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891" w:rsidRDefault="001F2891">
      <w:pPr>
        <w:spacing w:line="300" w:lineRule="auto"/>
      </w:pPr>
    </w:p>
    <w:p w:rsidR="001F2891" w:rsidRDefault="00B5772A">
      <w:pPr>
        <w:spacing w:line="300" w:lineRule="auto"/>
        <w:ind w:left="300"/>
        <w:jc w:val="center"/>
        <w:rPr>
          <w:rFonts w:ascii="宋体" w:eastAsia="宋体" w:hAnsi="宋体" w:cs="宋体"/>
          <w:b/>
          <w:bCs/>
          <w:sz w:val="44"/>
          <w:szCs w:val="44"/>
          <w:lang w:eastAsia="zh-CN"/>
        </w:rPr>
      </w:pPr>
      <w:r>
        <w:rPr>
          <w:rFonts w:ascii="宋体" w:eastAsia="宋体" w:hAnsi="宋体" w:cs="宋体"/>
          <w:b/>
          <w:bCs/>
          <w:sz w:val="44"/>
          <w:szCs w:val="44"/>
          <w:lang w:eastAsia="zh-CN"/>
        </w:rPr>
        <w:t xml:space="preserve">2021-2023年广州市市级重要商品储备服务采购项目 </w:t>
      </w:r>
    </w:p>
    <w:p w:rsidR="001F2891" w:rsidRDefault="00B5772A">
      <w:pPr>
        <w:spacing w:line="300" w:lineRule="auto"/>
        <w:rPr>
          <w:rFonts w:ascii="宋体" w:eastAsia="宋体" w:hAnsi="宋体" w:cs="宋体"/>
          <w:lang w:eastAsia="zh-CN"/>
        </w:rPr>
      </w:pPr>
      <w:r>
        <w:rPr>
          <w:rFonts w:ascii="宋体" w:eastAsia="宋体" w:hAnsi="宋体" w:cs="宋体"/>
          <w:lang w:eastAsia="zh-CN"/>
        </w:rPr>
        <w:br/>
      </w:r>
    </w:p>
    <w:p w:rsidR="001F2891" w:rsidRDefault="00B5772A">
      <w:pPr>
        <w:spacing w:after="750" w:line="300" w:lineRule="auto"/>
        <w:jc w:val="center"/>
        <w:rPr>
          <w:rFonts w:ascii="宋体" w:eastAsia="宋体" w:hAnsi="宋体" w:cs="宋体"/>
          <w:b/>
          <w:bCs/>
          <w:sz w:val="84"/>
          <w:szCs w:val="84"/>
          <w:lang w:eastAsia="zh-CN"/>
        </w:rPr>
      </w:pPr>
      <w:r>
        <w:rPr>
          <w:rFonts w:ascii="宋体" w:eastAsia="宋体" w:hAnsi="宋体" w:cs="宋体"/>
          <w:b/>
          <w:bCs/>
          <w:sz w:val="84"/>
          <w:szCs w:val="84"/>
          <w:lang w:eastAsia="zh-CN"/>
        </w:rPr>
        <w:t xml:space="preserve">招标文件 </w:t>
      </w:r>
    </w:p>
    <w:p w:rsidR="001F2891" w:rsidRDefault="00B5772A">
      <w:pPr>
        <w:spacing w:line="300" w:lineRule="auto"/>
        <w:rPr>
          <w:rFonts w:ascii="宋体" w:eastAsia="宋体" w:hAnsi="宋体" w:cs="宋体"/>
          <w:lang w:eastAsia="zh-CN"/>
        </w:rPr>
      </w:pPr>
      <w:r>
        <w:rPr>
          <w:rFonts w:ascii="宋体" w:eastAsia="宋体" w:hAnsi="宋体" w:cs="宋体"/>
          <w:lang w:eastAsia="zh-CN"/>
        </w:rPr>
        <w:br/>
      </w:r>
      <w:r>
        <w:rPr>
          <w:rFonts w:ascii="宋体" w:eastAsia="宋体" w:hAnsi="宋体" w:cs="宋体"/>
          <w:lang w:eastAsia="zh-CN"/>
        </w:rPr>
        <w:br/>
      </w:r>
      <w:r>
        <w:rPr>
          <w:rFonts w:ascii="宋体" w:eastAsia="宋体" w:hAnsi="宋体" w:cs="宋体"/>
          <w:lang w:eastAsia="zh-CN"/>
        </w:rPr>
        <w:br/>
      </w:r>
      <w:r>
        <w:rPr>
          <w:rFonts w:ascii="宋体" w:eastAsia="宋体" w:hAnsi="宋体" w:cs="宋体"/>
          <w:lang w:eastAsia="zh-CN"/>
        </w:rPr>
        <w:br/>
      </w:r>
    </w:p>
    <w:p w:rsidR="001F2891" w:rsidRDefault="00B5772A">
      <w:pPr>
        <w:spacing w:line="300" w:lineRule="auto"/>
        <w:ind w:left="750"/>
        <w:rPr>
          <w:rFonts w:ascii="宋体" w:eastAsia="宋体" w:hAnsi="宋体" w:cs="宋体"/>
          <w:sz w:val="32"/>
          <w:szCs w:val="32"/>
          <w:lang w:eastAsia="zh-CN"/>
        </w:rPr>
      </w:pPr>
      <w:r>
        <w:rPr>
          <w:rFonts w:ascii="宋体" w:eastAsia="宋体" w:hAnsi="宋体" w:cs="宋体"/>
          <w:sz w:val="32"/>
          <w:szCs w:val="32"/>
          <w:lang w:eastAsia="zh-CN"/>
        </w:rPr>
        <w:t xml:space="preserve">项目编号：GZ2020WZ10001 </w:t>
      </w:r>
    </w:p>
    <w:p w:rsidR="001F2891" w:rsidRDefault="00B5772A">
      <w:pPr>
        <w:spacing w:line="300" w:lineRule="auto"/>
        <w:ind w:left="750"/>
        <w:rPr>
          <w:rFonts w:ascii="宋体" w:eastAsia="宋体" w:hAnsi="宋体" w:cs="宋体"/>
          <w:sz w:val="32"/>
          <w:szCs w:val="32"/>
          <w:lang w:eastAsia="zh-CN"/>
        </w:rPr>
      </w:pPr>
      <w:r>
        <w:rPr>
          <w:rFonts w:ascii="宋体" w:eastAsia="宋体" w:hAnsi="宋体" w:cs="宋体"/>
          <w:sz w:val="32"/>
          <w:szCs w:val="32"/>
          <w:lang w:eastAsia="zh-CN"/>
        </w:rPr>
        <w:t xml:space="preserve">招标单位：广州市发展和改革委员会 </w:t>
      </w:r>
    </w:p>
    <w:p w:rsidR="001F2891" w:rsidRDefault="00B5772A">
      <w:pPr>
        <w:spacing w:line="300" w:lineRule="auto"/>
        <w:ind w:left="750"/>
        <w:rPr>
          <w:rFonts w:ascii="宋体" w:eastAsia="宋体" w:hAnsi="宋体" w:cs="宋体"/>
          <w:sz w:val="32"/>
          <w:szCs w:val="32"/>
          <w:lang w:eastAsia="zh-CN"/>
        </w:rPr>
      </w:pPr>
      <w:r>
        <w:rPr>
          <w:rFonts w:ascii="宋体" w:eastAsia="宋体" w:hAnsi="宋体" w:cs="宋体"/>
          <w:sz w:val="32"/>
          <w:szCs w:val="32"/>
          <w:lang w:eastAsia="zh-CN"/>
        </w:rPr>
        <w:t xml:space="preserve">项目类型：服务 </w:t>
      </w:r>
    </w:p>
    <w:p w:rsidR="001F2891" w:rsidRDefault="00B5772A">
      <w:pPr>
        <w:spacing w:after="750" w:line="300" w:lineRule="auto"/>
        <w:ind w:left="750"/>
        <w:rPr>
          <w:rFonts w:ascii="宋体" w:eastAsia="宋体" w:hAnsi="宋体" w:cs="宋体"/>
          <w:sz w:val="32"/>
          <w:szCs w:val="32"/>
          <w:lang w:eastAsia="zh-CN"/>
        </w:rPr>
      </w:pPr>
      <w:r>
        <w:rPr>
          <w:rFonts w:ascii="宋体" w:eastAsia="宋体" w:hAnsi="宋体" w:cs="宋体"/>
          <w:sz w:val="32"/>
          <w:szCs w:val="32"/>
          <w:lang w:eastAsia="zh-CN"/>
        </w:rPr>
        <w:t xml:space="preserve">采购方式：公开招标 </w:t>
      </w:r>
    </w:p>
    <w:p w:rsidR="001F2891" w:rsidRDefault="00B5772A">
      <w:pPr>
        <w:spacing w:after="30" w:line="300" w:lineRule="auto"/>
        <w:jc w:val="center"/>
        <w:rPr>
          <w:rFonts w:ascii="宋体" w:eastAsia="宋体" w:hAnsi="宋体" w:cs="宋体"/>
          <w:b/>
          <w:bCs/>
          <w:spacing w:val="75"/>
          <w:sz w:val="32"/>
          <w:szCs w:val="32"/>
          <w:lang w:eastAsia="zh-CN"/>
        </w:rPr>
      </w:pPr>
      <w:r>
        <w:rPr>
          <w:rFonts w:ascii="宋体" w:eastAsia="宋体" w:hAnsi="宋体" w:cs="宋体"/>
          <w:b/>
          <w:bCs/>
          <w:spacing w:val="75"/>
          <w:sz w:val="32"/>
          <w:szCs w:val="32"/>
          <w:lang w:eastAsia="zh-CN"/>
        </w:rPr>
        <w:t xml:space="preserve">广州产权交易所有限公司 </w:t>
      </w:r>
    </w:p>
    <w:p w:rsidR="001F2891" w:rsidRDefault="00B5772A">
      <w:pPr>
        <w:spacing w:after="30" w:line="300" w:lineRule="auto"/>
        <w:jc w:val="center"/>
        <w:rPr>
          <w:rFonts w:ascii="宋体" w:eastAsia="宋体" w:hAnsi="宋体" w:cs="宋体"/>
          <w:b/>
          <w:bCs/>
          <w:spacing w:val="75"/>
          <w:sz w:val="32"/>
          <w:szCs w:val="32"/>
        </w:rPr>
        <w:sectPr w:rsidR="001F2891">
          <w:headerReference w:type="default" r:id="rId8"/>
          <w:footerReference w:type="default" r:id="rId9"/>
          <w:pgSz w:w="11906" w:h="16838"/>
          <w:pgMar w:top="1440" w:right="1800" w:bottom="1440" w:left="1800" w:header="1000" w:footer="1000" w:gutter="0"/>
          <w:cols w:space="720"/>
          <w:titlePg/>
        </w:sectPr>
      </w:pPr>
      <w:r>
        <w:rPr>
          <w:rFonts w:ascii="宋体" w:eastAsia="宋体" w:hAnsi="宋体" w:cs="宋体"/>
          <w:b/>
          <w:bCs/>
          <w:spacing w:val="75"/>
          <w:sz w:val="32"/>
          <w:szCs w:val="32"/>
        </w:rPr>
        <w:t xml:space="preserve">2020年12月 </w:t>
      </w:r>
    </w:p>
    <w:p w:rsidR="001F2891" w:rsidRDefault="00B5772A">
      <w:pPr>
        <w:spacing w:line="300" w:lineRule="auto"/>
        <w:jc w:val="center"/>
        <w:rPr>
          <w:rFonts w:ascii="宋体" w:eastAsia="宋体" w:hAnsi="宋体" w:cs="宋体"/>
        </w:rPr>
      </w:pPr>
      <w:r>
        <w:rPr>
          <w:rFonts w:ascii="宋体" w:eastAsia="宋体" w:hAnsi="宋体" w:cs="宋体"/>
        </w:rPr>
        <w:lastRenderedPageBreak/>
        <w:t>目</w:t>
      </w:r>
      <w:r>
        <w:rPr>
          <w:rFonts w:ascii="宋体" w:eastAsia="宋体" w:hAnsi="宋体" w:cs="宋体"/>
        </w:rPr>
        <w:tab/>
        <w:t xml:space="preserve">录 </w:t>
      </w:r>
      <w:r>
        <w:rPr>
          <w:rFonts w:ascii="宋体" w:eastAsia="宋体" w:hAnsi="宋体" w:cs="宋体"/>
        </w:rPr>
        <w:fldChar w:fldCharType="begin"/>
      </w:r>
      <w:r>
        <w:rPr>
          <w:rFonts w:ascii="宋体" w:eastAsia="宋体" w:hAnsi="宋体" w:cs="宋体"/>
        </w:rPr>
        <w:instrText>TOC \o "1-2" \h \z \u</w:instrText>
      </w:r>
      <w:r>
        <w:rPr>
          <w:rFonts w:ascii="宋体" w:eastAsia="宋体" w:hAnsi="宋体" w:cs="宋体"/>
        </w:rPr>
        <w:fldChar w:fldCharType="separate"/>
      </w:r>
    </w:p>
    <w:p w:rsidR="001F2891" w:rsidRDefault="00995BBA">
      <w:pPr>
        <w:pStyle w:val="11"/>
        <w:tabs>
          <w:tab w:val="right" w:leader="dot" w:pos="9350"/>
        </w:tabs>
        <w:rPr>
          <w:rFonts w:asciiTheme="minorHAnsi" w:hAnsiTheme="minorHAnsi"/>
          <w:noProof/>
          <w:sz w:val="22"/>
        </w:rPr>
      </w:pPr>
      <w:hyperlink w:anchor="_Toc256000000" w:history="1">
        <w:r w:rsidR="00B5772A">
          <w:rPr>
            <w:rStyle w:val="a3"/>
            <w:rFonts w:ascii="宋体" w:eastAsia="宋体" w:hAnsi="宋体" w:cs="宋体"/>
          </w:rPr>
          <w:t>招标公告</w:t>
        </w:r>
        <w:r w:rsidR="00B5772A">
          <w:tab/>
        </w:r>
        <w:r w:rsidR="00B5772A">
          <w:fldChar w:fldCharType="begin"/>
        </w:r>
        <w:r w:rsidR="00B5772A">
          <w:instrText xml:space="preserve"> PAGEREF _Toc256000000 \h </w:instrText>
        </w:r>
        <w:r w:rsidR="00B5772A">
          <w:fldChar w:fldCharType="separate"/>
        </w:r>
        <w:r w:rsidR="00DF6A34">
          <w:rPr>
            <w:noProof/>
          </w:rPr>
          <w:t>4</w:t>
        </w:r>
        <w:r w:rsidR="00B5772A">
          <w:fldChar w:fldCharType="end"/>
        </w:r>
      </w:hyperlink>
    </w:p>
    <w:p w:rsidR="001F2891" w:rsidRDefault="00995BBA">
      <w:pPr>
        <w:pStyle w:val="11"/>
        <w:tabs>
          <w:tab w:val="right" w:leader="dot" w:pos="9350"/>
        </w:tabs>
        <w:rPr>
          <w:rFonts w:asciiTheme="minorHAnsi" w:hAnsiTheme="minorHAnsi"/>
          <w:noProof/>
          <w:sz w:val="22"/>
        </w:rPr>
      </w:pPr>
      <w:hyperlink w:anchor="_Toc256000001" w:history="1">
        <w:r w:rsidR="00B5772A" w:rsidRPr="00D4277F">
          <w:rPr>
            <w:rStyle w:val="a3"/>
            <w:rFonts w:ascii="宋体" w:eastAsia="宋体" w:hAnsi="宋体" w:hint="eastAsia"/>
            <w:kern w:val="44"/>
          </w:rPr>
          <w:t>温馨提示：供应商投标特别注意事项</w:t>
        </w:r>
        <w:r w:rsidR="00B5772A">
          <w:tab/>
        </w:r>
        <w:r w:rsidR="00B5772A">
          <w:fldChar w:fldCharType="begin"/>
        </w:r>
        <w:r w:rsidR="00B5772A">
          <w:instrText xml:space="preserve"> PAGEREF _Toc256000001 \h </w:instrText>
        </w:r>
        <w:r w:rsidR="00B5772A">
          <w:fldChar w:fldCharType="separate"/>
        </w:r>
        <w:r w:rsidR="00DF6A34">
          <w:rPr>
            <w:noProof/>
          </w:rPr>
          <w:t>9</w:t>
        </w:r>
        <w:r w:rsidR="00B5772A">
          <w:fldChar w:fldCharType="end"/>
        </w:r>
      </w:hyperlink>
    </w:p>
    <w:p w:rsidR="001F2891" w:rsidRDefault="00995BBA">
      <w:pPr>
        <w:pStyle w:val="11"/>
        <w:tabs>
          <w:tab w:val="right" w:leader="dot" w:pos="9350"/>
        </w:tabs>
        <w:rPr>
          <w:rFonts w:asciiTheme="minorHAnsi" w:hAnsiTheme="minorHAnsi"/>
          <w:noProof/>
          <w:sz w:val="22"/>
        </w:rPr>
      </w:pPr>
      <w:hyperlink w:anchor="_Toc256000014" w:history="1">
        <w:r w:rsidR="00B5772A" w:rsidRPr="00D4277F">
          <w:rPr>
            <w:rStyle w:val="a3"/>
            <w:rFonts w:ascii="宋体" w:eastAsia="宋体" w:hAnsi="宋体" w:hint="eastAsia"/>
            <w:kern w:val="44"/>
          </w:rPr>
          <w:t>第一章 投标人须知</w:t>
        </w:r>
        <w:r w:rsidR="00B5772A">
          <w:tab/>
        </w:r>
        <w:r w:rsidR="00B5772A">
          <w:fldChar w:fldCharType="begin"/>
        </w:r>
        <w:r w:rsidR="00B5772A">
          <w:instrText xml:space="preserve"> PAGEREF _Toc256000014 \h </w:instrText>
        </w:r>
        <w:r w:rsidR="00B5772A">
          <w:fldChar w:fldCharType="separate"/>
        </w:r>
        <w:r w:rsidR="00DF6A34">
          <w:rPr>
            <w:noProof/>
          </w:rPr>
          <w:t>11</w:t>
        </w:r>
        <w:r w:rsidR="00B5772A">
          <w:fldChar w:fldCharType="end"/>
        </w:r>
      </w:hyperlink>
    </w:p>
    <w:p w:rsidR="001F2891" w:rsidRDefault="00995BBA">
      <w:pPr>
        <w:pStyle w:val="11"/>
        <w:tabs>
          <w:tab w:val="right" w:leader="dot" w:pos="9350"/>
        </w:tabs>
        <w:rPr>
          <w:rFonts w:asciiTheme="minorHAnsi" w:hAnsiTheme="minorHAnsi"/>
          <w:noProof/>
          <w:sz w:val="22"/>
        </w:rPr>
      </w:pPr>
      <w:hyperlink w:anchor="_Toc256000015" w:history="1">
        <w:r w:rsidR="00B5772A" w:rsidRPr="00D4277F">
          <w:rPr>
            <w:rStyle w:val="a3"/>
            <w:rFonts w:ascii="宋体" w:eastAsia="宋体" w:hAnsi="宋体"/>
            <w:kern w:val="44"/>
          </w:rPr>
          <w:t>第二章</w:t>
        </w:r>
        <w:r w:rsidR="00B5772A" w:rsidRPr="00D4277F">
          <w:rPr>
            <w:rStyle w:val="a3"/>
            <w:rFonts w:ascii="宋体" w:eastAsia="宋体" w:hAnsi="宋体" w:hint="eastAsia"/>
            <w:kern w:val="44"/>
          </w:rPr>
          <w:t xml:space="preserve"> 采购需求</w:t>
        </w:r>
        <w:r w:rsidR="00B5772A">
          <w:tab/>
        </w:r>
        <w:r w:rsidR="00B5772A">
          <w:fldChar w:fldCharType="begin"/>
        </w:r>
        <w:r w:rsidR="00B5772A">
          <w:instrText xml:space="preserve"> PAGEREF _Toc256000015 \h </w:instrText>
        </w:r>
        <w:r w:rsidR="00B5772A">
          <w:fldChar w:fldCharType="separate"/>
        </w:r>
        <w:r w:rsidR="00DF6A34">
          <w:rPr>
            <w:noProof/>
          </w:rPr>
          <w:t>20</w:t>
        </w:r>
        <w:r w:rsidR="00B5772A">
          <w:fldChar w:fldCharType="end"/>
        </w:r>
      </w:hyperlink>
    </w:p>
    <w:p w:rsidR="001F2891" w:rsidRDefault="00995BBA">
      <w:pPr>
        <w:pStyle w:val="11"/>
        <w:tabs>
          <w:tab w:val="right" w:leader="dot" w:pos="9350"/>
        </w:tabs>
        <w:rPr>
          <w:rFonts w:asciiTheme="minorHAnsi" w:hAnsiTheme="minorHAnsi"/>
          <w:noProof/>
          <w:sz w:val="22"/>
        </w:rPr>
      </w:pPr>
      <w:hyperlink w:anchor="_Toc256000016" w:history="1">
        <w:r w:rsidR="00B5772A" w:rsidRPr="00D4277F">
          <w:rPr>
            <w:rStyle w:val="a3"/>
            <w:rFonts w:asciiTheme="majorHAnsi" w:eastAsia="宋体" w:hAnsiTheme="majorHAnsi" w:cstheme="majorBidi" w:hint="eastAsia"/>
          </w:rPr>
          <w:t>第三章</w:t>
        </w:r>
        <w:r w:rsidR="00B5772A" w:rsidRPr="00D4277F">
          <w:rPr>
            <w:rStyle w:val="a3"/>
            <w:rFonts w:asciiTheme="majorHAnsi" w:eastAsia="宋体" w:hAnsiTheme="majorHAnsi" w:cstheme="majorBidi" w:hint="eastAsia"/>
          </w:rPr>
          <w:t xml:space="preserve"> </w:t>
        </w:r>
        <w:r w:rsidR="00B5772A" w:rsidRPr="00D4277F">
          <w:rPr>
            <w:rStyle w:val="a3"/>
            <w:rFonts w:asciiTheme="majorHAnsi" w:eastAsia="宋体" w:hAnsiTheme="majorHAnsi" w:cstheme="majorBidi" w:hint="eastAsia"/>
          </w:rPr>
          <w:t>合同格式</w:t>
        </w:r>
        <w:r w:rsidR="00B5772A">
          <w:tab/>
        </w:r>
        <w:r w:rsidR="00B5772A">
          <w:fldChar w:fldCharType="begin"/>
        </w:r>
        <w:r w:rsidR="00B5772A">
          <w:instrText xml:space="preserve"> PAGEREF _Toc256000016 \h </w:instrText>
        </w:r>
        <w:r w:rsidR="00B5772A">
          <w:fldChar w:fldCharType="separate"/>
        </w:r>
        <w:r w:rsidR="00DF6A34">
          <w:rPr>
            <w:noProof/>
          </w:rPr>
          <w:t>26</w:t>
        </w:r>
        <w:r w:rsidR="00B5772A">
          <w:fldChar w:fldCharType="end"/>
        </w:r>
      </w:hyperlink>
    </w:p>
    <w:p w:rsidR="001F2891" w:rsidRDefault="00995BBA">
      <w:pPr>
        <w:pStyle w:val="21"/>
        <w:tabs>
          <w:tab w:val="left" w:pos="1100"/>
          <w:tab w:val="right" w:leader="dot" w:pos="9350"/>
        </w:tabs>
        <w:rPr>
          <w:rFonts w:asciiTheme="minorHAnsi" w:hAnsiTheme="minorHAnsi"/>
          <w:noProof/>
          <w:sz w:val="22"/>
        </w:rPr>
      </w:pPr>
      <w:hyperlink w:anchor="_Toc256000017" w:history="1">
        <w:r w:rsidR="00B5772A">
          <w:rPr>
            <w:rStyle w:val="a3"/>
            <w:rFonts w:ascii="宋体" w:eastAsia="宋体" w:hAnsi="宋体"/>
          </w:rPr>
          <w:t>一、</w:t>
        </w:r>
        <w:r w:rsidR="00B5772A">
          <w:rPr>
            <w:rFonts w:asciiTheme="minorHAnsi" w:eastAsia="宋体" w:hAnsiTheme="minorHAnsi"/>
            <w:noProof/>
            <w:sz w:val="22"/>
          </w:rPr>
          <w:tab/>
        </w:r>
        <w:r w:rsidR="00B5772A" w:rsidRPr="00D4277F">
          <w:rPr>
            <w:rStyle w:val="a3"/>
            <w:rFonts w:ascii="宋体" w:eastAsia="宋体" w:hAnsi="宋体" w:hint="eastAsia"/>
          </w:rPr>
          <w:t>服务内容及期限</w:t>
        </w:r>
        <w:r w:rsidR="00B5772A">
          <w:tab/>
        </w:r>
        <w:r w:rsidR="00B5772A">
          <w:fldChar w:fldCharType="begin"/>
        </w:r>
        <w:r w:rsidR="00B5772A">
          <w:instrText xml:space="preserve"> PAGEREF _Toc256000017 \h </w:instrText>
        </w:r>
        <w:r w:rsidR="00B5772A">
          <w:fldChar w:fldCharType="separate"/>
        </w:r>
        <w:r w:rsidR="00DF6A34">
          <w:rPr>
            <w:noProof/>
          </w:rPr>
          <w:t>27</w:t>
        </w:r>
        <w:r w:rsidR="00B5772A">
          <w:fldChar w:fldCharType="end"/>
        </w:r>
      </w:hyperlink>
    </w:p>
    <w:p w:rsidR="001F2891" w:rsidRDefault="00995BBA">
      <w:pPr>
        <w:pStyle w:val="21"/>
        <w:tabs>
          <w:tab w:val="left" w:pos="1100"/>
          <w:tab w:val="right" w:leader="dot" w:pos="9350"/>
        </w:tabs>
        <w:rPr>
          <w:rFonts w:asciiTheme="minorHAnsi" w:hAnsiTheme="minorHAnsi"/>
          <w:noProof/>
          <w:sz w:val="22"/>
        </w:rPr>
      </w:pPr>
      <w:hyperlink w:anchor="_Toc256000018" w:history="1">
        <w:r w:rsidR="00B5772A">
          <w:rPr>
            <w:rStyle w:val="a3"/>
            <w:rFonts w:ascii="宋体" w:eastAsia="宋体" w:hAnsi="宋体"/>
          </w:rPr>
          <w:t>二、</w:t>
        </w:r>
        <w:r w:rsidR="00B5772A">
          <w:rPr>
            <w:rFonts w:asciiTheme="minorHAnsi" w:eastAsia="宋体" w:hAnsiTheme="minorHAnsi"/>
            <w:noProof/>
            <w:sz w:val="22"/>
          </w:rPr>
          <w:tab/>
        </w:r>
        <w:r w:rsidR="00B5772A" w:rsidRPr="00D4277F">
          <w:rPr>
            <w:rStyle w:val="a3"/>
            <w:rFonts w:ascii="宋体" w:eastAsia="宋体" w:hAnsi="宋体" w:hint="eastAsia"/>
          </w:rPr>
          <w:t>服务费用及付款方式</w:t>
        </w:r>
        <w:r w:rsidR="00B5772A">
          <w:tab/>
        </w:r>
        <w:r w:rsidR="00B5772A">
          <w:fldChar w:fldCharType="begin"/>
        </w:r>
        <w:r w:rsidR="00B5772A">
          <w:instrText xml:space="preserve"> PAGEREF _Toc256000018 \h </w:instrText>
        </w:r>
        <w:r w:rsidR="00B5772A">
          <w:fldChar w:fldCharType="separate"/>
        </w:r>
        <w:r w:rsidR="00DF6A34">
          <w:rPr>
            <w:noProof/>
          </w:rPr>
          <w:t>27</w:t>
        </w:r>
        <w:r w:rsidR="00B5772A">
          <w:fldChar w:fldCharType="end"/>
        </w:r>
      </w:hyperlink>
    </w:p>
    <w:p w:rsidR="001F2891" w:rsidRDefault="00995BBA">
      <w:pPr>
        <w:pStyle w:val="21"/>
        <w:tabs>
          <w:tab w:val="left" w:pos="1100"/>
          <w:tab w:val="right" w:leader="dot" w:pos="9350"/>
        </w:tabs>
        <w:rPr>
          <w:rFonts w:asciiTheme="minorHAnsi" w:hAnsiTheme="minorHAnsi"/>
          <w:noProof/>
          <w:sz w:val="22"/>
        </w:rPr>
      </w:pPr>
      <w:hyperlink w:anchor="_Toc256000020" w:history="1">
        <w:r w:rsidR="00B5772A">
          <w:rPr>
            <w:rStyle w:val="a3"/>
            <w:rFonts w:ascii="宋体" w:eastAsia="宋体" w:hAnsi="宋体"/>
          </w:rPr>
          <w:t>三、</w:t>
        </w:r>
        <w:r w:rsidR="00B5772A">
          <w:rPr>
            <w:rFonts w:asciiTheme="minorHAnsi" w:eastAsia="宋体" w:hAnsiTheme="minorHAnsi"/>
            <w:noProof/>
            <w:sz w:val="22"/>
          </w:rPr>
          <w:tab/>
        </w:r>
        <w:r w:rsidR="00B5772A" w:rsidRPr="00D4277F">
          <w:rPr>
            <w:rStyle w:val="a3"/>
            <w:rFonts w:ascii="宋体" w:eastAsia="宋体" w:hAnsi="宋体" w:hint="eastAsia"/>
          </w:rPr>
          <w:t>储备商品品种组成及质量指标要求</w:t>
        </w:r>
        <w:r w:rsidR="00B5772A">
          <w:tab/>
        </w:r>
        <w:r w:rsidR="00B5772A">
          <w:fldChar w:fldCharType="begin"/>
        </w:r>
        <w:r w:rsidR="00B5772A">
          <w:instrText xml:space="preserve"> PAGEREF _Toc256000020 \h </w:instrText>
        </w:r>
        <w:r w:rsidR="00B5772A">
          <w:fldChar w:fldCharType="separate"/>
        </w:r>
        <w:r w:rsidR="00DF6A34">
          <w:rPr>
            <w:noProof/>
          </w:rPr>
          <w:t>28</w:t>
        </w:r>
        <w:r w:rsidR="00B5772A">
          <w:fldChar w:fldCharType="end"/>
        </w:r>
      </w:hyperlink>
    </w:p>
    <w:p w:rsidR="001F2891" w:rsidRDefault="00995BBA">
      <w:pPr>
        <w:pStyle w:val="21"/>
        <w:tabs>
          <w:tab w:val="left" w:pos="1100"/>
          <w:tab w:val="right" w:leader="dot" w:pos="9350"/>
        </w:tabs>
        <w:rPr>
          <w:rFonts w:asciiTheme="minorHAnsi" w:hAnsiTheme="minorHAnsi"/>
          <w:noProof/>
          <w:sz w:val="22"/>
        </w:rPr>
      </w:pPr>
      <w:hyperlink w:anchor="_Toc256000021" w:history="1">
        <w:r w:rsidR="00B5772A">
          <w:rPr>
            <w:rStyle w:val="a3"/>
            <w:rFonts w:ascii="宋体" w:eastAsia="宋体" w:hAnsi="宋体"/>
          </w:rPr>
          <w:t>四、</w:t>
        </w:r>
        <w:r w:rsidR="00B5772A">
          <w:rPr>
            <w:rFonts w:asciiTheme="minorHAnsi" w:eastAsia="宋体" w:hAnsiTheme="minorHAnsi"/>
            <w:noProof/>
            <w:sz w:val="22"/>
          </w:rPr>
          <w:tab/>
        </w:r>
        <w:r w:rsidR="00B5772A" w:rsidRPr="00D4277F">
          <w:rPr>
            <w:rStyle w:val="a3"/>
            <w:rFonts w:ascii="宋体" w:eastAsia="宋体" w:hAnsi="宋体" w:hint="eastAsia"/>
          </w:rPr>
          <w:t>双方义务</w:t>
        </w:r>
        <w:r w:rsidR="00B5772A">
          <w:tab/>
        </w:r>
        <w:r w:rsidR="00B5772A">
          <w:fldChar w:fldCharType="begin"/>
        </w:r>
        <w:r w:rsidR="00B5772A">
          <w:instrText xml:space="preserve"> PAGEREF _Toc256000021 \h </w:instrText>
        </w:r>
        <w:r w:rsidR="00B5772A">
          <w:fldChar w:fldCharType="separate"/>
        </w:r>
        <w:r w:rsidR="00DF6A34">
          <w:rPr>
            <w:noProof/>
          </w:rPr>
          <w:t>28</w:t>
        </w:r>
        <w:r w:rsidR="00B5772A">
          <w:fldChar w:fldCharType="end"/>
        </w:r>
      </w:hyperlink>
    </w:p>
    <w:p w:rsidR="001F2891" w:rsidRDefault="00995BBA">
      <w:pPr>
        <w:pStyle w:val="21"/>
        <w:tabs>
          <w:tab w:val="left" w:pos="1100"/>
          <w:tab w:val="right" w:leader="dot" w:pos="9350"/>
        </w:tabs>
        <w:rPr>
          <w:rFonts w:asciiTheme="minorHAnsi" w:hAnsiTheme="minorHAnsi"/>
          <w:noProof/>
          <w:sz w:val="22"/>
        </w:rPr>
      </w:pPr>
      <w:hyperlink w:anchor="_Toc256000023" w:history="1">
        <w:r w:rsidR="00B5772A">
          <w:rPr>
            <w:rStyle w:val="a3"/>
            <w:rFonts w:ascii="宋体" w:eastAsia="宋体" w:hAnsi="宋体"/>
          </w:rPr>
          <w:t>五、</w:t>
        </w:r>
        <w:r w:rsidR="00B5772A">
          <w:rPr>
            <w:rFonts w:asciiTheme="minorHAnsi" w:eastAsia="宋体" w:hAnsiTheme="minorHAnsi"/>
            <w:noProof/>
            <w:sz w:val="22"/>
          </w:rPr>
          <w:tab/>
        </w:r>
        <w:r w:rsidR="00B5772A" w:rsidRPr="00D4277F">
          <w:rPr>
            <w:rStyle w:val="a3"/>
            <w:rFonts w:ascii="宋体" w:eastAsia="宋体" w:hAnsi="宋体" w:hint="eastAsia"/>
          </w:rPr>
          <w:t>违约责任</w:t>
        </w:r>
        <w:r w:rsidR="00B5772A">
          <w:tab/>
        </w:r>
        <w:r w:rsidR="00B5772A">
          <w:fldChar w:fldCharType="begin"/>
        </w:r>
        <w:r w:rsidR="00B5772A">
          <w:instrText xml:space="preserve"> PAGEREF _Toc256000023 \h </w:instrText>
        </w:r>
        <w:r w:rsidR="00B5772A">
          <w:fldChar w:fldCharType="separate"/>
        </w:r>
        <w:r w:rsidR="00DF6A34">
          <w:rPr>
            <w:noProof/>
          </w:rPr>
          <w:t>30</w:t>
        </w:r>
        <w:r w:rsidR="00B5772A">
          <w:fldChar w:fldCharType="end"/>
        </w:r>
      </w:hyperlink>
    </w:p>
    <w:p w:rsidR="001F2891" w:rsidRDefault="00995BBA">
      <w:pPr>
        <w:pStyle w:val="21"/>
        <w:tabs>
          <w:tab w:val="left" w:pos="1100"/>
          <w:tab w:val="right" w:leader="dot" w:pos="9350"/>
        </w:tabs>
        <w:rPr>
          <w:rFonts w:asciiTheme="minorHAnsi" w:hAnsiTheme="minorHAnsi"/>
          <w:noProof/>
          <w:sz w:val="22"/>
        </w:rPr>
      </w:pPr>
      <w:hyperlink w:anchor="_Toc256000024" w:history="1">
        <w:r w:rsidR="00B5772A">
          <w:rPr>
            <w:rStyle w:val="a3"/>
            <w:rFonts w:ascii="宋体" w:eastAsia="宋体" w:hAnsi="宋体"/>
          </w:rPr>
          <w:t>六、</w:t>
        </w:r>
        <w:r w:rsidR="00B5772A">
          <w:rPr>
            <w:rFonts w:asciiTheme="minorHAnsi" w:eastAsia="宋体" w:hAnsiTheme="minorHAnsi"/>
            <w:noProof/>
            <w:sz w:val="22"/>
          </w:rPr>
          <w:tab/>
        </w:r>
        <w:r w:rsidR="00B5772A" w:rsidRPr="00D4277F">
          <w:rPr>
            <w:rStyle w:val="a3"/>
            <w:rFonts w:ascii="宋体" w:eastAsia="宋体" w:hAnsi="宋体" w:hint="eastAsia"/>
          </w:rPr>
          <w:t>不可抗力</w:t>
        </w:r>
        <w:r w:rsidR="00B5772A">
          <w:tab/>
        </w:r>
        <w:r w:rsidR="00B5772A">
          <w:fldChar w:fldCharType="begin"/>
        </w:r>
        <w:r w:rsidR="00B5772A">
          <w:instrText xml:space="preserve"> PAGEREF _Toc256000024 \h </w:instrText>
        </w:r>
        <w:r w:rsidR="00B5772A">
          <w:fldChar w:fldCharType="separate"/>
        </w:r>
        <w:r w:rsidR="00DF6A34">
          <w:rPr>
            <w:noProof/>
          </w:rPr>
          <w:t>31</w:t>
        </w:r>
        <w:r w:rsidR="00B5772A">
          <w:fldChar w:fldCharType="end"/>
        </w:r>
      </w:hyperlink>
    </w:p>
    <w:p w:rsidR="001F2891" w:rsidRDefault="00995BBA">
      <w:pPr>
        <w:pStyle w:val="21"/>
        <w:tabs>
          <w:tab w:val="left" w:pos="1100"/>
          <w:tab w:val="right" w:leader="dot" w:pos="9350"/>
        </w:tabs>
        <w:rPr>
          <w:rFonts w:asciiTheme="minorHAnsi" w:hAnsiTheme="minorHAnsi"/>
          <w:noProof/>
          <w:sz w:val="22"/>
        </w:rPr>
      </w:pPr>
      <w:hyperlink w:anchor="_Toc256000025" w:history="1">
        <w:r w:rsidR="00B5772A">
          <w:rPr>
            <w:rStyle w:val="a3"/>
            <w:rFonts w:ascii="宋体" w:eastAsia="宋体" w:hAnsi="宋体"/>
          </w:rPr>
          <w:t>七、</w:t>
        </w:r>
        <w:r w:rsidR="00B5772A">
          <w:rPr>
            <w:rFonts w:asciiTheme="minorHAnsi" w:eastAsia="宋体" w:hAnsiTheme="minorHAnsi"/>
            <w:noProof/>
            <w:sz w:val="22"/>
          </w:rPr>
          <w:tab/>
        </w:r>
        <w:r w:rsidR="00B5772A" w:rsidRPr="00D4277F">
          <w:rPr>
            <w:rStyle w:val="a3"/>
            <w:rFonts w:ascii="宋体" w:eastAsia="宋体" w:hAnsi="宋体" w:hint="eastAsia"/>
          </w:rPr>
          <w:t>解决争议的方式</w:t>
        </w:r>
        <w:r w:rsidR="00B5772A">
          <w:tab/>
        </w:r>
        <w:r w:rsidR="00B5772A">
          <w:fldChar w:fldCharType="begin"/>
        </w:r>
        <w:r w:rsidR="00B5772A">
          <w:instrText xml:space="preserve"> PAGEREF _Toc256000025 \h </w:instrText>
        </w:r>
        <w:r w:rsidR="00B5772A">
          <w:fldChar w:fldCharType="separate"/>
        </w:r>
        <w:r w:rsidR="00DF6A34">
          <w:rPr>
            <w:noProof/>
          </w:rPr>
          <w:t>31</w:t>
        </w:r>
        <w:r w:rsidR="00B5772A">
          <w:fldChar w:fldCharType="end"/>
        </w:r>
      </w:hyperlink>
    </w:p>
    <w:p w:rsidR="001F2891" w:rsidRDefault="00995BBA">
      <w:pPr>
        <w:pStyle w:val="21"/>
        <w:tabs>
          <w:tab w:val="left" w:pos="1100"/>
          <w:tab w:val="right" w:leader="dot" w:pos="9350"/>
        </w:tabs>
        <w:rPr>
          <w:rFonts w:asciiTheme="minorHAnsi" w:hAnsiTheme="minorHAnsi"/>
          <w:noProof/>
          <w:sz w:val="22"/>
        </w:rPr>
      </w:pPr>
      <w:hyperlink w:anchor="_Toc256000026" w:history="1">
        <w:r w:rsidR="00B5772A">
          <w:rPr>
            <w:rStyle w:val="a3"/>
            <w:rFonts w:ascii="宋体" w:eastAsia="宋体" w:hAnsi="宋体"/>
          </w:rPr>
          <w:t>八、</w:t>
        </w:r>
        <w:r w:rsidR="00B5772A">
          <w:rPr>
            <w:rFonts w:asciiTheme="minorHAnsi" w:eastAsia="宋体" w:hAnsiTheme="minorHAnsi"/>
            <w:noProof/>
            <w:sz w:val="22"/>
          </w:rPr>
          <w:tab/>
        </w:r>
        <w:r w:rsidR="00B5772A" w:rsidRPr="00D4277F">
          <w:rPr>
            <w:rStyle w:val="a3"/>
            <w:rFonts w:ascii="宋体" w:eastAsia="宋体" w:hAnsi="宋体" w:hint="eastAsia"/>
          </w:rPr>
          <w:t>其他约定</w:t>
        </w:r>
        <w:r w:rsidR="00B5772A">
          <w:tab/>
        </w:r>
        <w:r w:rsidR="00B5772A">
          <w:fldChar w:fldCharType="begin"/>
        </w:r>
        <w:r w:rsidR="00B5772A">
          <w:instrText xml:space="preserve"> PAGEREF _Toc256000026 \h </w:instrText>
        </w:r>
        <w:r w:rsidR="00B5772A">
          <w:fldChar w:fldCharType="separate"/>
        </w:r>
        <w:r w:rsidR="00DF6A34">
          <w:rPr>
            <w:noProof/>
          </w:rPr>
          <w:t>31</w:t>
        </w:r>
        <w:r w:rsidR="00B5772A">
          <w:fldChar w:fldCharType="end"/>
        </w:r>
      </w:hyperlink>
    </w:p>
    <w:p w:rsidR="001F2891" w:rsidRDefault="00995BBA">
      <w:pPr>
        <w:pStyle w:val="21"/>
        <w:tabs>
          <w:tab w:val="right" w:leader="dot" w:pos="9350"/>
        </w:tabs>
        <w:rPr>
          <w:rFonts w:asciiTheme="minorHAnsi" w:hAnsiTheme="minorHAnsi"/>
          <w:noProof/>
          <w:sz w:val="22"/>
        </w:rPr>
      </w:pPr>
      <w:hyperlink w:anchor="_Toc256000027" w:history="1">
        <w:r w:rsidR="00B5772A" w:rsidRPr="00D4277F">
          <w:rPr>
            <w:rStyle w:val="a3"/>
            <w:rFonts w:ascii="宋体" w:eastAsia="宋体" w:hAnsi="宋体" w:hint="eastAsia"/>
          </w:rPr>
          <w:t>一、服务内容及期限</w:t>
        </w:r>
        <w:r w:rsidR="00B5772A">
          <w:tab/>
        </w:r>
        <w:r w:rsidR="00B5772A">
          <w:fldChar w:fldCharType="begin"/>
        </w:r>
        <w:r w:rsidR="00B5772A">
          <w:instrText xml:space="preserve"> PAGEREF _Toc256000027 \h </w:instrText>
        </w:r>
        <w:r w:rsidR="00B5772A">
          <w:fldChar w:fldCharType="separate"/>
        </w:r>
        <w:r w:rsidR="00DF6A34">
          <w:rPr>
            <w:noProof/>
          </w:rPr>
          <w:t>33</w:t>
        </w:r>
        <w:r w:rsidR="00B5772A">
          <w:fldChar w:fldCharType="end"/>
        </w:r>
      </w:hyperlink>
    </w:p>
    <w:p w:rsidR="001F2891" w:rsidRDefault="00995BBA">
      <w:pPr>
        <w:pStyle w:val="21"/>
        <w:tabs>
          <w:tab w:val="right" w:leader="dot" w:pos="9350"/>
        </w:tabs>
        <w:rPr>
          <w:rFonts w:asciiTheme="minorHAnsi" w:hAnsiTheme="minorHAnsi"/>
          <w:noProof/>
          <w:sz w:val="22"/>
        </w:rPr>
      </w:pPr>
      <w:hyperlink w:anchor="_Toc256000028" w:history="1">
        <w:r w:rsidR="00B5772A" w:rsidRPr="00D4277F">
          <w:rPr>
            <w:rStyle w:val="a3"/>
            <w:rFonts w:ascii="宋体" w:eastAsia="宋体" w:hAnsi="宋体" w:hint="eastAsia"/>
          </w:rPr>
          <w:t>二、服务费用及付款方式</w:t>
        </w:r>
        <w:r w:rsidR="00B5772A">
          <w:tab/>
        </w:r>
        <w:r w:rsidR="00B5772A">
          <w:fldChar w:fldCharType="begin"/>
        </w:r>
        <w:r w:rsidR="00B5772A">
          <w:instrText xml:space="preserve"> PAGEREF _Toc256000028 \h </w:instrText>
        </w:r>
        <w:r w:rsidR="00B5772A">
          <w:fldChar w:fldCharType="separate"/>
        </w:r>
        <w:r w:rsidR="00DF6A34">
          <w:rPr>
            <w:noProof/>
          </w:rPr>
          <w:t>33</w:t>
        </w:r>
        <w:r w:rsidR="00B5772A">
          <w:fldChar w:fldCharType="end"/>
        </w:r>
      </w:hyperlink>
    </w:p>
    <w:p w:rsidR="001F2891" w:rsidRDefault="00995BBA">
      <w:pPr>
        <w:pStyle w:val="21"/>
        <w:tabs>
          <w:tab w:val="right" w:leader="dot" w:pos="9350"/>
        </w:tabs>
        <w:rPr>
          <w:rFonts w:asciiTheme="minorHAnsi" w:hAnsiTheme="minorHAnsi"/>
          <w:noProof/>
          <w:sz w:val="22"/>
        </w:rPr>
      </w:pPr>
      <w:hyperlink w:anchor="_Toc256000030" w:history="1">
        <w:r w:rsidR="00B5772A" w:rsidRPr="00D4277F">
          <w:rPr>
            <w:rStyle w:val="a3"/>
            <w:rFonts w:ascii="宋体" w:eastAsia="宋体" w:hAnsi="宋体" w:hint="eastAsia"/>
          </w:rPr>
          <w:t>三、储备商品品种组成及质量指标要求</w:t>
        </w:r>
        <w:r w:rsidR="00B5772A">
          <w:tab/>
        </w:r>
        <w:r w:rsidR="00B5772A">
          <w:fldChar w:fldCharType="begin"/>
        </w:r>
        <w:r w:rsidR="00B5772A">
          <w:instrText xml:space="preserve"> PAGEREF _Toc256000030 \h </w:instrText>
        </w:r>
        <w:r w:rsidR="00B5772A">
          <w:fldChar w:fldCharType="separate"/>
        </w:r>
        <w:r w:rsidR="00DF6A34">
          <w:rPr>
            <w:noProof/>
          </w:rPr>
          <w:t>34</w:t>
        </w:r>
        <w:r w:rsidR="00B5772A">
          <w:fldChar w:fldCharType="end"/>
        </w:r>
      </w:hyperlink>
    </w:p>
    <w:p w:rsidR="001F2891" w:rsidRDefault="00995BBA">
      <w:pPr>
        <w:pStyle w:val="21"/>
        <w:tabs>
          <w:tab w:val="right" w:leader="dot" w:pos="9350"/>
        </w:tabs>
        <w:rPr>
          <w:rFonts w:asciiTheme="minorHAnsi" w:hAnsiTheme="minorHAnsi"/>
          <w:noProof/>
          <w:sz w:val="22"/>
        </w:rPr>
      </w:pPr>
      <w:hyperlink w:anchor="_Toc256000031" w:history="1">
        <w:r w:rsidR="00B5772A" w:rsidRPr="00D4277F">
          <w:rPr>
            <w:rStyle w:val="a3"/>
            <w:rFonts w:ascii="宋体" w:eastAsia="宋体" w:hAnsi="宋体" w:hint="eastAsia"/>
          </w:rPr>
          <w:t>四、双方义务</w:t>
        </w:r>
        <w:r w:rsidR="00B5772A">
          <w:tab/>
        </w:r>
        <w:r w:rsidR="00B5772A">
          <w:fldChar w:fldCharType="begin"/>
        </w:r>
        <w:r w:rsidR="00B5772A">
          <w:instrText xml:space="preserve"> PAGEREF _Toc256000031 \h </w:instrText>
        </w:r>
        <w:r w:rsidR="00B5772A">
          <w:fldChar w:fldCharType="separate"/>
        </w:r>
        <w:r w:rsidR="00DF6A34">
          <w:rPr>
            <w:noProof/>
          </w:rPr>
          <w:t>34</w:t>
        </w:r>
        <w:r w:rsidR="00B5772A">
          <w:fldChar w:fldCharType="end"/>
        </w:r>
      </w:hyperlink>
    </w:p>
    <w:p w:rsidR="001F2891" w:rsidRDefault="00995BBA">
      <w:pPr>
        <w:pStyle w:val="21"/>
        <w:tabs>
          <w:tab w:val="right" w:leader="dot" w:pos="9350"/>
        </w:tabs>
        <w:rPr>
          <w:rFonts w:asciiTheme="minorHAnsi" w:hAnsiTheme="minorHAnsi"/>
          <w:noProof/>
          <w:sz w:val="22"/>
        </w:rPr>
      </w:pPr>
      <w:hyperlink w:anchor="_Toc256000032" w:history="1">
        <w:r w:rsidR="00B5772A" w:rsidRPr="00D4277F">
          <w:rPr>
            <w:rStyle w:val="a3"/>
            <w:rFonts w:ascii="宋体" w:eastAsia="宋体" w:hAnsi="宋体" w:hint="eastAsia"/>
          </w:rPr>
          <w:t>五、违约责任</w:t>
        </w:r>
        <w:r w:rsidR="00B5772A">
          <w:tab/>
        </w:r>
        <w:r w:rsidR="00B5772A">
          <w:fldChar w:fldCharType="begin"/>
        </w:r>
        <w:r w:rsidR="00B5772A">
          <w:instrText xml:space="preserve"> PAGEREF _Toc256000032 \h </w:instrText>
        </w:r>
        <w:r w:rsidR="00B5772A">
          <w:fldChar w:fldCharType="separate"/>
        </w:r>
        <w:r w:rsidR="00DF6A34">
          <w:rPr>
            <w:noProof/>
          </w:rPr>
          <w:t>35</w:t>
        </w:r>
        <w:r w:rsidR="00B5772A">
          <w:fldChar w:fldCharType="end"/>
        </w:r>
      </w:hyperlink>
    </w:p>
    <w:p w:rsidR="001F2891" w:rsidRDefault="00995BBA">
      <w:pPr>
        <w:pStyle w:val="21"/>
        <w:tabs>
          <w:tab w:val="right" w:leader="dot" w:pos="9350"/>
        </w:tabs>
        <w:rPr>
          <w:rFonts w:asciiTheme="minorHAnsi" w:hAnsiTheme="minorHAnsi"/>
          <w:noProof/>
          <w:sz w:val="22"/>
        </w:rPr>
      </w:pPr>
      <w:hyperlink w:anchor="_Toc256000033" w:history="1">
        <w:r w:rsidR="00B5772A" w:rsidRPr="00D4277F">
          <w:rPr>
            <w:rStyle w:val="a3"/>
            <w:rFonts w:ascii="宋体" w:eastAsia="宋体" w:hAnsi="宋体" w:hint="eastAsia"/>
          </w:rPr>
          <w:t>六、不可抗力</w:t>
        </w:r>
        <w:r w:rsidR="00B5772A">
          <w:tab/>
        </w:r>
        <w:r w:rsidR="00B5772A">
          <w:fldChar w:fldCharType="begin"/>
        </w:r>
        <w:r w:rsidR="00B5772A">
          <w:instrText xml:space="preserve"> PAGEREF _Toc256000033 \h </w:instrText>
        </w:r>
        <w:r w:rsidR="00B5772A">
          <w:fldChar w:fldCharType="separate"/>
        </w:r>
        <w:r w:rsidR="00DF6A34">
          <w:rPr>
            <w:noProof/>
          </w:rPr>
          <w:t>36</w:t>
        </w:r>
        <w:r w:rsidR="00B5772A">
          <w:fldChar w:fldCharType="end"/>
        </w:r>
      </w:hyperlink>
    </w:p>
    <w:p w:rsidR="001F2891" w:rsidRDefault="00995BBA">
      <w:pPr>
        <w:pStyle w:val="21"/>
        <w:tabs>
          <w:tab w:val="right" w:leader="dot" w:pos="9350"/>
        </w:tabs>
        <w:rPr>
          <w:rFonts w:asciiTheme="minorHAnsi" w:hAnsiTheme="minorHAnsi"/>
          <w:noProof/>
          <w:sz w:val="22"/>
        </w:rPr>
      </w:pPr>
      <w:hyperlink w:anchor="_Toc256000034" w:history="1">
        <w:r w:rsidR="00B5772A" w:rsidRPr="00D4277F">
          <w:rPr>
            <w:rStyle w:val="a3"/>
            <w:rFonts w:ascii="宋体" w:eastAsia="宋体" w:hAnsi="宋体" w:hint="eastAsia"/>
          </w:rPr>
          <w:t>七、解决争议的方式</w:t>
        </w:r>
        <w:r w:rsidR="00B5772A">
          <w:tab/>
        </w:r>
        <w:r w:rsidR="00B5772A">
          <w:fldChar w:fldCharType="begin"/>
        </w:r>
        <w:r w:rsidR="00B5772A">
          <w:instrText xml:space="preserve"> PAGEREF _Toc256000034 \h </w:instrText>
        </w:r>
        <w:r w:rsidR="00B5772A">
          <w:fldChar w:fldCharType="separate"/>
        </w:r>
        <w:r w:rsidR="00DF6A34">
          <w:rPr>
            <w:noProof/>
          </w:rPr>
          <w:t>36</w:t>
        </w:r>
        <w:r w:rsidR="00B5772A">
          <w:fldChar w:fldCharType="end"/>
        </w:r>
      </w:hyperlink>
    </w:p>
    <w:p w:rsidR="001F2891" w:rsidRDefault="00995BBA">
      <w:pPr>
        <w:pStyle w:val="21"/>
        <w:tabs>
          <w:tab w:val="right" w:leader="dot" w:pos="9350"/>
        </w:tabs>
        <w:rPr>
          <w:rFonts w:asciiTheme="minorHAnsi" w:hAnsiTheme="minorHAnsi"/>
          <w:noProof/>
          <w:sz w:val="22"/>
        </w:rPr>
      </w:pPr>
      <w:hyperlink w:anchor="_Toc256000035" w:history="1">
        <w:r w:rsidR="00B5772A" w:rsidRPr="00D4277F">
          <w:rPr>
            <w:rStyle w:val="a3"/>
            <w:rFonts w:ascii="宋体" w:eastAsia="宋体" w:hAnsi="宋体" w:hint="eastAsia"/>
          </w:rPr>
          <w:t>八、其他</w:t>
        </w:r>
        <w:r w:rsidR="00B5772A">
          <w:tab/>
        </w:r>
        <w:r w:rsidR="00B5772A">
          <w:fldChar w:fldCharType="begin"/>
        </w:r>
        <w:r w:rsidR="00B5772A">
          <w:instrText xml:space="preserve"> PAGEREF _Toc256000035 \h </w:instrText>
        </w:r>
        <w:r w:rsidR="00B5772A">
          <w:fldChar w:fldCharType="separate"/>
        </w:r>
        <w:r w:rsidR="00DF6A34">
          <w:rPr>
            <w:noProof/>
          </w:rPr>
          <w:t>36</w:t>
        </w:r>
        <w:r w:rsidR="00B5772A">
          <w:fldChar w:fldCharType="end"/>
        </w:r>
      </w:hyperlink>
    </w:p>
    <w:p w:rsidR="001F2891" w:rsidRDefault="00995BBA">
      <w:pPr>
        <w:pStyle w:val="21"/>
        <w:tabs>
          <w:tab w:val="right" w:leader="dot" w:pos="9350"/>
        </w:tabs>
        <w:rPr>
          <w:rFonts w:asciiTheme="minorHAnsi" w:hAnsiTheme="minorHAnsi"/>
          <w:noProof/>
          <w:sz w:val="22"/>
        </w:rPr>
      </w:pPr>
      <w:hyperlink w:anchor="_Toc256000036" w:history="1">
        <w:r w:rsidR="00B5772A" w:rsidRPr="00D4277F">
          <w:rPr>
            <w:rStyle w:val="a3"/>
            <w:rFonts w:ascii="宋体" w:eastAsia="宋体" w:hAnsi="宋体" w:hint="eastAsia"/>
          </w:rPr>
          <w:t>一、服务内容及期限</w:t>
        </w:r>
        <w:r w:rsidR="00B5772A">
          <w:tab/>
        </w:r>
        <w:r w:rsidR="00B5772A">
          <w:fldChar w:fldCharType="begin"/>
        </w:r>
        <w:r w:rsidR="00B5772A">
          <w:instrText xml:space="preserve"> PAGEREF _Toc256000036 \h </w:instrText>
        </w:r>
        <w:r w:rsidR="00B5772A">
          <w:fldChar w:fldCharType="separate"/>
        </w:r>
        <w:r w:rsidR="00DF6A34">
          <w:rPr>
            <w:noProof/>
          </w:rPr>
          <w:t>38</w:t>
        </w:r>
        <w:r w:rsidR="00B5772A">
          <w:fldChar w:fldCharType="end"/>
        </w:r>
      </w:hyperlink>
    </w:p>
    <w:p w:rsidR="001F2891" w:rsidRDefault="00995BBA">
      <w:pPr>
        <w:pStyle w:val="21"/>
        <w:tabs>
          <w:tab w:val="right" w:leader="dot" w:pos="9350"/>
        </w:tabs>
        <w:rPr>
          <w:rFonts w:asciiTheme="minorHAnsi" w:hAnsiTheme="minorHAnsi"/>
          <w:noProof/>
          <w:sz w:val="22"/>
        </w:rPr>
      </w:pPr>
      <w:hyperlink w:anchor="_Toc256000037" w:history="1">
        <w:r w:rsidR="00B5772A" w:rsidRPr="00D4277F">
          <w:rPr>
            <w:rStyle w:val="a3"/>
            <w:rFonts w:ascii="宋体" w:eastAsia="宋体" w:hAnsi="宋体" w:hint="eastAsia"/>
          </w:rPr>
          <w:t>二、服务费用及付款方式</w:t>
        </w:r>
        <w:r w:rsidR="00B5772A">
          <w:tab/>
        </w:r>
        <w:r w:rsidR="00B5772A">
          <w:fldChar w:fldCharType="begin"/>
        </w:r>
        <w:r w:rsidR="00B5772A">
          <w:instrText xml:space="preserve"> PAGEREF _Toc256000037 \h </w:instrText>
        </w:r>
        <w:r w:rsidR="00B5772A">
          <w:fldChar w:fldCharType="separate"/>
        </w:r>
        <w:r w:rsidR="00DF6A34">
          <w:rPr>
            <w:noProof/>
          </w:rPr>
          <w:t>38</w:t>
        </w:r>
        <w:r w:rsidR="00B5772A">
          <w:fldChar w:fldCharType="end"/>
        </w:r>
      </w:hyperlink>
    </w:p>
    <w:p w:rsidR="001F2891" w:rsidRDefault="00995BBA">
      <w:pPr>
        <w:pStyle w:val="21"/>
        <w:tabs>
          <w:tab w:val="right" w:leader="dot" w:pos="9350"/>
        </w:tabs>
        <w:rPr>
          <w:rFonts w:asciiTheme="minorHAnsi" w:hAnsiTheme="minorHAnsi"/>
          <w:noProof/>
          <w:sz w:val="22"/>
        </w:rPr>
      </w:pPr>
      <w:hyperlink w:anchor="_Toc256000039" w:history="1">
        <w:r w:rsidR="00B5772A" w:rsidRPr="00D4277F">
          <w:rPr>
            <w:rStyle w:val="a3"/>
            <w:rFonts w:ascii="宋体" w:eastAsia="宋体" w:hAnsi="宋体" w:hint="eastAsia"/>
          </w:rPr>
          <w:t>三、储备商品品种组成及质量指标要求</w:t>
        </w:r>
        <w:r w:rsidR="00B5772A">
          <w:tab/>
        </w:r>
        <w:r w:rsidR="00B5772A">
          <w:fldChar w:fldCharType="begin"/>
        </w:r>
        <w:r w:rsidR="00B5772A">
          <w:instrText xml:space="preserve"> PAGEREF _Toc256000039 \h </w:instrText>
        </w:r>
        <w:r w:rsidR="00B5772A">
          <w:fldChar w:fldCharType="separate"/>
        </w:r>
        <w:r w:rsidR="00DF6A34">
          <w:rPr>
            <w:noProof/>
          </w:rPr>
          <w:t>39</w:t>
        </w:r>
        <w:r w:rsidR="00B5772A">
          <w:fldChar w:fldCharType="end"/>
        </w:r>
      </w:hyperlink>
    </w:p>
    <w:p w:rsidR="001F2891" w:rsidRDefault="00995BBA">
      <w:pPr>
        <w:pStyle w:val="21"/>
        <w:tabs>
          <w:tab w:val="right" w:leader="dot" w:pos="9350"/>
        </w:tabs>
        <w:rPr>
          <w:rFonts w:asciiTheme="minorHAnsi" w:hAnsiTheme="minorHAnsi"/>
          <w:noProof/>
          <w:sz w:val="22"/>
        </w:rPr>
      </w:pPr>
      <w:hyperlink w:anchor="_Toc256000040" w:history="1">
        <w:r w:rsidR="00B5772A" w:rsidRPr="00D4277F">
          <w:rPr>
            <w:rStyle w:val="a3"/>
            <w:rFonts w:ascii="宋体" w:eastAsia="宋体" w:hAnsi="宋体" w:hint="eastAsia"/>
          </w:rPr>
          <w:t>四、双方义务</w:t>
        </w:r>
        <w:r w:rsidR="00B5772A">
          <w:tab/>
        </w:r>
        <w:r w:rsidR="00B5772A">
          <w:fldChar w:fldCharType="begin"/>
        </w:r>
        <w:r w:rsidR="00B5772A">
          <w:instrText xml:space="preserve"> PAGEREF _Toc256000040 \h </w:instrText>
        </w:r>
        <w:r w:rsidR="00B5772A">
          <w:fldChar w:fldCharType="separate"/>
        </w:r>
        <w:r w:rsidR="00DF6A34">
          <w:rPr>
            <w:noProof/>
          </w:rPr>
          <w:t>39</w:t>
        </w:r>
        <w:r w:rsidR="00B5772A">
          <w:fldChar w:fldCharType="end"/>
        </w:r>
      </w:hyperlink>
    </w:p>
    <w:p w:rsidR="001F2891" w:rsidRDefault="00995BBA">
      <w:pPr>
        <w:pStyle w:val="21"/>
        <w:tabs>
          <w:tab w:val="right" w:leader="dot" w:pos="9350"/>
        </w:tabs>
        <w:rPr>
          <w:rFonts w:asciiTheme="minorHAnsi" w:hAnsiTheme="minorHAnsi"/>
          <w:noProof/>
          <w:sz w:val="22"/>
        </w:rPr>
      </w:pPr>
      <w:hyperlink w:anchor="_Toc256000042" w:history="1">
        <w:r w:rsidR="00B5772A" w:rsidRPr="00D4277F">
          <w:rPr>
            <w:rStyle w:val="a3"/>
            <w:rFonts w:ascii="宋体" w:eastAsia="宋体" w:hAnsi="宋体" w:hint="eastAsia"/>
          </w:rPr>
          <w:t>五、违约责任</w:t>
        </w:r>
        <w:r w:rsidR="00B5772A">
          <w:tab/>
        </w:r>
        <w:r w:rsidR="00B5772A">
          <w:fldChar w:fldCharType="begin"/>
        </w:r>
        <w:r w:rsidR="00B5772A">
          <w:instrText xml:space="preserve"> PAGEREF _Toc256000042 \h </w:instrText>
        </w:r>
        <w:r w:rsidR="00B5772A">
          <w:fldChar w:fldCharType="separate"/>
        </w:r>
        <w:r w:rsidR="00DF6A34">
          <w:rPr>
            <w:noProof/>
          </w:rPr>
          <w:t>40</w:t>
        </w:r>
        <w:r w:rsidR="00B5772A">
          <w:fldChar w:fldCharType="end"/>
        </w:r>
      </w:hyperlink>
    </w:p>
    <w:p w:rsidR="001F2891" w:rsidRDefault="00995BBA">
      <w:pPr>
        <w:pStyle w:val="21"/>
        <w:tabs>
          <w:tab w:val="right" w:leader="dot" w:pos="9350"/>
        </w:tabs>
        <w:rPr>
          <w:rFonts w:asciiTheme="minorHAnsi" w:hAnsiTheme="minorHAnsi"/>
          <w:noProof/>
          <w:sz w:val="22"/>
        </w:rPr>
      </w:pPr>
      <w:hyperlink w:anchor="_Toc256000043" w:history="1">
        <w:r w:rsidR="00B5772A" w:rsidRPr="00D4277F">
          <w:rPr>
            <w:rStyle w:val="a3"/>
            <w:rFonts w:ascii="宋体" w:eastAsia="宋体" w:hAnsi="宋体" w:hint="eastAsia"/>
          </w:rPr>
          <w:t>六、不可抗力</w:t>
        </w:r>
        <w:r w:rsidR="00B5772A">
          <w:tab/>
        </w:r>
        <w:r w:rsidR="00B5772A">
          <w:fldChar w:fldCharType="begin"/>
        </w:r>
        <w:r w:rsidR="00B5772A">
          <w:instrText xml:space="preserve"> PAGEREF _Toc256000043 \h </w:instrText>
        </w:r>
        <w:r w:rsidR="00B5772A">
          <w:fldChar w:fldCharType="separate"/>
        </w:r>
        <w:r w:rsidR="00DF6A34">
          <w:rPr>
            <w:noProof/>
          </w:rPr>
          <w:t>41</w:t>
        </w:r>
        <w:r w:rsidR="00B5772A">
          <w:fldChar w:fldCharType="end"/>
        </w:r>
      </w:hyperlink>
    </w:p>
    <w:p w:rsidR="001F2891" w:rsidRDefault="00995BBA">
      <w:pPr>
        <w:pStyle w:val="21"/>
        <w:tabs>
          <w:tab w:val="right" w:leader="dot" w:pos="9350"/>
        </w:tabs>
        <w:rPr>
          <w:rFonts w:asciiTheme="minorHAnsi" w:hAnsiTheme="minorHAnsi"/>
          <w:noProof/>
          <w:sz w:val="22"/>
        </w:rPr>
      </w:pPr>
      <w:hyperlink w:anchor="_Toc256000044" w:history="1">
        <w:r w:rsidR="00B5772A" w:rsidRPr="00D4277F">
          <w:rPr>
            <w:rStyle w:val="a3"/>
            <w:rFonts w:ascii="宋体" w:eastAsia="宋体" w:hAnsi="宋体" w:hint="eastAsia"/>
          </w:rPr>
          <w:t>七、解决争议的方式</w:t>
        </w:r>
        <w:r w:rsidR="00B5772A">
          <w:tab/>
        </w:r>
        <w:r w:rsidR="00B5772A">
          <w:fldChar w:fldCharType="begin"/>
        </w:r>
        <w:r w:rsidR="00B5772A">
          <w:instrText xml:space="preserve"> PAGEREF _Toc256000044 \h </w:instrText>
        </w:r>
        <w:r w:rsidR="00B5772A">
          <w:fldChar w:fldCharType="separate"/>
        </w:r>
        <w:r w:rsidR="00DF6A34">
          <w:rPr>
            <w:noProof/>
          </w:rPr>
          <w:t>41</w:t>
        </w:r>
        <w:r w:rsidR="00B5772A">
          <w:fldChar w:fldCharType="end"/>
        </w:r>
      </w:hyperlink>
    </w:p>
    <w:p w:rsidR="001F2891" w:rsidRDefault="00995BBA">
      <w:pPr>
        <w:pStyle w:val="21"/>
        <w:tabs>
          <w:tab w:val="right" w:leader="dot" w:pos="9350"/>
        </w:tabs>
        <w:rPr>
          <w:rFonts w:asciiTheme="minorHAnsi" w:hAnsiTheme="minorHAnsi"/>
          <w:noProof/>
          <w:sz w:val="22"/>
        </w:rPr>
      </w:pPr>
      <w:hyperlink w:anchor="_Toc256000045" w:history="1">
        <w:r w:rsidR="00B5772A" w:rsidRPr="00D4277F">
          <w:rPr>
            <w:rStyle w:val="a3"/>
            <w:rFonts w:ascii="宋体" w:eastAsia="宋体" w:hAnsi="宋体" w:hint="eastAsia"/>
          </w:rPr>
          <w:t>八、其他约定</w:t>
        </w:r>
        <w:r w:rsidR="00B5772A">
          <w:tab/>
        </w:r>
        <w:r w:rsidR="00B5772A">
          <w:fldChar w:fldCharType="begin"/>
        </w:r>
        <w:r w:rsidR="00B5772A">
          <w:instrText xml:space="preserve"> PAGEREF _Toc256000045 \h </w:instrText>
        </w:r>
        <w:r w:rsidR="00B5772A">
          <w:fldChar w:fldCharType="separate"/>
        </w:r>
        <w:r w:rsidR="00DF6A34">
          <w:rPr>
            <w:noProof/>
          </w:rPr>
          <w:t>41</w:t>
        </w:r>
        <w:r w:rsidR="00B5772A">
          <w:fldChar w:fldCharType="end"/>
        </w:r>
      </w:hyperlink>
    </w:p>
    <w:p w:rsidR="001F2891" w:rsidRDefault="00995BBA">
      <w:pPr>
        <w:pStyle w:val="21"/>
        <w:tabs>
          <w:tab w:val="right" w:leader="dot" w:pos="9350"/>
        </w:tabs>
        <w:rPr>
          <w:rFonts w:asciiTheme="minorHAnsi" w:hAnsiTheme="minorHAnsi"/>
          <w:noProof/>
          <w:sz w:val="22"/>
        </w:rPr>
      </w:pPr>
      <w:hyperlink w:anchor="_Toc256000046" w:history="1">
        <w:r w:rsidR="00B5772A" w:rsidRPr="00D4277F">
          <w:rPr>
            <w:rStyle w:val="a3"/>
            <w:rFonts w:ascii="宋体" w:eastAsia="宋体" w:hAnsi="宋体" w:hint="eastAsia"/>
          </w:rPr>
          <w:t>一、服务内容及期限</w:t>
        </w:r>
        <w:r w:rsidR="00B5772A">
          <w:tab/>
        </w:r>
        <w:r w:rsidR="00B5772A">
          <w:fldChar w:fldCharType="begin"/>
        </w:r>
        <w:r w:rsidR="00B5772A">
          <w:instrText xml:space="preserve"> PAGEREF _Toc256000046 \h </w:instrText>
        </w:r>
        <w:r w:rsidR="00B5772A">
          <w:fldChar w:fldCharType="separate"/>
        </w:r>
        <w:r w:rsidR="00DF6A34">
          <w:rPr>
            <w:noProof/>
          </w:rPr>
          <w:t>43</w:t>
        </w:r>
        <w:r w:rsidR="00B5772A">
          <w:fldChar w:fldCharType="end"/>
        </w:r>
      </w:hyperlink>
    </w:p>
    <w:p w:rsidR="001F2891" w:rsidRDefault="00995BBA">
      <w:pPr>
        <w:pStyle w:val="21"/>
        <w:tabs>
          <w:tab w:val="right" w:leader="dot" w:pos="9350"/>
        </w:tabs>
        <w:rPr>
          <w:rFonts w:asciiTheme="minorHAnsi" w:hAnsiTheme="minorHAnsi"/>
          <w:noProof/>
          <w:sz w:val="22"/>
        </w:rPr>
      </w:pPr>
      <w:hyperlink w:anchor="_Toc256000047" w:history="1">
        <w:r w:rsidR="00B5772A" w:rsidRPr="00D4277F">
          <w:rPr>
            <w:rStyle w:val="a3"/>
            <w:rFonts w:ascii="宋体" w:eastAsia="宋体" w:hAnsi="宋体" w:hint="eastAsia"/>
          </w:rPr>
          <w:t>二、服务费用及付款方式</w:t>
        </w:r>
        <w:r w:rsidR="00B5772A">
          <w:tab/>
        </w:r>
        <w:r w:rsidR="00B5772A">
          <w:fldChar w:fldCharType="begin"/>
        </w:r>
        <w:r w:rsidR="00B5772A">
          <w:instrText xml:space="preserve"> PAGEREF _Toc256000047 \h </w:instrText>
        </w:r>
        <w:r w:rsidR="00B5772A">
          <w:fldChar w:fldCharType="separate"/>
        </w:r>
        <w:r w:rsidR="00DF6A34">
          <w:rPr>
            <w:noProof/>
          </w:rPr>
          <w:t>43</w:t>
        </w:r>
        <w:r w:rsidR="00B5772A">
          <w:fldChar w:fldCharType="end"/>
        </w:r>
      </w:hyperlink>
    </w:p>
    <w:p w:rsidR="001F2891" w:rsidRDefault="00995BBA">
      <w:pPr>
        <w:pStyle w:val="21"/>
        <w:tabs>
          <w:tab w:val="right" w:leader="dot" w:pos="9350"/>
        </w:tabs>
        <w:rPr>
          <w:rFonts w:asciiTheme="minorHAnsi" w:hAnsiTheme="minorHAnsi"/>
          <w:noProof/>
          <w:sz w:val="22"/>
        </w:rPr>
      </w:pPr>
      <w:hyperlink w:anchor="_Toc256000049" w:history="1">
        <w:r w:rsidR="00B5772A" w:rsidRPr="00D4277F">
          <w:rPr>
            <w:rStyle w:val="a3"/>
            <w:rFonts w:ascii="宋体" w:eastAsia="宋体" w:hAnsi="宋体" w:hint="eastAsia"/>
          </w:rPr>
          <w:t>三、储备商品品种组成及质量指标要求</w:t>
        </w:r>
        <w:r w:rsidR="00B5772A">
          <w:tab/>
        </w:r>
        <w:r w:rsidR="00B5772A">
          <w:fldChar w:fldCharType="begin"/>
        </w:r>
        <w:r w:rsidR="00B5772A">
          <w:instrText xml:space="preserve"> PAGEREF _Toc256000049 \h </w:instrText>
        </w:r>
        <w:r w:rsidR="00B5772A">
          <w:fldChar w:fldCharType="separate"/>
        </w:r>
        <w:r w:rsidR="00DF6A34">
          <w:rPr>
            <w:noProof/>
          </w:rPr>
          <w:t>44</w:t>
        </w:r>
        <w:r w:rsidR="00B5772A">
          <w:fldChar w:fldCharType="end"/>
        </w:r>
      </w:hyperlink>
    </w:p>
    <w:p w:rsidR="001F2891" w:rsidRDefault="00995BBA">
      <w:pPr>
        <w:pStyle w:val="21"/>
        <w:tabs>
          <w:tab w:val="right" w:leader="dot" w:pos="9350"/>
        </w:tabs>
        <w:rPr>
          <w:rFonts w:asciiTheme="minorHAnsi" w:hAnsiTheme="minorHAnsi"/>
          <w:noProof/>
          <w:sz w:val="22"/>
        </w:rPr>
      </w:pPr>
      <w:hyperlink w:anchor="_Toc256000050" w:history="1">
        <w:r w:rsidR="00B5772A" w:rsidRPr="00D4277F">
          <w:rPr>
            <w:rStyle w:val="a3"/>
            <w:rFonts w:ascii="宋体" w:eastAsia="宋体" w:hAnsi="宋体" w:hint="eastAsia"/>
          </w:rPr>
          <w:t>四、双方义务</w:t>
        </w:r>
        <w:r w:rsidR="00B5772A">
          <w:tab/>
        </w:r>
        <w:r w:rsidR="00B5772A">
          <w:fldChar w:fldCharType="begin"/>
        </w:r>
        <w:r w:rsidR="00B5772A">
          <w:instrText xml:space="preserve"> PAGEREF _Toc256000050 \h </w:instrText>
        </w:r>
        <w:r w:rsidR="00B5772A">
          <w:fldChar w:fldCharType="separate"/>
        </w:r>
        <w:r w:rsidR="00DF6A34">
          <w:rPr>
            <w:noProof/>
          </w:rPr>
          <w:t>44</w:t>
        </w:r>
        <w:r w:rsidR="00B5772A">
          <w:fldChar w:fldCharType="end"/>
        </w:r>
      </w:hyperlink>
    </w:p>
    <w:p w:rsidR="001F2891" w:rsidRDefault="00995BBA">
      <w:pPr>
        <w:pStyle w:val="21"/>
        <w:tabs>
          <w:tab w:val="right" w:leader="dot" w:pos="9350"/>
        </w:tabs>
        <w:rPr>
          <w:rFonts w:asciiTheme="minorHAnsi" w:hAnsiTheme="minorHAnsi"/>
          <w:noProof/>
          <w:sz w:val="22"/>
        </w:rPr>
      </w:pPr>
      <w:hyperlink w:anchor="_Toc256000051" w:history="1">
        <w:r w:rsidR="00B5772A" w:rsidRPr="00D4277F">
          <w:rPr>
            <w:rStyle w:val="a3"/>
            <w:rFonts w:ascii="宋体" w:eastAsia="宋体" w:hAnsi="宋体" w:hint="eastAsia"/>
          </w:rPr>
          <w:t>五、违约责任</w:t>
        </w:r>
        <w:r w:rsidR="00B5772A">
          <w:tab/>
        </w:r>
        <w:r w:rsidR="00B5772A">
          <w:fldChar w:fldCharType="begin"/>
        </w:r>
        <w:r w:rsidR="00B5772A">
          <w:instrText xml:space="preserve"> PAGEREF _Toc256000051 \h </w:instrText>
        </w:r>
        <w:r w:rsidR="00B5772A">
          <w:fldChar w:fldCharType="separate"/>
        </w:r>
        <w:r w:rsidR="00DF6A34">
          <w:rPr>
            <w:noProof/>
          </w:rPr>
          <w:t>45</w:t>
        </w:r>
        <w:r w:rsidR="00B5772A">
          <w:fldChar w:fldCharType="end"/>
        </w:r>
      </w:hyperlink>
    </w:p>
    <w:p w:rsidR="001F2891" w:rsidRDefault="00995BBA">
      <w:pPr>
        <w:pStyle w:val="21"/>
        <w:tabs>
          <w:tab w:val="right" w:leader="dot" w:pos="9350"/>
        </w:tabs>
        <w:rPr>
          <w:rFonts w:asciiTheme="minorHAnsi" w:hAnsiTheme="minorHAnsi"/>
          <w:noProof/>
          <w:sz w:val="22"/>
        </w:rPr>
      </w:pPr>
      <w:hyperlink w:anchor="_Toc256000052" w:history="1">
        <w:r w:rsidR="00B5772A" w:rsidRPr="00D4277F">
          <w:rPr>
            <w:rStyle w:val="a3"/>
            <w:rFonts w:ascii="宋体" w:eastAsia="宋体" w:hAnsi="宋体" w:hint="eastAsia"/>
          </w:rPr>
          <w:t>六、不可抗力</w:t>
        </w:r>
        <w:r w:rsidR="00B5772A">
          <w:tab/>
        </w:r>
        <w:r w:rsidR="00B5772A">
          <w:fldChar w:fldCharType="begin"/>
        </w:r>
        <w:r w:rsidR="00B5772A">
          <w:instrText xml:space="preserve"> PAGEREF _Toc256000052 \h </w:instrText>
        </w:r>
        <w:r w:rsidR="00B5772A">
          <w:fldChar w:fldCharType="separate"/>
        </w:r>
        <w:r w:rsidR="00DF6A34">
          <w:rPr>
            <w:noProof/>
          </w:rPr>
          <w:t>46</w:t>
        </w:r>
        <w:r w:rsidR="00B5772A">
          <w:fldChar w:fldCharType="end"/>
        </w:r>
      </w:hyperlink>
    </w:p>
    <w:p w:rsidR="001F2891" w:rsidRDefault="00995BBA">
      <w:pPr>
        <w:pStyle w:val="21"/>
        <w:tabs>
          <w:tab w:val="right" w:leader="dot" w:pos="9350"/>
        </w:tabs>
        <w:rPr>
          <w:rFonts w:asciiTheme="minorHAnsi" w:hAnsiTheme="minorHAnsi"/>
          <w:noProof/>
          <w:sz w:val="22"/>
        </w:rPr>
      </w:pPr>
      <w:hyperlink w:anchor="_Toc256000053" w:history="1">
        <w:r w:rsidR="00B5772A" w:rsidRPr="00D4277F">
          <w:rPr>
            <w:rStyle w:val="a3"/>
            <w:rFonts w:ascii="宋体" w:eastAsia="宋体" w:hAnsi="宋体" w:hint="eastAsia"/>
          </w:rPr>
          <w:t>七、解决争议的方式</w:t>
        </w:r>
        <w:r w:rsidR="00B5772A">
          <w:tab/>
        </w:r>
        <w:r w:rsidR="00B5772A">
          <w:fldChar w:fldCharType="begin"/>
        </w:r>
        <w:r w:rsidR="00B5772A">
          <w:instrText xml:space="preserve"> PAGEREF _Toc256000053 \h </w:instrText>
        </w:r>
        <w:r w:rsidR="00B5772A">
          <w:fldChar w:fldCharType="separate"/>
        </w:r>
        <w:r w:rsidR="00DF6A34">
          <w:rPr>
            <w:noProof/>
          </w:rPr>
          <w:t>46</w:t>
        </w:r>
        <w:r w:rsidR="00B5772A">
          <w:fldChar w:fldCharType="end"/>
        </w:r>
      </w:hyperlink>
    </w:p>
    <w:p w:rsidR="001F2891" w:rsidRDefault="00995BBA">
      <w:pPr>
        <w:pStyle w:val="21"/>
        <w:tabs>
          <w:tab w:val="right" w:leader="dot" w:pos="9350"/>
        </w:tabs>
        <w:rPr>
          <w:rFonts w:asciiTheme="minorHAnsi" w:hAnsiTheme="minorHAnsi"/>
          <w:noProof/>
          <w:sz w:val="22"/>
        </w:rPr>
      </w:pPr>
      <w:hyperlink w:anchor="_Toc256000054" w:history="1">
        <w:r w:rsidR="00B5772A" w:rsidRPr="00D4277F">
          <w:rPr>
            <w:rStyle w:val="a3"/>
            <w:rFonts w:ascii="宋体" w:eastAsia="宋体" w:hAnsi="宋体" w:hint="eastAsia"/>
          </w:rPr>
          <w:t>八、其他</w:t>
        </w:r>
        <w:r w:rsidR="00B5772A">
          <w:tab/>
        </w:r>
        <w:r w:rsidR="00B5772A">
          <w:fldChar w:fldCharType="begin"/>
        </w:r>
        <w:r w:rsidR="00B5772A">
          <w:instrText xml:space="preserve"> PAGEREF _Toc256000054 \h </w:instrText>
        </w:r>
        <w:r w:rsidR="00B5772A">
          <w:fldChar w:fldCharType="separate"/>
        </w:r>
        <w:r w:rsidR="00DF6A34">
          <w:rPr>
            <w:noProof/>
          </w:rPr>
          <w:t>46</w:t>
        </w:r>
        <w:r w:rsidR="00B5772A">
          <w:fldChar w:fldCharType="end"/>
        </w:r>
      </w:hyperlink>
    </w:p>
    <w:p w:rsidR="001F2891" w:rsidRDefault="00995BBA">
      <w:pPr>
        <w:pStyle w:val="11"/>
        <w:tabs>
          <w:tab w:val="right" w:leader="dot" w:pos="9350"/>
        </w:tabs>
        <w:rPr>
          <w:rFonts w:asciiTheme="minorHAnsi" w:hAnsiTheme="minorHAnsi"/>
          <w:noProof/>
          <w:sz w:val="22"/>
        </w:rPr>
      </w:pPr>
      <w:hyperlink w:anchor="_Toc256000055" w:history="1">
        <w:r w:rsidR="00B5772A" w:rsidRPr="00D4277F">
          <w:rPr>
            <w:rStyle w:val="a3"/>
            <w:rFonts w:ascii="宋体" w:eastAsia="宋体" w:hAnsi="宋体" w:hint="eastAsia"/>
            <w:kern w:val="44"/>
          </w:rPr>
          <w:t>第四章 开标、评标和定标</w:t>
        </w:r>
        <w:r w:rsidR="00B5772A">
          <w:tab/>
        </w:r>
        <w:r w:rsidR="00B5772A">
          <w:fldChar w:fldCharType="begin"/>
        </w:r>
        <w:r w:rsidR="00B5772A">
          <w:instrText xml:space="preserve"> PAGEREF _Toc256000055 \h </w:instrText>
        </w:r>
        <w:r w:rsidR="00B5772A">
          <w:fldChar w:fldCharType="separate"/>
        </w:r>
        <w:r w:rsidR="00DF6A34">
          <w:rPr>
            <w:noProof/>
          </w:rPr>
          <w:t>48</w:t>
        </w:r>
        <w:r w:rsidR="00B5772A">
          <w:fldChar w:fldCharType="end"/>
        </w:r>
      </w:hyperlink>
    </w:p>
    <w:p w:rsidR="001F2891" w:rsidRDefault="00995BBA">
      <w:pPr>
        <w:pStyle w:val="21"/>
        <w:tabs>
          <w:tab w:val="left" w:pos="1100"/>
          <w:tab w:val="right" w:leader="dot" w:pos="9350"/>
        </w:tabs>
        <w:rPr>
          <w:rFonts w:asciiTheme="minorHAnsi" w:hAnsiTheme="minorHAnsi"/>
          <w:noProof/>
          <w:sz w:val="22"/>
        </w:rPr>
      </w:pPr>
      <w:hyperlink w:anchor="_Toc256000056" w:history="1">
        <w:r w:rsidR="00B5772A">
          <w:rPr>
            <w:rStyle w:val="a3"/>
            <w:rFonts w:ascii="宋体" w:eastAsia="宋体" w:hAnsi="宋体" w:hint="eastAsia"/>
          </w:rPr>
          <w:t>一、</w:t>
        </w:r>
        <w:r w:rsidR="00B5772A">
          <w:rPr>
            <w:rFonts w:asciiTheme="minorHAnsi" w:eastAsia="宋体" w:hAnsiTheme="minorHAnsi" w:hint="eastAsia"/>
            <w:noProof/>
            <w:sz w:val="22"/>
          </w:rPr>
          <w:tab/>
        </w:r>
        <w:r w:rsidR="00B5772A" w:rsidRPr="00D4277F">
          <w:rPr>
            <w:rStyle w:val="a3"/>
            <w:rFonts w:ascii="宋体" w:eastAsia="宋体" w:hAnsi="宋体" w:hint="eastAsia"/>
          </w:rPr>
          <w:t>开标</w:t>
        </w:r>
        <w:r w:rsidR="00B5772A">
          <w:tab/>
        </w:r>
        <w:r w:rsidR="00B5772A">
          <w:fldChar w:fldCharType="begin"/>
        </w:r>
        <w:r w:rsidR="00B5772A">
          <w:instrText xml:space="preserve"> PAGEREF _Toc256000056 \h </w:instrText>
        </w:r>
        <w:r w:rsidR="00B5772A">
          <w:fldChar w:fldCharType="separate"/>
        </w:r>
        <w:r w:rsidR="00DF6A34">
          <w:rPr>
            <w:noProof/>
          </w:rPr>
          <w:t>48</w:t>
        </w:r>
        <w:r w:rsidR="00B5772A">
          <w:fldChar w:fldCharType="end"/>
        </w:r>
      </w:hyperlink>
    </w:p>
    <w:p w:rsidR="001F2891" w:rsidRDefault="00995BBA">
      <w:pPr>
        <w:pStyle w:val="21"/>
        <w:tabs>
          <w:tab w:val="left" w:pos="1100"/>
          <w:tab w:val="right" w:leader="dot" w:pos="9350"/>
        </w:tabs>
        <w:rPr>
          <w:rFonts w:asciiTheme="minorHAnsi" w:hAnsiTheme="minorHAnsi"/>
          <w:noProof/>
          <w:sz w:val="22"/>
        </w:rPr>
      </w:pPr>
      <w:hyperlink w:anchor="_Toc256000057" w:history="1">
        <w:r w:rsidR="00B5772A">
          <w:rPr>
            <w:rStyle w:val="a3"/>
            <w:rFonts w:ascii="宋体" w:eastAsia="宋体" w:hAnsi="宋体" w:hint="eastAsia"/>
          </w:rPr>
          <w:t>二、</w:t>
        </w:r>
        <w:r w:rsidR="00B5772A">
          <w:rPr>
            <w:rFonts w:asciiTheme="minorHAnsi" w:eastAsia="宋体" w:hAnsiTheme="minorHAnsi" w:hint="eastAsia"/>
            <w:noProof/>
            <w:sz w:val="22"/>
          </w:rPr>
          <w:tab/>
        </w:r>
        <w:r w:rsidR="00B5772A" w:rsidRPr="00D4277F">
          <w:rPr>
            <w:rStyle w:val="a3"/>
            <w:rFonts w:ascii="宋体" w:eastAsia="宋体" w:hAnsi="宋体" w:hint="eastAsia"/>
          </w:rPr>
          <w:t>评标委员会</w:t>
        </w:r>
        <w:r w:rsidR="00B5772A">
          <w:tab/>
        </w:r>
        <w:r w:rsidR="00B5772A">
          <w:fldChar w:fldCharType="begin"/>
        </w:r>
        <w:r w:rsidR="00B5772A">
          <w:instrText xml:space="preserve"> PAGEREF _Toc256000057 \h </w:instrText>
        </w:r>
        <w:r w:rsidR="00B5772A">
          <w:fldChar w:fldCharType="separate"/>
        </w:r>
        <w:r w:rsidR="00DF6A34">
          <w:rPr>
            <w:noProof/>
          </w:rPr>
          <w:t>48</w:t>
        </w:r>
        <w:r w:rsidR="00B5772A">
          <w:fldChar w:fldCharType="end"/>
        </w:r>
      </w:hyperlink>
    </w:p>
    <w:p w:rsidR="001F2891" w:rsidRDefault="00995BBA">
      <w:pPr>
        <w:pStyle w:val="21"/>
        <w:tabs>
          <w:tab w:val="left" w:pos="1100"/>
          <w:tab w:val="right" w:leader="dot" w:pos="9350"/>
        </w:tabs>
        <w:rPr>
          <w:rFonts w:asciiTheme="minorHAnsi" w:hAnsiTheme="minorHAnsi"/>
          <w:noProof/>
          <w:sz w:val="22"/>
        </w:rPr>
      </w:pPr>
      <w:hyperlink w:anchor="_Toc256000058" w:history="1">
        <w:r w:rsidR="00B5772A">
          <w:rPr>
            <w:rStyle w:val="a3"/>
            <w:rFonts w:ascii="宋体" w:eastAsia="宋体" w:hAnsi="宋体" w:hint="eastAsia"/>
          </w:rPr>
          <w:t>三、</w:t>
        </w:r>
        <w:r w:rsidR="00B5772A">
          <w:rPr>
            <w:rFonts w:asciiTheme="minorHAnsi" w:eastAsia="宋体" w:hAnsiTheme="minorHAnsi" w:hint="eastAsia"/>
            <w:noProof/>
            <w:sz w:val="22"/>
          </w:rPr>
          <w:tab/>
        </w:r>
        <w:r w:rsidR="00B5772A" w:rsidRPr="00D4277F">
          <w:rPr>
            <w:rStyle w:val="a3"/>
            <w:rFonts w:ascii="宋体" w:eastAsia="宋体" w:hAnsi="宋体" w:hint="eastAsia"/>
          </w:rPr>
          <w:t>评标方法</w:t>
        </w:r>
        <w:r w:rsidR="00B5772A">
          <w:tab/>
        </w:r>
        <w:r w:rsidR="00B5772A">
          <w:fldChar w:fldCharType="begin"/>
        </w:r>
        <w:r w:rsidR="00B5772A">
          <w:instrText xml:space="preserve"> PAGEREF _Toc256000058 \h </w:instrText>
        </w:r>
        <w:r w:rsidR="00B5772A">
          <w:fldChar w:fldCharType="separate"/>
        </w:r>
        <w:r w:rsidR="00DF6A34">
          <w:rPr>
            <w:noProof/>
          </w:rPr>
          <w:t>49</w:t>
        </w:r>
        <w:r w:rsidR="00B5772A">
          <w:fldChar w:fldCharType="end"/>
        </w:r>
      </w:hyperlink>
    </w:p>
    <w:p w:rsidR="001F2891" w:rsidRDefault="00995BBA">
      <w:pPr>
        <w:pStyle w:val="21"/>
        <w:tabs>
          <w:tab w:val="left" w:pos="1100"/>
          <w:tab w:val="right" w:leader="dot" w:pos="9350"/>
        </w:tabs>
        <w:rPr>
          <w:rFonts w:asciiTheme="minorHAnsi" w:hAnsiTheme="minorHAnsi"/>
          <w:noProof/>
          <w:sz w:val="22"/>
        </w:rPr>
      </w:pPr>
      <w:hyperlink w:anchor="_Toc256000059" w:history="1">
        <w:r w:rsidR="00B5772A">
          <w:rPr>
            <w:rStyle w:val="a3"/>
            <w:rFonts w:ascii="宋体" w:eastAsia="宋体" w:hAnsi="宋体" w:hint="eastAsia"/>
          </w:rPr>
          <w:t>四、</w:t>
        </w:r>
        <w:r w:rsidR="00B5772A">
          <w:rPr>
            <w:rFonts w:asciiTheme="minorHAnsi" w:eastAsia="宋体" w:hAnsiTheme="minorHAnsi" w:hint="eastAsia"/>
            <w:noProof/>
            <w:sz w:val="22"/>
          </w:rPr>
          <w:tab/>
        </w:r>
        <w:r w:rsidR="00B5772A" w:rsidRPr="00D4277F">
          <w:rPr>
            <w:rStyle w:val="a3"/>
            <w:rFonts w:ascii="宋体" w:eastAsia="宋体" w:hAnsi="宋体" w:hint="eastAsia"/>
          </w:rPr>
          <w:t>评标程序</w:t>
        </w:r>
        <w:r w:rsidR="00B5772A">
          <w:tab/>
        </w:r>
        <w:r w:rsidR="00B5772A">
          <w:fldChar w:fldCharType="begin"/>
        </w:r>
        <w:r w:rsidR="00B5772A">
          <w:instrText xml:space="preserve"> PAGEREF _Toc256000059 \h </w:instrText>
        </w:r>
        <w:r w:rsidR="00B5772A">
          <w:fldChar w:fldCharType="separate"/>
        </w:r>
        <w:r w:rsidR="00DF6A34">
          <w:rPr>
            <w:noProof/>
          </w:rPr>
          <w:t>50</w:t>
        </w:r>
        <w:r w:rsidR="00B5772A">
          <w:fldChar w:fldCharType="end"/>
        </w:r>
      </w:hyperlink>
    </w:p>
    <w:p w:rsidR="001F2891" w:rsidRDefault="00995BBA">
      <w:pPr>
        <w:pStyle w:val="21"/>
        <w:tabs>
          <w:tab w:val="left" w:pos="1100"/>
          <w:tab w:val="right" w:leader="dot" w:pos="9350"/>
        </w:tabs>
        <w:rPr>
          <w:rFonts w:asciiTheme="minorHAnsi" w:hAnsiTheme="minorHAnsi"/>
          <w:noProof/>
          <w:sz w:val="22"/>
        </w:rPr>
      </w:pPr>
      <w:hyperlink w:anchor="_Toc256000060" w:history="1">
        <w:r w:rsidR="00B5772A">
          <w:rPr>
            <w:rStyle w:val="a3"/>
            <w:rFonts w:ascii="宋体" w:eastAsia="宋体" w:hAnsi="宋体" w:hint="eastAsia"/>
          </w:rPr>
          <w:t>五、</w:t>
        </w:r>
        <w:r w:rsidR="00B5772A">
          <w:rPr>
            <w:rFonts w:asciiTheme="minorHAnsi" w:eastAsia="宋体" w:hAnsiTheme="minorHAnsi" w:hint="eastAsia"/>
            <w:noProof/>
            <w:sz w:val="22"/>
          </w:rPr>
          <w:tab/>
        </w:r>
        <w:r w:rsidR="00B5772A" w:rsidRPr="00D4277F">
          <w:rPr>
            <w:rStyle w:val="a3"/>
            <w:rFonts w:ascii="宋体" w:eastAsia="宋体" w:hAnsi="宋体" w:hint="eastAsia"/>
          </w:rPr>
          <w:t>项目废标处理</w:t>
        </w:r>
        <w:r w:rsidR="00B5772A">
          <w:tab/>
        </w:r>
        <w:r w:rsidR="00B5772A">
          <w:fldChar w:fldCharType="begin"/>
        </w:r>
        <w:r w:rsidR="00B5772A">
          <w:instrText xml:space="preserve"> PAGEREF _Toc256000060 \h </w:instrText>
        </w:r>
        <w:r w:rsidR="00B5772A">
          <w:fldChar w:fldCharType="separate"/>
        </w:r>
        <w:r w:rsidR="00DF6A34">
          <w:rPr>
            <w:noProof/>
          </w:rPr>
          <w:t>64</w:t>
        </w:r>
        <w:r w:rsidR="00B5772A">
          <w:fldChar w:fldCharType="end"/>
        </w:r>
      </w:hyperlink>
    </w:p>
    <w:p w:rsidR="001F2891" w:rsidRDefault="00995BBA">
      <w:pPr>
        <w:pStyle w:val="21"/>
        <w:tabs>
          <w:tab w:val="left" w:pos="1100"/>
          <w:tab w:val="right" w:leader="dot" w:pos="9350"/>
        </w:tabs>
        <w:rPr>
          <w:rFonts w:asciiTheme="minorHAnsi" w:hAnsiTheme="minorHAnsi"/>
          <w:noProof/>
          <w:sz w:val="22"/>
        </w:rPr>
      </w:pPr>
      <w:hyperlink w:anchor="_Toc256000061" w:history="1">
        <w:r w:rsidR="00B5772A">
          <w:rPr>
            <w:rStyle w:val="a3"/>
            <w:rFonts w:ascii="宋体" w:eastAsia="宋体" w:hAnsi="宋体" w:hint="eastAsia"/>
          </w:rPr>
          <w:t>六、</w:t>
        </w:r>
        <w:r w:rsidR="00B5772A">
          <w:rPr>
            <w:rFonts w:asciiTheme="minorHAnsi" w:eastAsia="宋体" w:hAnsiTheme="minorHAnsi" w:hint="eastAsia"/>
            <w:noProof/>
            <w:sz w:val="22"/>
          </w:rPr>
          <w:tab/>
        </w:r>
        <w:r w:rsidR="00B5772A" w:rsidRPr="00D4277F">
          <w:rPr>
            <w:rStyle w:val="a3"/>
            <w:rFonts w:ascii="宋体" w:eastAsia="宋体" w:hAnsi="宋体" w:hint="eastAsia"/>
          </w:rPr>
          <w:t>定标</w:t>
        </w:r>
        <w:r w:rsidR="00B5772A">
          <w:tab/>
        </w:r>
        <w:r w:rsidR="00B5772A">
          <w:fldChar w:fldCharType="begin"/>
        </w:r>
        <w:r w:rsidR="00B5772A">
          <w:instrText xml:space="preserve"> PAGEREF _Toc256000061 \h </w:instrText>
        </w:r>
        <w:r w:rsidR="00B5772A">
          <w:fldChar w:fldCharType="separate"/>
        </w:r>
        <w:r w:rsidR="00DF6A34">
          <w:rPr>
            <w:noProof/>
          </w:rPr>
          <w:t>64</w:t>
        </w:r>
        <w:r w:rsidR="00B5772A">
          <w:fldChar w:fldCharType="end"/>
        </w:r>
      </w:hyperlink>
    </w:p>
    <w:p w:rsidR="001F2891" w:rsidRDefault="00995BBA">
      <w:pPr>
        <w:pStyle w:val="21"/>
        <w:tabs>
          <w:tab w:val="left" w:pos="1100"/>
          <w:tab w:val="right" w:leader="dot" w:pos="9350"/>
        </w:tabs>
        <w:rPr>
          <w:rFonts w:asciiTheme="minorHAnsi" w:hAnsiTheme="minorHAnsi"/>
          <w:noProof/>
          <w:sz w:val="22"/>
        </w:rPr>
      </w:pPr>
      <w:hyperlink w:anchor="_Toc256000062" w:history="1">
        <w:r w:rsidR="00B5772A">
          <w:rPr>
            <w:rStyle w:val="a3"/>
            <w:rFonts w:ascii="宋体" w:eastAsia="宋体" w:hAnsi="宋体" w:hint="eastAsia"/>
          </w:rPr>
          <w:t>七、</w:t>
        </w:r>
        <w:r w:rsidR="00B5772A">
          <w:rPr>
            <w:rFonts w:asciiTheme="minorHAnsi" w:eastAsia="宋体" w:hAnsiTheme="minorHAnsi" w:hint="eastAsia"/>
            <w:noProof/>
            <w:sz w:val="22"/>
          </w:rPr>
          <w:tab/>
        </w:r>
        <w:r w:rsidR="00B5772A" w:rsidRPr="00D4277F">
          <w:rPr>
            <w:rStyle w:val="a3"/>
            <w:rFonts w:ascii="宋体" w:eastAsia="宋体" w:hAnsi="宋体" w:hint="eastAsia"/>
          </w:rPr>
          <w:t>签约</w:t>
        </w:r>
        <w:r w:rsidR="00B5772A">
          <w:tab/>
        </w:r>
        <w:r w:rsidR="00B5772A">
          <w:fldChar w:fldCharType="begin"/>
        </w:r>
        <w:r w:rsidR="00B5772A">
          <w:instrText xml:space="preserve"> PAGEREF _Toc256000062 \h </w:instrText>
        </w:r>
        <w:r w:rsidR="00B5772A">
          <w:fldChar w:fldCharType="separate"/>
        </w:r>
        <w:r w:rsidR="00DF6A34">
          <w:rPr>
            <w:noProof/>
          </w:rPr>
          <w:t>65</w:t>
        </w:r>
        <w:r w:rsidR="00B5772A">
          <w:fldChar w:fldCharType="end"/>
        </w:r>
      </w:hyperlink>
    </w:p>
    <w:p w:rsidR="001F2891" w:rsidRDefault="00995BBA">
      <w:pPr>
        <w:pStyle w:val="11"/>
        <w:tabs>
          <w:tab w:val="right" w:leader="dot" w:pos="9350"/>
        </w:tabs>
        <w:rPr>
          <w:rFonts w:asciiTheme="minorHAnsi" w:hAnsiTheme="minorHAnsi"/>
          <w:noProof/>
          <w:sz w:val="22"/>
        </w:rPr>
      </w:pPr>
      <w:hyperlink w:anchor="_Toc256000063" w:history="1">
        <w:r w:rsidR="00B5772A">
          <w:rPr>
            <w:rStyle w:val="a3"/>
            <w:rFonts w:ascii="宋体" w:eastAsia="宋体" w:hAnsi="宋体" w:cs="宋体"/>
          </w:rPr>
          <w:t>第五章  投标文件格式</w:t>
        </w:r>
        <w:r w:rsidR="00B5772A">
          <w:tab/>
        </w:r>
        <w:r w:rsidR="00B5772A">
          <w:fldChar w:fldCharType="begin"/>
        </w:r>
        <w:r w:rsidR="00B5772A">
          <w:instrText xml:space="preserve"> PAGEREF _Toc256000063 \h </w:instrText>
        </w:r>
        <w:r w:rsidR="00B5772A">
          <w:fldChar w:fldCharType="separate"/>
        </w:r>
        <w:r w:rsidR="00DF6A34">
          <w:rPr>
            <w:noProof/>
          </w:rPr>
          <w:t>67</w:t>
        </w:r>
        <w:r w:rsidR="00B5772A">
          <w:fldChar w:fldCharType="end"/>
        </w:r>
      </w:hyperlink>
    </w:p>
    <w:p w:rsidR="001F2891" w:rsidRDefault="00995BBA">
      <w:pPr>
        <w:pStyle w:val="21"/>
        <w:tabs>
          <w:tab w:val="right" w:leader="dot" w:pos="9350"/>
        </w:tabs>
        <w:rPr>
          <w:rFonts w:asciiTheme="minorHAnsi" w:hAnsiTheme="minorHAnsi"/>
          <w:noProof/>
          <w:sz w:val="22"/>
        </w:rPr>
      </w:pPr>
      <w:hyperlink w:anchor="_Toc256000064" w:history="1">
        <w:r w:rsidR="00B5772A">
          <w:rPr>
            <w:rStyle w:val="a3"/>
            <w:rFonts w:ascii="宋体" w:eastAsia="宋体" w:hAnsi="宋体" w:cs="宋体"/>
          </w:rPr>
          <w:t>封面</w:t>
        </w:r>
        <w:r w:rsidR="00B5772A">
          <w:tab/>
        </w:r>
        <w:r w:rsidR="00B5772A">
          <w:fldChar w:fldCharType="begin"/>
        </w:r>
        <w:r w:rsidR="00B5772A">
          <w:instrText xml:space="preserve"> PAGEREF _Toc256000064 \h </w:instrText>
        </w:r>
        <w:r w:rsidR="00B5772A">
          <w:fldChar w:fldCharType="separate"/>
        </w:r>
        <w:r w:rsidR="00DF6A34">
          <w:rPr>
            <w:noProof/>
          </w:rPr>
          <w:t>69</w:t>
        </w:r>
        <w:r w:rsidR="00B5772A">
          <w:fldChar w:fldCharType="end"/>
        </w:r>
      </w:hyperlink>
    </w:p>
    <w:p w:rsidR="001F2891" w:rsidRDefault="00995BBA">
      <w:pPr>
        <w:pStyle w:val="21"/>
        <w:tabs>
          <w:tab w:val="right" w:leader="dot" w:pos="9350"/>
        </w:tabs>
        <w:rPr>
          <w:rFonts w:asciiTheme="minorHAnsi" w:hAnsiTheme="minorHAnsi"/>
          <w:noProof/>
          <w:sz w:val="22"/>
        </w:rPr>
      </w:pPr>
      <w:hyperlink w:anchor="_Toc256000065" w:history="1">
        <w:r w:rsidR="00B5772A">
          <w:rPr>
            <w:rStyle w:val="a3"/>
            <w:rFonts w:ascii="宋体" w:eastAsia="宋体" w:hAnsi="宋体" w:cs="宋体"/>
          </w:rPr>
          <w:t>★投标承诺函</w:t>
        </w:r>
        <w:r w:rsidR="00B5772A">
          <w:tab/>
        </w:r>
        <w:r w:rsidR="00B5772A">
          <w:fldChar w:fldCharType="begin"/>
        </w:r>
        <w:r w:rsidR="00B5772A">
          <w:instrText xml:space="preserve"> PAGEREF _Toc256000065 \h </w:instrText>
        </w:r>
        <w:r w:rsidR="00B5772A">
          <w:fldChar w:fldCharType="separate"/>
        </w:r>
        <w:r w:rsidR="00DF6A34">
          <w:rPr>
            <w:noProof/>
          </w:rPr>
          <w:t>70</w:t>
        </w:r>
        <w:r w:rsidR="00B5772A">
          <w:fldChar w:fldCharType="end"/>
        </w:r>
      </w:hyperlink>
    </w:p>
    <w:p w:rsidR="001F2891" w:rsidRDefault="00995BBA">
      <w:pPr>
        <w:pStyle w:val="21"/>
        <w:tabs>
          <w:tab w:val="right" w:leader="dot" w:pos="9350"/>
        </w:tabs>
        <w:rPr>
          <w:rFonts w:asciiTheme="minorHAnsi" w:hAnsiTheme="minorHAnsi"/>
          <w:noProof/>
          <w:sz w:val="22"/>
        </w:rPr>
      </w:pPr>
      <w:hyperlink w:anchor="_Toc256000066" w:history="1">
        <w:r w:rsidR="00B5772A">
          <w:rPr>
            <w:rStyle w:val="a3"/>
            <w:rFonts w:ascii="宋体" w:eastAsia="宋体" w:hAnsi="宋体" w:cs="宋体"/>
          </w:rPr>
          <w:t>★投标人资格声明函</w:t>
        </w:r>
        <w:r w:rsidR="00B5772A">
          <w:tab/>
        </w:r>
        <w:r w:rsidR="00B5772A">
          <w:fldChar w:fldCharType="begin"/>
        </w:r>
        <w:r w:rsidR="00B5772A">
          <w:instrText xml:space="preserve"> PAGEREF _Toc256000066 \h </w:instrText>
        </w:r>
        <w:r w:rsidR="00B5772A">
          <w:fldChar w:fldCharType="separate"/>
        </w:r>
        <w:r w:rsidR="00DF6A34">
          <w:rPr>
            <w:noProof/>
          </w:rPr>
          <w:t>72</w:t>
        </w:r>
        <w:r w:rsidR="00B5772A">
          <w:fldChar w:fldCharType="end"/>
        </w:r>
      </w:hyperlink>
    </w:p>
    <w:p w:rsidR="001F2891" w:rsidRDefault="00995BBA">
      <w:pPr>
        <w:pStyle w:val="21"/>
        <w:tabs>
          <w:tab w:val="right" w:leader="dot" w:pos="9350"/>
        </w:tabs>
        <w:rPr>
          <w:rFonts w:asciiTheme="minorHAnsi" w:hAnsiTheme="minorHAnsi"/>
          <w:noProof/>
          <w:sz w:val="22"/>
        </w:rPr>
      </w:pPr>
      <w:hyperlink w:anchor="_Toc256000067" w:history="1">
        <w:r w:rsidR="00B5772A">
          <w:rPr>
            <w:rStyle w:val="a3"/>
            <w:rFonts w:ascii="宋体" w:eastAsia="宋体" w:hAnsi="宋体" w:cs="宋体"/>
          </w:rPr>
          <w:t>★《投标人资格声明函》的附件</w:t>
        </w:r>
        <w:r w:rsidR="00B5772A">
          <w:tab/>
        </w:r>
        <w:r w:rsidR="00B5772A">
          <w:fldChar w:fldCharType="begin"/>
        </w:r>
        <w:r w:rsidR="00B5772A">
          <w:instrText xml:space="preserve"> PAGEREF _Toc256000067 \h </w:instrText>
        </w:r>
        <w:r w:rsidR="00B5772A">
          <w:fldChar w:fldCharType="separate"/>
        </w:r>
        <w:r w:rsidR="00DF6A34">
          <w:rPr>
            <w:noProof/>
          </w:rPr>
          <w:t>73</w:t>
        </w:r>
        <w:r w:rsidR="00B5772A">
          <w:fldChar w:fldCharType="end"/>
        </w:r>
      </w:hyperlink>
    </w:p>
    <w:p w:rsidR="001F2891" w:rsidRDefault="00995BBA">
      <w:pPr>
        <w:pStyle w:val="21"/>
        <w:tabs>
          <w:tab w:val="right" w:leader="dot" w:pos="9350"/>
        </w:tabs>
        <w:rPr>
          <w:rFonts w:asciiTheme="minorHAnsi" w:hAnsiTheme="minorHAnsi"/>
          <w:noProof/>
          <w:sz w:val="22"/>
        </w:rPr>
      </w:pPr>
      <w:hyperlink w:anchor="_Toc256000068" w:history="1">
        <w:r w:rsidR="00B5772A">
          <w:rPr>
            <w:rStyle w:val="a3"/>
            <w:rFonts w:ascii="宋体" w:eastAsia="宋体" w:hAnsi="宋体" w:cs="宋体"/>
          </w:rPr>
          <w:t>★法定代表人证明书</w:t>
        </w:r>
        <w:r w:rsidR="00B5772A">
          <w:tab/>
        </w:r>
        <w:r w:rsidR="00B5772A">
          <w:fldChar w:fldCharType="begin"/>
        </w:r>
        <w:r w:rsidR="00B5772A">
          <w:instrText xml:space="preserve"> PAGEREF _Toc256000068 \h </w:instrText>
        </w:r>
        <w:r w:rsidR="00B5772A">
          <w:fldChar w:fldCharType="separate"/>
        </w:r>
        <w:r w:rsidR="00DF6A34">
          <w:rPr>
            <w:noProof/>
          </w:rPr>
          <w:t>74</w:t>
        </w:r>
        <w:r w:rsidR="00B5772A">
          <w:fldChar w:fldCharType="end"/>
        </w:r>
      </w:hyperlink>
    </w:p>
    <w:p w:rsidR="001F2891" w:rsidRDefault="00995BBA">
      <w:pPr>
        <w:pStyle w:val="21"/>
        <w:tabs>
          <w:tab w:val="right" w:leader="dot" w:pos="9350"/>
        </w:tabs>
        <w:rPr>
          <w:rFonts w:asciiTheme="minorHAnsi" w:hAnsiTheme="minorHAnsi"/>
          <w:noProof/>
          <w:sz w:val="22"/>
        </w:rPr>
      </w:pPr>
      <w:hyperlink w:anchor="_Toc256000069" w:history="1">
        <w:r w:rsidR="00B5772A">
          <w:rPr>
            <w:rStyle w:val="a3"/>
            <w:rFonts w:ascii="宋体" w:eastAsia="宋体" w:hAnsi="宋体" w:cs="宋体"/>
          </w:rPr>
          <w:t>授权委托证明书（法定代表人亲自办理投标事宜的，则无需提交本证明书）</w:t>
        </w:r>
        <w:r w:rsidR="00B5772A">
          <w:tab/>
        </w:r>
        <w:r w:rsidR="00B5772A">
          <w:fldChar w:fldCharType="begin"/>
        </w:r>
        <w:r w:rsidR="00B5772A">
          <w:instrText xml:space="preserve"> PAGEREF _Toc256000069 \h </w:instrText>
        </w:r>
        <w:r w:rsidR="00B5772A">
          <w:fldChar w:fldCharType="separate"/>
        </w:r>
        <w:r w:rsidR="00DF6A34">
          <w:rPr>
            <w:noProof/>
          </w:rPr>
          <w:t>75</w:t>
        </w:r>
        <w:r w:rsidR="00B5772A">
          <w:fldChar w:fldCharType="end"/>
        </w:r>
      </w:hyperlink>
    </w:p>
    <w:p w:rsidR="001F2891" w:rsidRDefault="00995BBA">
      <w:pPr>
        <w:pStyle w:val="21"/>
        <w:tabs>
          <w:tab w:val="right" w:leader="dot" w:pos="9350"/>
        </w:tabs>
        <w:rPr>
          <w:rFonts w:asciiTheme="minorHAnsi" w:hAnsiTheme="minorHAnsi"/>
          <w:noProof/>
          <w:sz w:val="22"/>
        </w:rPr>
      </w:pPr>
      <w:hyperlink w:anchor="_Toc256000070" w:history="1">
        <w:r w:rsidR="00B5772A">
          <w:rPr>
            <w:rStyle w:val="a3"/>
            <w:rFonts w:ascii="宋体" w:eastAsia="宋体" w:hAnsi="宋体" w:cs="宋体"/>
          </w:rPr>
          <w:t>开标一览表</w:t>
        </w:r>
        <w:r w:rsidR="00B5772A">
          <w:tab/>
        </w:r>
        <w:r w:rsidR="00B5772A">
          <w:fldChar w:fldCharType="begin"/>
        </w:r>
        <w:r w:rsidR="00B5772A">
          <w:instrText xml:space="preserve"> PAGEREF _Toc256000070 \h </w:instrText>
        </w:r>
        <w:r w:rsidR="00B5772A">
          <w:fldChar w:fldCharType="separate"/>
        </w:r>
        <w:r w:rsidR="00DF6A34">
          <w:rPr>
            <w:noProof/>
          </w:rPr>
          <w:t>76</w:t>
        </w:r>
        <w:r w:rsidR="00B5772A">
          <w:fldChar w:fldCharType="end"/>
        </w:r>
      </w:hyperlink>
    </w:p>
    <w:p w:rsidR="001F2891" w:rsidRDefault="00995BBA">
      <w:pPr>
        <w:pStyle w:val="21"/>
        <w:tabs>
          <w:tab w:val="right" w:leader="dot" w:pos="9350"/>
        </w:tabs>
        <w:rPr>
          <w:rFonts w:asciiTheme="minorHAnsi" w:hAnsiTheme="minorHAnsi"/>
          <w:noProof/>
          <w:sz w:val="22"/>
        </w:rPr>
      </w:pPr>
      <w:hyperlink w:anchor="_Toc256000071" w:history="1">
        <w:r w:rsidR="00B5772A">
          <w:rPr>
            <w:rStyle w:val="a3"/>
            <w:rFonts w:ascii="宋体" w:eastAsia="宋体" w:hAnsi="宋体" w:cs="宋体"/>
          </w:rPr>
          <w:t>★实质性响应条款一览表</w:t>
        </w:r>
        <w:r w:rsidR="00B5772A">
          <w:tab/>
        </w:r>
        <w:r w:rsidR="00B5772A">
          <w:fldChar w:fldCharType="begin"/>
        </w:r>
        <w:r w:rsidR="00B5772A">
          <w:instrText xml:space="preserve"> PAGEREF _Toc256000071 \h </w:instrText>
        </w:r>
        <w:r w:rsidR="00B5772A">
          <w:fldChar w:fldCharType="separate"/>
        </w:r>
        <w:r w:rsidR="00DF6A34">
          <w:rPr>
            <w:noProof/>
          </w:rPr>
          <w:t>78</w:t>
        </w:r>
        <w:r w:rsidR="00B5772A">
          <w:fldChar w:fldCharType="end"/>
        </w:r>
      </w:hyperlink>
    </w:p>
    <w:p w:rsidR="001F2891" w:rsidRDefault="00995BBA">
      <w:pPr>
        <w:pStyle w:val="21"/>
        <w:tabs>
          <w:tab w:val="right" w:leader="dot" w:pos="9350"/>
        </w:tabs>
        <w:rPr>
          <w:rFonts w:asciiTheme="minorHAnsi" w:hAnsiTheme="minorHAnsi"/>
          <w:noProof/>
          <w:sz w:val="22"/>
        </w:rPr>
      </w:pPr>
      <w:hyperlink w:anchor="_Toc256000072" w:history="1">
        <w:r w:rsidR="00B5772A">
          <w:rPr>
            <w:rStyle w:val="a3"/>
            <w:rFonts w:ascii="宋体" w:eastAsia="宋体" w:hAnsi="宋体" w:cs="宋体"/>
          </w:rPr>
          <w:t>投标人综合实力情况表（猪肉储备服务项目）</w:t>
        </w:r>
        <w:r w:rsidR="00B5772A">
          <w:tab/>
        </w:r>
        <w:r w:rsidR="00B5772A">
          <w:fldChar w:fldCharType="begin"/>
        </w:r>
        <w:r w:rsidR="00B5772A">
          <w:instrText xml:space="preserve"> PAGEREF _Toc256000072 \h </w:instrText>
        </w:r>
        <w:r w:rsidR="00B5772A">
          <w:fldChar w:fldCharType="separate"/>
        </w:r>
        <w:r w:rsidR="00DF6A34">
          <w:rPr>
            <w:noProof/>
          </w:rPr>
          <w:t>79</w:t>
        </w:r>
        <w:r w:rsidR="00B5772A">
          <w:fldChar w:fldCharType="end"/>
        </w:r>
      </w:hyperlink>
    </w:p>
    <w:p w:rsidR="001F2891" w:rsidRDefault="00995BBA">
      <w:pPr>
        <w:pStyle w:val="21"/>
        <w:tabs>
          <w:tab w:val="right" w:leader="dot" w:pos="9350"/>
        </w:tabs>
        <w:rPr>
          <w:rFonts w:asciiTheme="minorHAnsi" w:hAnsiTheme="minorHAnsi"/>
          <w:noProof/>
          <w:sz w:val="22"/>
        </w:rPr>
      </w:pPr>
      <w:hyperlink w:anchor="_Toc256000073" w:history="1">
        <w:r w:rsidR="00B5772A">
          <w:rPr>
            <w:rStyle w:val="a3"/>
            <w:rFonts w:ascii="宋体" w:eastAsia="宋体" w:hAnsi="宋体" w:cs="宋体"/>
          </w:rPr>
          <w:t>投标人综合实力情况表（食糖储备服务项目）</w:t>
        </w:r>
        <w:r w:rsidR="00B5772A">
          <w:tab/>
        </w:r>
        <w:r w:rsidR="00B5772A">
          <w:fldChar w:fldCharType="begin"/>
        </w:r>
        <w:r w:rsidR="00B5772A">
          <w:instrText xml:space="preserve"> PAGEREF _Toc256000073 \h </w:instrText>
        </w:r>
        <w:r w:rsidR="00B5772A">
          <w:fldChar w:fldCharType="separate"/>
        </w:r>
        <w:r w:rsidR="00DF6A34">
          <w:rPr>
            <w:noProof/>
          </w:rPr>
          <w:t>82</w:t>
        </w:r>
        <w:r w:rsidR="00B5772A">
          <w:fldChar w:fldCharType="end"/>
        </w:r>
      </w:hyperlink>
    </w:p>
    <w:p w:rsidR="001F2891" w:rsidRDefault="00995BBA">
      <w:pPr>
        <w:pStyle w:val="21"/>
        <w:tabs>
          <w:tab w:val="right" w:leader="dot" w:pos="9350"/>
        </w:tabs>
        <w:rPr>
          <w:rFonts w:asciiTheme="minorHAnsi" w:hAnsiTheme="minorHAnsi"/>
          <w:noProof/>
          <w:sz w:val="22"/>
        </w:rPr>
      </w:pPr>
      <w:hyperlink w:anchor="_Toc256000074" w:history="1">
        <w:r w:rsidR="00B5772A">
          <w:rPr>
            <w:rStyle w:val="a3"/>
            <w:rFonts w:ascii="宋体" w:eastAsia="宋体" w:hAnsi="宋体" w:cs="宋体"/>
          </w:rPr>
          <w:t>投标人综合实力情况表（农药、化肥储备服务项目）</w:t>
        </w:r>
        <w:r w:rsidR="00B5772A">
          <w:tab/>
        </w:r>
        <w:r w:rsidR="00B5772A">
          <w:fldChar w:fldCharType="begin"/>
        </w:r>
        <w:r w:rsidR="00B5772A">
          <w:instrText xml:space="preserve"> PAGEREF _Toc256000074 \h </w:instrText>
        </w:r>
        <w:r w:rsidR="00B5772A">
          <w:fldChar w:fldCharType="separate"/>
        </w:r>
        <w:r w:rsidR="00DF6A34">
          <w:rPr>
            <w:noProof/>
          </w:rPr>
          <w:t>85</w:t>
        </w:r>
        <w:r w:rsidR="00B5772A">
          <w:fldChar w:fldCharType="end"/>
        </w:r>
      </w:hyperlink>
    </w:p>
    <w:p w:rsidR="001F2891" w:rsidRDefault="00995BBA">
      <w:pPr>
        <w:pStyle w:val="21"/>
        <w:tabs>
          <w:tab w:val="right" w:leader="dot" w:pos="9350"/>
        </w:tabs>
        <w:rPr>
          <w:rFonts w:asciiTheme="minorHAnsi" w:hAnsiTheme="minorHAnsi"/>
          <w:noProof/>
          <w:sz w:val="22"/>
        </w:rPr>
      </w:pPr>
      <w:hyperlink w:anchor="_Toc256000075" w:history="1">
        <w:r w:rsidR="00B5772A">
          <w:rPr>
            <w:rStyle w:val="a3"/>
            <w:rFonts w:ascii="宋体" w:eastAsia="宋体" w:hAnsi="宋体" w:cs="宋体"/>
          </w:rPr>
          <w:t>投标人综合实力情况表（食盐储备服务项目）</w:t>
        </w:r>
        <w:r w:rsidR="00B5772A">
          <w:tab/>
        </w:r>
        <w:r w:rsidR="00B5772A">
          <w:fldChar w:fldCharType="begin"/>
        </w:r>
        <w:r w:rsidR="00B5772A">
          <w:instrText xml:space="preserve"> PAGEREF _Toc256000075 \h </w:instrText>
        </w:r>
        <w:r w:rsidR="00B5772A">
          <w:fldChar w:fldCharType="separate"/>
        </w:r>
        <w:r w:rsidR="00DF6A34">
          <w:rPr>
            <w:noProof/>
          </w:rPr>
          <w:t>88</w:t>
        </w:r>
        <w:r w:rsidR="00B5772A">
          <w:fldChar w:fldCharType="end"/>
        </w:r>
      </w:hyperlink>
    </w:p>
    <w:p w:rsidR="001F2891" w:rsidRDefault="00995BBA">
      <w:pPr>
        <w:pStyle w:val="21"/>
        <w:tabs>
          <w:tab w:val="right" w:leader="dot" w:pos="9350"/>
        </w:tabs>
        <w:rPr>
          <w:rFonts w:asciiTheme="minorHAnsi" w:hAnsiTheme="minorHAnsi"/>
          <w:noProof/>
          <w:sz w:val="22"/>
        </w:rPr>
      </w:pPr>
      <w:hyperlink w:anchor="_Toc256000076" w:history="1">
        <w:r w:rsidR="00B5772A">
          <w:rPr>
            <w:rStyle w:val="a3"/>
            <w:rFonts w:ascii="宋体" w:eastAsia="宋体" w:hAnsi="宋体" w:cs="宋体"/>
          </w:rPr>
          <w:t>业绩一览表</w:t>
        </w:r>
        <w:r w:rsidR="00B5772A">
          <w:tab/>
        </w:r>
        <w:r w:rsidR="00B5772A">
          <w:fldChar w:fldCharType="begin"/>
        </w:r>
        <w:r w:rsidR="00B5772A">
          <w:instrText xml:space="preserve"> PAGEREF _Toc256000076 \h </w:instrText>
        </w:r>
        <w:r w:rsidR="00B5772A">
          <w:fldChar w:fldCharType="separate"/>
        </w:r>
        <w:r w:rsidR="00DF6A34">
          <w:rPr>
            <w:noProof/>
          </w:rPr>
          <w:t>91</w:t>
        </w:r>
        <w:r w:rsidR="00B5772A">
          <w:fldChar w:fldCharType="end"/>
        </w:r>
      </w:hyperlink>
    </w:p>
    <w:p w:rsidR="001F2891" w:rsidRDefault="00995BBA">
      <w:pPr>
        <w:pStyle w:val="21"/>
        <w:tabs>
          <w:tab w:val="right" w:leader="dot" w:pos="9350"/>
        </w:tabs>
        <w:rPr>
          <w:rFonts w:asciiTheme="minorHAnsi" w:hAnsiTheme="minorHAnsi"/>
          <w:noProof/>
          <w:sz w:val="22"/>
        </w:rPr>
      </w:pPr>
      <w:hyperlink w:anchor="_Toc256000077" w:history="1">
        <w:r w:rsidR="00B5772A">
          <w:rPr>
            <w:rStyle w:val="a3"/>
            <w:rFonts w:ascii="宋体" w:eastAsia="宋体" w:hAnsi="宋体" w:cs="宋体"/>
          </w:rPr>
          <w:t>证书一览表</w:t>
        </w:r>
        <w:r w:rsidR="00B5772A">
          <w:tab/>
        </w:r>
        <w:r w:rsidR="00B5772A">
          <w:fldChar w:fldCharType="begin"/>
        </w:r>
        <w:r w:rsidR="00B5772A">
          <w:instrText xml:space="preserve"> PAGEREF _Toc256000077 \h </w:instrText>
        </w:r>
        <w:r w:rsidR="00B5772A">
          <w:fldChar w:fldCharType="separate"/>
        </w:r>
        <w:r w:rsidR="00DF6A34">
          <w:rPr>
            <w:noProof/>
          </w:rPr>
          <w:t>92</w:t>
        </w:r>
        <w:r w:rsidR="00B5772A">
          <w:fldChar w:fldCharType="end"/>
        </w:r>
      </w:hyperlink>
    </w:p>
    <w:p w:rsidR="001F2891" w:rsidRDefault="00995BBA">
      <w:pPr>
        <w:pStyle w:val="21"/>
        <w:tabs>
          <w:tab w:val="right" w:leader="dot" w:pos="9350"/>
        </w:tabs>
        <w:rPr>
          <w:rFonts w:asciiTheme="minorHAnsi" w:hAnsiTheme="minorHAnsi"/>
          <w:noProof/>
          <w:sz w:val="22"/>
        </w:rPr>
      </w:pPr>
      <w:hyperlink w:anchor="_Toc256000078" w:history="1">
        <w:r w:rsidR="00B5772A">
          <w:rPr>
            <w:rStyle w:val="a3"/>
            <w:rFonts w:ascii="宋体" w:eastAsia="宋体" w:hAnsi="宋体" w:cs="宋体"/>
          </w:rPr>
          <w:t>中小微企业声明函（非中小微企业可不提供）</w:t>
        </w:r>
        <w:r w:rsidR="00B5772A">
          <w:tab/>
        </w:r>
        <w:r w:rsidR="00B5772A">
          <w:fldChar w:fldCharType="begin"/>
        </w:r>
        <w:r w:rsidR="00B5772A">
          <w:instrText xml:space="preserve"> PAGEREF _Toc256000078 \h </w:instrText>
        </w:r>
        <w:r w:rsidR="00B5772A">
          <w:fldChar w:fldCharType="separate"/>
        </w:r>
        <w:r w:rsidR="00DF6A34">
          <w:rPr>
            <w:noProof/>
          </w:rPr>
          <w:t>93</w:t>
        </w:r>
        <w:r w:rsidR="00B5772A">
          <w:fldChar w:fldCharType="end"/>
        </w:r>
      </w:hyperlink>
    </w:p>
    <w:p w:rsidR="001F2891" w:rsidRDefault="00995BBA">
      <w:pPr>
        <w:pStyle w:val="21"/>
        <w:tabs>
          <w:tab w:val="right" w:leader="dot" w:pos="9350"/>
        </w:tabs>
        <w:rPr>
          <w:rFonts w:asciiTheme="minorHAnsi" w:hAnsiTheme="minorHAnsi"/>
          <w:noProof/>
          <w:sz w:val="22"/>
        </w:rPr>
      </w:pPr>
      <w:hyperlink w:anchor="_Toc256000079" w:history="1">
        <w:r w:rsidR="00B5772A">
          <w:rPr>
            <w:rStyle w:val="a3"/>
            <w:rFonts w:ascii="宋体" w:eastAsia="宋体" w:hAnsi="宋体" w:cs="宋体"/>
          </w:rPr>
          <w:t>由省级以上监狱管理局、戒毒管理局(含新疆生产建设兵团)出具的属于监狱企业的证明文件（非属于监狱企业可不提供）</w:t>
        </w:r>
        <w:r w:rsidR="00B5772A">
          <w:tab/>
        </w:r>
        <w:r w:rsidR="00B5772A">
          <w:fldChar w:fldCharType="begin"/>
        </w:r>
        <w:r w:rsidR="00B5772A">
          <w:instrText xml:space="preserve"> PAGEREF _Toc256000079 \h </w:instrText>
        </w:r>
        <w:r w:rsidR="00B5772A">
          <w:fldChar w:fldCharType="separate"/>
        </w:r>
        <w:r w:rsidR="00DF6A34">
          <w:rPr>
            <w:noProof/>
          </w:rPr>
          <w:t>94</w:t>
        </w:r>
        <w:r w:rsidR="00B5772A">
          <w:fldChar w:fldCharType="end"/>
        </w:r>
      </w:hyperlink>
    </w:p>
    <w:p w:rsidR="001F2891" w:rsidRDefault="00995BBA">
      <w:pPr>
        <w:pStyle w:val="21"/>
        <w:tabs>
          <w:tab w:val="right" w:leader="dot" w:pos="9350"/>
        </w:tabs>
        <w:rPr>
          <w:rFonts w:asciiTheme="minorHAnsi" w:hAnsiTheme="minorHAnsi"/>
          <w:noProof/>
          <w:sz w:val="22"/>
        </w:rPr>
      </w:pPr>
      <w:hyperlink w:anchor="_Toc256000080" w:history="1">
        <w:r w:rsidR="00B5772A">
          <w:rPr>
            <w:rStyle w:val="a3"/>
            <w:rFonts w:ascii="宋体" w:eastAsia="宋体" w:hAnsi="宋体" w:cs="宋体"/>
          </w:rPr>
          <w:t>残疾人福利性单位声明函（非残疾人福利性单位可不提供）</w:t>
        </w:r>
        <w:r w:rsidR="00B5772A">
          <w:tab/>
        </w:r>
        <w:r w:rsidR="00B5772A">
          <w:fldChar w:fldCharType="begin"/>
        </w:r>
        <w:r w:rsidR="00B5772A">
          <w:instrText xml:space="preserve"> PAGEREF _Toc256000080 \h </w:instrText>
        </w:r>
        <w:r w:rsidR="00B5772A">
          <w:fldChar w:fldCharType="separate"/>
        </w:r>
        <w:r w:rsidR="00DF6A34">
          <w:rPr>
            <w:noProof/>
          </w:rPr>
          <w:t>95</w:t>
        </w:r>
        <w:r w:rsidR="00B5772A">
          <w:fldChar w:fldCharType="end"/>
        </w:r>
      </w:hyperlink>
    </w:p>
    <w:p w:rsidR="001F2891" w:rsidRDefault="00995BBA">
      <w:pPr>
        <w:pStyle w:val="21"/>
        <w:tabs>
          <w:tab w:val="right" w:leader="dot" w:pos="9350"/>
        </w:tabs>
        <w:rPr>
          <w:rFonts w:asciiTheme="minorHAnsi" w:hAnsiTheme="minorHAnsi"/>
          <w:noProof/>
          <w:sz w:val="22"/>
        </w:rPr>
      </w:pPr>
      <w:hyperlink w:anchor="_Toc256000081" w:history="1">
        <w:r w:rsidR="00B5772A">
          <w:rPr>
            <w:rStyle w:val="a3"/>
            <w:rFonts w:ascii="宋体" w:eastAsia="宋体" w:hAnsi="宋体" w:cs="宋体"/>
          </w:rPr>
          <w:t>属于分支机构投标的，还须提供分支机构的营业执照（执业许可证）扫描件及总公司（总所）出具给分支机构的授权书，授权书须加盖总公司（总所）公章</w:t>
        </w:r>
        <w:r w:rsidR="00B5772A">
          <w:tab/>
        </w:r>
        <w:r w:rsidR="00B5772A">
          <w:fldChar w:fldCharType="begin"/>
        </w:r>
        <w:r w:rsidR="00B5772A">
          <w:instrText xml:space="preserve"> PAGEREF _Toc256000081 \h </w:instrText>
        </w:r>
        <w:r w:rsidR="00B5772A">
          <w:fldChar w:fldCharType="separate"/>
        </w:r>
        <w:r w:rsidR="00DF6A34">
          <w:rPr>
            <w:noProof/>
          </w:rPr>
          <w:t>96</w:t>
        </w:r>
        <w:r w:rsidR="00B5772A">
          <w:fldChar w:fldCharType="end"/>
        </w:r>
      </w:hyperlink>
    </w:p>
    <w:p w:rsidR="001F2891" w:rsidRDefault="00995BBA">
      <w:pPr>
        <w:pStyle w:val="21"/>
        <w:tabs>
          <w:tab w:val="right" w:leader="dot" w:pos="9350"/>
        </w:tabs>
        <w:rPr>
          <w:rFonts w:asciiTheme="minorHAnsi" w:hAnsiTheme="minorHAnsi"/>
          <w:noProof/>
          <w:sz w:val="22"/>
        </w:rPr>
      </w:pPr>
      <w:hyperlink w:anchor="_Toc256000082" w:history="1">
        <w:r w:rsidR="00B5772A">
          <w:rPr>
            <w:rStyle w:val="a3"/>
            <w:rFonts w:ascii="宋体" w:eastAsia="宋体" w:hAnsi="宋体" w:cs="宋体"/>
          </w:rPr>
          <w:t>招标代理服务费承诺书</w:t>
        </w:r>
        <w:r w:rsidR="00B5772A">
          <w:tab/>
        </w:r>
        <w:r w:rsidR="00B5772A">
          <w:fldChar w:fldCharType="begin"/>
        </w:r>
        <w:r w:rsidR="00B5772A">
          <w:instrText xml:space="preserve"> PAGEREF _Toc256000082 \h </w:instrText>
        </w:r>
        <w:r w:rsidR="00B5772A">
          <w:fldChar w:fldCharType="separate"/>
        </w:r>
        <w:r w:rsidR="00DF6A34">
          <w:rPr>
            <w:noProof/>
          </w:rPr>
          <w:t>97</w:t>
        </w:r>
        <w:r w:rsidR="00B5772A">
          <w:fldChar w:fldCharType="end"/>
        </w:r>
      </w:hyperlink>
    </w:p>
    <w:p w:rsidR="001F2891" w:rsidRDefault="00995BBA">
      <w:pPr>
        <w:pStyle w:val="21"/>
        <w:tabs>
          <w:tab w:val="right" w:leader="dot" w:pos="9350"/>
        </w:tabs>
        <w:rPr>
          <w:rFonts w:asciiTheme="minorHAnsi" w:hAnsiTheme="minorHAnsi"/>
          <w:noProof/>
          <w:sz w:val="22"/>
        </w:rPr>
      </w:pPr>
      <w:hyperlink w:anchor="_Toc256000083" w:history="1">
        <w:r w:rsidR="00B5772A">
          <w:rPr>
            <w:rStyle w:val="a3"/>
            <w:rFonts w:ascii="宋体" w:eastAsia="宋体" w:hAnsi="宋体" w:cs="宋体"/>
          </w:rPr>
          <w:t>投标人认为有必要说明的其他商务文件资料</w:t>
        </w:r>
        <w:r w:rsidR="00B5772A">
          <w:tab/>
        </w:r>
        <w:r w:rsidR="00B5772A">
          <w:fldChar w:fldCharType="begin"/>
        </w:r>
        <w:r w:rsidR="00B5772A">
          <w:instrText xml:space="preserve"> PAGEREF _Toc256000083 \h </w:instrText>
        </w:r>
        <w:r w:rsidR="00B5772A">
          <w:fldChar w:fldCharType="separate"/>
        </w:r>
        <w:r w:rsidR="00DF6A34">
          <w:rPr>
            <w:noProof/>
          </w:rPr>
          <w:t>98</w:t>
        </w:r>
        <w:r w:rsidR="00B5772A">
          <w:fldChar w:fldCharType="end"/>
        </w:r>
      </w:hyperlink>
    </w:p>
    <w:p w:rsidR="001F2891" w:rsidRDefault="00995BBA">
      <w:pPr>
        <w:pStyle w:val="21"/>
        <w:tabs>
          <w:tab w:val="right" w:leader="dot" w:pos="9350"/>
        </w:tabs>
        <w:rPr>
          <w:rFonts w:asciiTheme="minorHAnsi" w:hAnsiTheme="minorHAnsi"/>
          <w:noProof/>
          <w:sz w:val="22"/>
        </w:rPr>
      </w:pPr>
      <w:hyperlink w:anchor="_Toc256000084" w:history="1">
        <w:r w:rsidR="00B5772A">
          <w:rPr>
            <w:rStyle w:val="a3"/>
            <w:rFonts w:ascii="宋体" w:eastAsia="宋体" w:hAnsi="宋体" w:cs="宋体"/>
          </w:rPr>
          <w:t>服务方案一般性条款响应差异表</w:t>
        </w:r>
        <w:r w:rsidR="00B5772A">
          <w:tab/>
        </w:r>
        <w:r w:rsidR="00B5772A">
          <w:fldChar w:fldCharType="begin"/>
        </w:r>
        <w:r w:rsidR="00B5772A">
          <w:instrText xml:space="preserve"> PAGEREF _Toc256000084 \h </w:instrText>
        </w:r>
        <w:r w:rsidR="00B5772A">
          <w:fldChar w:fldCharType="separate"/>
        </w:r>
        <w:r w:rsidR="00DF6A34">
          <w:rPr>
            <w:noProof/>
          </w:rPr>
          <w:t>99</w:t>
        </w:r>
        <w:r w:rsidR="00B5772A">
          <w:fldChar w:fldCharType="end"/>
        </w:r>
      </w:hyperlink>
    </w:p>
    <w:p w:rsidR="001F2891" w:rsidRDefault="00995BBA">
      <w:pPr>
        <w:pStyle w:val="21"/>
        <w:tabs>
          <w:tab w:val="right" w:leader="dot" w:pos="9350"/>
        </w:tabs>
        <w:rPr>
          <w:rFonts w:asciiTheme="minorHAnsi" w:hAnsiTheme="minorHAnsi"/>
          <w:noProof/>
          <w:sz w:val="22"/>
        </w:rPr>
      </w:pPr>
      <w:hyperlink w:anchor="_Toc256000085" w:history="1">
        <w:r w:rsidR="00B5772A">
          <w:rPr>
            <w:rStyle w:val="a3"/>
            <w:rFonts w:ascii="宋体" w:eastAsia="宋体" w:hAnsi="宋体" w:cs="宋体"/>
          </w:rPr>
          <w:t>投标人认为有必要说明的其他技术文件资料</w:t>
        </w:r>
        <w:r w:rsidR="00B5772A">
          <w:tab/>
        </w:r>
        <w:r w:rsidR="00B5772A">
          <w:fldChar w:fldCharType="begin"/>
        </w:r>
        <w:r w:rsidR="00B5772A">
          <w:instrText xml:space="preserve"> PAGEREF _Toc256000085 \h </w:instrText>
        </w:r>
        <w:r w:rsidR="00B5772A">
          <w:fldChar w:fldCharType="separate"/>
        </w:r>
        <w:r w:rsidR="00DF6A34">
          <w:rPr>
            <w:noProof/>
          </w:rPr>
          <w:t>100</w:t>
        </w:r>
        <w:r w:rsidR="00B5772A">
          <w:fldChar w:fldCharType="end"/>
        </w:r>
      </w:hyperlink>
    </w:p>
    <w:p w:rsidR="001F2891" w:rsidRDefault="00B5772A">
      <w:pPr>
        <w:spacing w:line="300" w:lineRule="auto"/>
        <w:jc w:val="center"/>
        <w:rPr>
          <w:rFonts w:ascii="宋体" w:eastAsia="宋体" w:hAnsi="宋体" w:cs="宋体"/>
        </w:rPr>
      </w:pPr>
      <w:r>
        <w:rPr>
          <w:rFonts w:ascii="宋体" w:eastAsia="宋体" w:hAnsi="宋体" w:cs="宋体"/>
        </w:rPr>
        <w:fldChar w:fldCharType="end"/>
      </w:r>
      <w:r>
        <w:rPr>
          <w:rFonts w:ascii="宋体" w:eastAsia="宋体" w:hAnsi="宋体" w:cs="宋体"/>
        </w:rPr>
        <w:br w:type="page"/>
      </w:r>
    </w:p>
    <w:p w:rsidR="001F2891" w:rsidRDefault="00B5772A">
      <w:pPr>
        <w:pStyle w:val="1"/>
        <w:keepNext w:val="0"/>
        <w:pBdr>
          <w:top w:val="none" w:sz="0" w:space="7" w:color="auto"/>
        </w:pBdr>
        <w:spacing w:before="201" w:after="201" w:line="300" w:lineRule="auto"/>
        <w:jc w:val="center"/>
        <w:rPr>
          <w:rFonts w:ascii="宋体" w:eastAsia="宋体" w:hAnsi="宋体" w:cs="宋体"/>
          <w:color w:val="333333"/>
          <w:sz w:val="30"/>
          <w:szCs w:val="30"/>
          <w:lang w:eastAsia="zh-CN"/>
        </w:rPr>
      </w:pPr>
      <w:bookmarkStart w:id="0" w:name="_Toc256000000"/>
      <w:r>
        <w:rPr>
          <w:rFonts w:ascii="宋体" w:eastAsia="宋体" w:hAnsi="宋体" w:cs="宋体"/>
          <w:color w:val="333333"/>
          <w:sz w:val="30"/>
          <w:szCs w:val="30"/>
          <w:lang w:eastAsia="zh-CN"/>
        </w:rPr>
        <w:lastRenderedPageBreak/>
        <w:t>招标公告</w:t>
      </w:r>
      <w:bookmarkEnd w:id="0"/>
    </w:p>
    <w:p w:rsidR="001F2891" w:rsidRDefault="00B5772A">
      <w:pPr>
        <w:spacing w:before="240" w:after="240" w:line="300" w:lineRule="auto"/>
        <w:ind w:firstLine="570"/>
        <w:rPr>
          <w:rFonts w:ascii="宋体" w:eastAsia="宋体" w:hAnsi="宋体" w:cs="宋体"/>
          <w:lang w:eastAsia="zh-CN"/>
        </w:rPr>
      </w:pPr>
      <w:r>
        <w:rPr>
          <w:rFonts w:ascii="宋体" w:eastAsia="宋体" w:hAnsi="宋体" w:cs="宋体"/>
          <w:shd w:val="clear" w:color="auto" w:fill="FFFFFF"/>
          <w:lang w:eastAsia="zh-CN"/>
        </w:rPr>
        <w:t>广州产权交易所有限公司（以下简称采购代理机构）受广州市发展和改革委员会（以下简称采购人）的委托，对2021-2023年广州市市级重要商品储备服务采购项目进行公开招标采购，欢迎符合资格条件的投标人投标。</w:t>
      </w:r>
    </w:p>
    <w:p w:rsidR="001F2891" w:rsidRDefault="00B5772A">
      <w:pPr>
        <w:spacing w:before="240" w:after="240" w:line="300" w:lineRule="auto"/>
        <w:ind w:firstLine="570"/>
        <w:rPr>
          <w:rFonts w:ascii="宋体" w:eastAsia="宋体" w:hAnsi="宋体" w:cs="宋体"/>
          <w:lang w:eastAsia="zh-CN"/>
        </w:rPr>
      </w:pPr>
      <w:r>
        <w:rPr>
          <w:rFonts w:ascii="宋体" w:eastAsia="宋体" w:hAnsi="宋体" w:cs="宋体"/>
          <w:shd w:val="clear" w:color="auto" w:fill="FFFFFF"/>
          <w:lang w:eastAsia="zh-CN"/>
        </w:rPr>
        <w:t>一、采购项目编号：GZ2020WZ10001</w:t>
      </w:r>
    </w:p>
    <w:p w:rsidR="001F2891" w:rsidRDefault="00B5772A">
      <w:pPr>
        <w:spacing w:before="240" w:after="240" w:line="300" w:lineRule="auto"/>
        <w:ind w:firstLine="570"/>
        <w:rPr>
          <w:rFonts w:ascii="宋体" w:eastAsia="宋体" w:hAnsi="宋体" w:cs="宋体"/>
          <w:lang w:eastAsia="zh-CN"/>
        </w:rPr>
      </w:pPr>
      <w:r>
        <w:rPr>
          <w:rFonts w:ascii="宋体" w:eastAsia="宋体" w:hAnsi="宋体" w:cs="宋体"/>
          <w:shd w:val="clear" w:color="auto" w:fill="FFFFFF"/>
          <w:lang w:eastAsia="zh-CN"/>
        </w:rPr>
        <w:t>二、采购项目名称：2021-2023年广州市市级重要商品储备服务采购项目</w:t>
      </w:r>
    </w:p>
    <w:p w:rsidR="001F2891" w:rsidRDefault="00B5772A">
      <w:pPr>
        <w:spacing w:before="240" w:after="240" w:line="300" w:lineRule="auto"/>
        <w:ind w:firstLine="570"/>
        <w:rPr>
          <w:rFonts w:ascii="宋体" w:eastAsia="宋体" w:hAnsi="宋体" w:cs="宋体"/>
          <w:lang w:eastAsia="zh-CN"/>
        </w:rPr>
      </w:pPr>
      <w:r>
        <w:rPr>
          <w:rFonts w:ascii="宋体" w:eastAsia="宋体" w:hAnsi="宋体" w:cs="宋体"/>
          <w:shd w:val="clear" w:color="auto" w:fill="FFFFFF"/>
          <w:lang w:eastAsia="zh-CN"/>
        </w:rPr>
        <w:t>三、采购项目预算金额：人民币192,805,964元</w:t>
      </w:r>
    </w:p>
    <w:p w:rsidR="001F2891" w:rsidRDefault="00B5772A">
      <w:pPr>
        <w:spacing w:before="240" w:after="240" w:line="300" w:lineRule="auto"/>
        <w:ind w:firstLine="570"/>
        <w:rPr>
          <w:rFonts w:ascii="宋体" w:eastAsia="宋体" w:hAnsi="宋体" w:cs="宋体"/>
          <w:lang w:eastAsia="zh-CN"/>
        </w:rPr>
      </w:pPr>
      <w:r>
        <w:rPr>
          <w:rFonts w:ascii="宋体" w:eastAsia="宋体" w:hAnsi="宋体" w:cs="宋体"/>
          <w:shd w:val="clear" w:color="auto" w:fill="FFFFFF"/>
          <w:lang w:eastAsia="zh-CN"/>
        </w:rPr>
        <w:t>（一）其中：</w:t>
      </w:r>
      <w:r>
        <w:rPr>
          <w:rFonts w:ascii="宋体" w:eastAsia="宋体" w:hAnsi="宋体" w:cs="宋体"/>
          <w:lang w:eastAsia="zh-CN"/>
        </w:rPr>
        <w:t>子项目1（猪肉储备服务项目）:人民币151,060,000元；子项目2（食糖储备服务项目）:人民币13,704,715元；子项目3（农药、化肥储备服务项目）:人民币12,382,872元；子项目4（食盐储备服务项目）:人民币15,658,377元。</w:t>
      </w:r>
    </w:p>
    <w:p w:rsidR="001F2891" w:rsidRDefault="00B5772A">
      <w:pPr>
        <w:spacing w:before="240" w:after="240" w:line="300" w:lineRule="auto"/>
        <w:ind w:firstLine="570"/>
        <w:rPr>
          <w:rFonts w:ascii="宋体" w:eastAsia="宋体" w:hAnsi="宋体" w:cs="宋体"/>
          <w:lang w:eastAsia="zh-CN"/>
        </w:rPr>
      </w:pPr>
      <w:r>
        <w:rPr>
          <w:rFonts w:ascii="宋体" w:eastAsia="宋体" w:hAnsi="宋体" w:cs="宋体"/>
          <w:lang w:eastAsia="zh-CN"/>
        </w:rPr>
        <w:t>（二）单价限价：子项目1（猪肉储备服务项目）：冻猪肉储备费用定额补贴最高限价为：3660元/年·吨；</w:t>
      </w:r>
      <w:r w:rsidR="00995BBA" w:rsidRPr="00995BBA">
        <w:rPr>
          <w:rFonts w:ascii="宋体" w:eastAsia="宋体" w:hAnsi="宋体" w:cs="宋体"/>
          <w:lang w:eastAsia="zh-CN"/>
        </w:rPr>
        <w:t>子项目2（食糖储备服务项目）</w:t>
      </w:r>
      <w:r>
        <w:rPr>
          <w:rFonts w:ascii="宋体" w:eastAsia="宋体" w:hAnsi="宋体" w:cs="宋体"/>
          <w:lang w:eastAsia="zh-CN"/>
        </w:rPr>
        <w:t>: 食糖储备费用定额补贴最高限价为：1162.17元/年·吨；子项目3（农药、化肥储备服务项目）: 储备费用定额补贴最高限价为：农药1845.55元/年·吨；化肥1.33元/天·吨；子项目4（食盐储备服务项目）: 食盐储备费用定额补贴最高限价为：1039元/年·吨。</w:t>
      </w:r>
    </w:p>
    <w:p w:rsidR="001F2891" w:rsidRDefault="00B5772A">
      <w:pPr>
        <w:spacing w:before="240" w:after="240" w:line="300" w:lineRule="auto"/>
        <w:ind w:firstLine="570"/>
        <w:rPr>
          <w:rFonts w:ascii="宋体" w:eastAsia="宋体" w:hAnsi="宋体" w:cs="宋体"/>
          <w:lang w:eastAsia="zh-CN"/>
        </w:rPr>
      </w:pPr>
      <w:r>
        <w:rPr>
          <w:rFonts w:ascii="宋体" w:eastAsia="宋体" w:hAnsi="宋体" w:cs="宋体"/>
          <w:lang w:eastAsia="zh-CN"/>
        </w:rPr>
        <w:t>报价要求：投标人投标时须按各子项目的储备费用定额补贴最高限价进行报价。</w:t>
      </w:r>
    </w:p>
    <w:p w:rsidR="001F2891" w:rsidRDefault="00B5772A">
      <w:pPr>
        <w:spacing w:before="240" w:after="240" w:line="300" w:lineRule="auto"/>
        <w:ind w:firstLine="570"/>
        <w:rPr>
          <w:rFonts w:ascii="宋体" w:eastAsia="宋体" w:hAnsi="宋体" w:cs="宋体"/>
          <w:lang w:eastAsia="zh-CN"/>
        </w:rPr>
      </w:pPr>
      <w:r>
        <w:rPr>
          <w:rFonts w:ascii="宋体" w:eastAsia="宋体" w:hAnsi="宋体" w:cs="宋体"/>
          <w:shd w:val="clear" w:color="auto" w:fill="FFFFFF"/>
          <w:lang w:eastAsia="zh-CN"/>
        </w:rPr>
        <w:t>四、采购数量：4项</w:t>
      </w:r>
    </w:p>
    <w:p w:rsidR="001F2891" w:rsidRDefault="00B5772A">
      <w:pPr>
        <w:spacing w:before="240" w:after="240" w:line="300" w:lineRule="auto"/>
        <w:ind w:firstLine="570"/>
        <w:rPr>
          <w:rFonts w:ascii="宋体" w:eastAsia="宋体" w:hAnsi="宋体" w:cs="宋体"/>
          <w:lang w:eastAsia="zh-CN"/>
        </w:rPr>
      </w:pPr>
      <w:r>
        <w:rPr>
          <w:rFonts w:ascii="宋体" w:eastAsia="宋体" w:hAnsi="宋体" w:cs="宋体"/>
          <w:shd w:val="clear" w:color="auto" w:fill="FFFFFF"/>
          <w:lang w:eastAsia="zh-CN"/>
        </w:rPr>
        <w:t>五、采购项目内容及需求（采购项目技术规格、参数及要求，需要落实的政府采购政策）：</w:t>
      </w:r>
    </w:p>
    <w:p w:rsidR="001F2891" w:rsidRDefault="00B5772A">
      <w:pPr>
        <w:spacing w:before="240" w:after="240" w:line="300" w:lineRule="auto"/>
        <w:ind w:firstLine="570"/>
        <w:rPr>
          <w:rFonts w:ascii="宋体" w:eastAsia="宋体" w:hAnsi="宋体" w:cs="宋体"/>
          <w:lang w:eastAsia="zh-CN"/>
        </w:rPr>
      </w:pPr>
      <w:r>
        <w:rPr>
          <w:rFonts w:ascii="宋体" w:eastAsia="宋体" w:hAnsi="宋体" w:cs="宋体"/>
          <w:shd w:val="clear" w:color="auto" w:fill="FFFFFF"/>
          <w:lang w:eastAsia="zh-CN"/>
        </w:rPr>
        <w:t>（一）采购内容：</w:t>
      </w:r>
    </w:p>
    <w:p w:rsidR="001F2891" w:rsidRDefault="00B5772A">
      <w:pPr>
        <w:spacing w:before="240" w:after="240" w:line="300" w:lineRule="auto"/>
        <w:ind w:firstLine="570"/>
        <w:rPr>
          <w:rFonts w:ascii="宋体" w:eastAsia="宋体" w:hAnsi="宋体" w:cs="宋体"/>
          <w:lang w:eastAsia="zh-CN"/>
        </w:rPr>
      </w:pPr>
      <w:r>
        <w:rPr>
          <w:rFonts w:ascii="宋体" w:eastAsia="宋体" w:hAnsi="宋体" w:cs="宋体"/>
          <w:shd w:val="clear" w:color="auto" w:fill="FFFFFF"/>
          <w:lang w:eastAsia="zh-CN"/>
        </w:rPr>
        <w:t>1、本项目包含4个子项目，子项目1：猪肉储备服务项目；子项目2：食糖储备服务项目；子项目3：农药、化肥储备服务项目；子项目4：食盐储备服务项目。</w:t>
      </w:r>
    </w:p>
    <w:p w:rsidR="001F2891" w:rsidRDefault="00B5772A">
      <w:pPr>
        <w:spacing w:before="240" w:after="240" w:line="300" w:lineRule="auto"/>
        <w:ind w:firstLine="570"/>
        <w:rPr>
          <w:rFonts w:ascii="宋体" w:eastAsia="宋体" w:hAnsi="宋体" w:cs="宋体"/>
          <w:lang w:eastAsia="zh-CN"/>
        </w:rPr>
      </w:pPr>
      <w:r>
        <w:rPr>
          <w:rFonts w:ascii="宋体" w:eastAsia="宋体" w:hAnsi="宋体" w:cs="宋体"/>
          <w:shd w:val="clear" w:color="auto" w:fill="FFFFFF"/>
          <w:lang w:eastAsia="zh-CN"/>
        </w:rPr>
        <w:lastRenderedPageBreak/>
        <w:t>2、投标人可对其中一个或几个子项目进行投标，可兼投但不可兼中，中标顺序为子项目1、子项目2、子项目3、子项目4。子项目是投标的最小单位，投标人应对同一个子项目的全部服务投标，开标、评标、定标按子项目进行。兼投者必须就每个子项目分别报价。</w:t>
      </w:r>
    </w:p>
    <w:p w:rsidR="001F2891" w:rsidRDefault="00B5772A">
      <w:pPr>
        <w:spacing w:before="240" w:after="240" w:line="300" w:lineRule="auto"/>
        <w:ind w:firstLine="570"/>
        <w:rPr>
          <w:rFonts w:ascii="宋体" w:eastAsia="宋体" w:hAnsi="宋体" w:cs="宋体"/>
          <w:lang w:eastAsia="zh-CN"/>
        </w:rPr>
      </w:pPr>
      <w:r>
        <w:rPr>
          <w:rFonts w:ascii="宋体" w:eastAsia="宋体" w:hAnsi="宋体" w:cs="宋体"/>
          <w:shd w:val="clear" w:color="auto" w:fill="FFFFFF"/>
          <w:lang w:eastAsia="zh-CN"/>
        </w:rPr>
        <w:t>六、供应商资格：</w:t>
      </w:r>
    </w:p>
    <w:p w:rsidR="001F2891" w:rsidRDefault="00B5772A">
      <w:pPr>
        <w:spacing w:before="240" w:after="240" w:line="300" w:lineRule="auto"/>
        <w:ind w:firstLine="570"/>
        <w:rPr>
          <w:rFonts w:ascii="宋体" w:eastAsia="宋体" w:hAnsi="宋体" w:cs="宋体"/>
          <w:lang w:eastAsia="zh-CN"/>
        </w:rPr>
      </w:pPr>
      <w:r>
        <w:rPr>
          <w:rFonts w:ascii="宋体" w:eastAsia="宋体" w:hAnsi="宋体" w:cs="宋体"/>
          <w:shd w:val="clear" w:color="auto" w:fill="FFFFFF"/>
          <w:lang w:eastAsia="zh-CN"/>
        </w:rPr>
        <w:t>（一）符合《政府采购法》第二十二条所规定的条件；</w:t>
      </w:r>
      <w:r>
        <w:rPr>
          <w:rFonts w:ascii="宋体" w:eastAsia="宋体" w:hAnsi="宋体" w:cs="宋体"/>
          <w:lang w:eastAsia="zh-CN"/>
        </w:rPr>
        <w:t>分支机构投标的，必须由总公司（总所）授权【依据《投标人资格声明函》及其附件、分支机构的营业执照（执业许可证）扫描件及总公司（总所）出具给分支机构的授权书】。</w:t>
      </w:r>
    </w:p>
    <w:p w:rsidR="001F2891" w:rsidRDefault="00B5772A">
      <w:pPr>
        <w:spacing w:before="240" w:after="240" w:line="300" w:lineRule="auto"/>
        <w:ind w:firstLine="570"/>
        <w:rPr>
          <w:rFonts w:ascii="宋体" w:eastAsia="宋体" w:hAnsi="宋体" w:cs="宋体"/>
          <w:lang w:eastAsia="zh-CN"/>
        </w:rPr>
      </w:pPr>
      <w:r>
        <w:rPr>
          <w:rFonts w:ascii="宋体" w:eastAsia="宋体" w:hAnsi="宋体" w:cs="宋体"/>
          <w:shd w:val="clear" w:color="auto" w:fill="FFFFFF"/>
          <w:lang w:eastAsia="zh-CN"/>
        </w:rPr>
        <w:t>（二）供应商未被列入“信用中国”网站中“记录失信被执行人或重大税收违法案件当事人名单或政府采购严重违法失信行为”的记录名单；不处于“中国政府采购网”中“政府采购严重违法失信行为信息记录”的禁止参加政府采购活动期间（以采购代理机构或采购人于资格审查时在上述网站查询结果为准，如在上述网站查询结果均显示没有相关记录，视为没有上述不良信用记录。同时对信用信息查询记录和证据截图存档。如相关失信记录已失效，供应商须提供相关证明资料）。</w:t>
      </w:r>
    </w:p>
    <w:p w:rsidR="001F2891" w:rsidRDefault="00B5772A">
      <w:pPr>
        <w:spacing w:before="240" w:after="240" w:line="300" w:lineRule="auto"/>
        <w:ind w:firstLine="570"/>
        <w:rPr>
          <w:rFonts w:ascii="宋体" w:eastAsia="宋体" w:hAnsi="宋体" w:cs="宋体"/>
          <w:lang w:eastAsia="zh-CN"/>
        </w:rPr>
      </w:pPr>
      <w:r>
        <w:rPr>
          <w:rFonts w:ascii="宋体" w:eastAsia="宋体" w:hAnsi="宋体" w:cs="宋体"/>
          <w:shd w:val="clear" w:color="auto" w:fill="FFFFFF"/>
          <w:lang w:eastAsia="zh-CN"/>
        </w:rPr>
        <w:t>（三）本项目不接受联合体投标。 </w:t>
      </w:r>
    </w:p>
    <w:p w:rsidR="001F2891" w:rsidRDefault="00B5772A">
      <w:pPr>
        <w:spacing w:before="240" w:after="240" w:line="300" w:lineRule="auto"/>
        <w:ind w:firstLine="570"/>
        <w:rPr>
          <w:rFonts w:ascii="宋体" w:eastAsia="宋体" w:hAnsi="宋体" w:cs="宋体"/>
        </w:rPr>
      </w:pPr>
      <w:r>
        <w:rPr>
          <w:rFonts w:ascii="宋体" w:eastAsia="宋体" w:hAnsi="宋体" w:cs="宋体"/>
          <w:shd w:val="clear" w:color="auto" w:fill="FFFFFF"/>
        </w:rPr>
        <w:t>七、根据广东省财政厅政府采购监管处《关于做好供应商注册登记有关工作的通知》的要求，供应商应在报名前通过广东省政府采购网（www.gdgpo.gov.cn）进行注册登记（相关事宜详见广东省政府采购网《关于做好供应商注册登记有关工作的通知》）。</w:t>
      </w:r>
    </w:p>
    <w:p w:rsidR="001F2891" w:rsidRDefault="00B5772A">
      <w:pPr>
        <w:spacing w:before="240" w:after="240" w:line="300" w:lineRule="auto"/>
        <w:ind w:firstLine="570"/>
        <w:rPr>
          <w:rFonts w:ascii="宋体" w:eastAsia="宋体" w:hAnsi="宋体" w:cs="宋体"/>
          <w:lang w:eastAsia="zh-CN"/>
        </w:rPr>
      </w:pPr>
      <w:r>
        <w:rPr>
          <w:rFonts w:ascii="宋体" w:eastAsia="宋体" w:hAnsi="宋体" w:cs="宋体"/>
          <w:shd w:val="clear" w:color="auto" w:fill="FFFFFF"/>
          <w:lang w:eastAsia="zh-CN"/>
        </w:rPr>
        <w:t>八、报名及招标文件的获取时间、获取方式、保证金缴纳</w:t>
      </w:r>
    </w:p>
    <w:p w:rsidR="001F2891" w:rsidRDefault="00B5772A">
      <w:pPr>
        <w:spacing w:before="240" w:line="300" w:lineRule="auto"/>
        <w:ind w:left="375"/>
        <w:rPr>
          <w:rFonts w:ascii="宋体" w:eastAsia="宋体" w:hAnsi="宋体" w:cs="宋体"/>
          <w:lang w:eastAsia="zh-CN"/>
        </w:rPr>
      </w:pPr>
      <w:r>
        <w:rPr>
          <w:rFonts w:ascii="宋体" w:eastAsia="宋体" w:hAnsi="宋体" w:cs="宋体"/>
          <w:lang w:eastAsia="zh-CN"/>
        </w:rPr>
        <w:t>  （一）报名及获取招标文件时间：2020年</w:t>
      </w:r>
      <w:r>
        <w:rPr>
          <w:rFonts w:ascii="宋体" w:eastAsia="宋体" w:hAnsi="宋体" w:cs="宋体"/>
          <w:u w:val="single"/>
          <w:lang w:eastAsia="zh-CN"/>
        </w:rPr>
        <w:t>12</w:t>
      </w:r>
      <w:r>
        <w:rPr>
          <w:rFonts w:ascii="宋体" w:eastAsia="宋体" w:hAnsi="宋体" w:cs="宋体"/>
          <w:lang w:eastAsia="zh-CN"/>
        </w:rPr>
        <w:t>月</w:t>
      </w:r>
      <w:r>
        <w:rPr>
          <w:rFonts w:ascii="宋体" w:eastAsia="宋体" w:hAnsi="宋体" w:cs="宋体"/>
          <w:u w:val="single"/>
          <w:lang w:eastAsia="zh-CN"/>
        </w:rPr>
        <w:t>15</w:t>
      </w:r>
      <w:r>
        <w:rPr>
          <w:rFonts w:ascii="宋体" w:eastAsia="宋体" w:hAnsi="宋体" w:cs="宋体"/>
          <w:lang w:eastAsia="zh-CN"/>
        </w:rPr>
        <w:t>日至2021年</w:t>
      </w:r>
      <w:r>
        <w:rPr>
          <w:rFonts w:ascii="宋体" w:eastAsia="宋体" w:hAnsi="宋体" w:cs="宋体"/>
          <w:u w:val="single"/>
          <w:lang w:eastAsia="zh-CN"/>
        </w:rPr>
        <w:t>1</w:t>
      </w:r>
      <w:r>
        <w:rPr>
          <w:rFonts w:ascii="宋体" w:eastAsia="宋体" w:hAnsi="宋体" w:cs="宋体"/>
          <w:lang w:eastAsia="zh-CN"/>
        </w:rPr>
        <w:t>月</w:t>
      </w:r>
      <w:r>
        <w:rPr>
          <w:rFonts w:ascii="宋体" w:eastAsia="宋体" w:hAnsi="宋体" w:cs="宋体"/>
          <w:u w:val="single"/>
          <w:lang w:eastAsia="zh-CN"/>
        </w:rPr>
        <w:t>4</w:t>
      </w:r>
      <w:r>
        <w:rPr>
          <w:rFonts w:ascii="宋体" w:eastAsia="宋体" w:hAnsi="宋体" w:cs="宋体"/>
          <w:lang w:eastAsia="zh-CN"/>
        </w:rPr>
        <w:t>日。</w:t>
      </w:r>
    </w:p>
    <w:p w:rsidR="001F2891" w:rsidRDefault="00B5772A">
      <w:pPr>
        <w:spacing w:before="240" w:after="240" w:line="300" w:lineRule="auto"/>
        <w:ind w:left="375"/>
        <w:rPr>
          <w:rFonts w:ascii="宋体" w:eastAsia="宋体" w:hAnsi="宋体" w:cs="宋体"/>
          <w:lang w:eastAsia="zh-CN"/>
        </w:rPr>
      </w:pPr>
      <w:r>
        <w:rPr>
          <w:rFonts w:ascii="宋体" w:eastAsia="宋体" w:hAnsi="宋体" w:cs="宋体"/>
          <w:lang w:eastAsia="zh-CN"/>
        </w:rPr>
        <w:t>  （二）报名及获取招标文件方式</w:t>
      </w:r>
    </w:p>
    <w:p w:rsidR="001F2891" w:rsidRDefault="00B5772A">
      <w:pPr>
        <w:spacing w:before="240" w:after="240" w:line="300" w:lineRule="auto"/>
        <w:ind w:firstLine="375"/>
        <w:rPr>
          <w:rFonts w:ascii="宋体" w:eastAsia="宋体" w:hAnsi="宋体" w:cs="宋体"/>
          <w:lang w:eastAsia="zh-CN"/>
        </w:rPr>
      </w:pPr>
      <w:r>
        <w:rPr>
          <w:rFonts w:ascii="宋体" w:eastAsia="宋体" w:hAnsi="宋体" w:cs="宋体"/>
          <w:shd w:val="clear" w:color="auto" w:fill="FFFFFF"/>
          <w:lang w:eastAsia="zh-CN"/>
        </w:rPr>
        <w:t>  1、投标人须在广州粮食交易综合服务平台（下简称“本平台”</w:t>
      </w:r>
      <w:r>
        <w:rPr>
          <w:rFonts w:ascii="宋体" w:eastAsia="宋体" w:hAnsi="宋体" w:cs="宋体"/>
          <w:lang w:eastAsia="zh-CN"/>
        </w:rPr>
        <w:t>） （</w:t>
      </w:r>
      <w:hyperlink r:id="rId10" w:history="1">
        <w:r>
          <w:rPr>
            <w:rFonts w:ascii="宋体" w:eastAsia="宋体" w:hAnsi="宋体" w:cs="宋体"/>
            <w:color w:val="0000EE"/>
            <w:u w:val="single" w:color="0000EE"/>
            <w:lang w:eastAsia="zh-CN"/>
          </w:rPr>
          <w:t>http://liangshi.gzaee.cn</w:t>
        </w:r>
      </w:hyperlink>
      <w:r>
        <w:rPr>
          <w:rFonts w:ascii="宋体" w:eastAsia="宋体" w:hAnsi="宋体" w:cs="宋体"/>
          <w:lang w:eastAsia="zh-CN"/>
        </w:rPr>
        <w:t>）重要商品储备服务采购入口注册企业账号并根据平台提示完善企业信息</w:t>
      </w:r>
      <w:r>
        <w:rPr>
          <w:rFonts w:ascii="宋体" w:eastAsia="宋体" w:hAnsi="宋体" w:cs="宋体"/>
          <w:shd w:val="clear" w:color="auto" w:fill="FFFFFF"/>
          <w:lang w:eastAsia="zh-CN"/>
        </w:rPr>
        <w:t>。</w:t>
      </w:r>
    </w:p>
    <w:p w:rsidR="001F2891" w:rsidRDefault="00B5772A">
      <w:pPr>
        <w:spacing w:before="240" w:after="240" w:line="300" w:lineRule="auto"/>
        <w:ind w:firstLine="375"/>
        <w:rPr>
          <w:rFonts w:ascii="宋体" w:eastAsia="宋体" w:hAnsi="宋体" w:cs="宋体"/>
          <w:lang w:eastAsia="zh-CN"/>
        </w:rPr>
      </w:pPr>
      <w:r>
        <w:rPr>
          <w:rFonts w:ascii="宋体" w:eastAsia="宋体" w:hAnsi="宋体" w:cs="宋体"/>
          <w:shd w:val="clear" w:color="auto" w:fill="FFFFFF"/>
          <w:lang w:eastAsia="zh-CN"/>
        </w:rPr>
        <w:t>  2、投标人办理报名手续时，须上传下列相关资料扫描件，并由原件持有方签字、盖公章，标注“此件与原件相符”字样，文本格式详见招标公告附件:</w:t>
      </w:r>
    </w:p>
    <w:p w:rsidR="001F2891" w:rsidRDefault="00B5772A">
      <w:pPr>
        <w:spacing w:before="240" w:after="240" w:line="300" w:lineRule="auto"/>
        <w:ind w:firstLine="375"/>
        <w:rPr>
          <w:rFonts w:ascii="宋体" w:eastAsia="宋体" w:hAnsi="宋体" w:cs="宋体"/>
          <w:lang w:eastAsia="zh-CN"/>
        </w:rPr>
      </w:pPr>
      <w:r>
        <w:rPr>
          <w:rFonts w:ascii="宋体" w:eastAsia="宋体" w:hAnsi="宋体" w:cs="宋体"/>
          <w:shd w:val="clear" w:color="auto" w:fill="FFFFFF"/>
          <w:lang w:eastAsia="zh-CN"/>
        </w:rPr>
        <w:lastRenderedPageBreak/>
        <w:t>  （1）营业执照、组织机构代码证、税务登记证的复印件（已实行“三证合一”的单位，只须提供新版营业执照即可）。</w:t>
      </w:r>
    </w:p>
    <w:p w:rsidR="001F2891" w:rsidRDefault="00B5772A">
      <w:pPr>
        <w:spacing w:before="240" w:after="240" w:line="300" w:lineRule="auto"/>
        <w:ind w:firstLine="375"/>
        <w:rPr>
          <w:rFonts w:ascii="宋体" w:eastAsia="宋体" w:hAnsi="宋体" w:cs="宋体"/>
          <w:lang w:eastAsia="zh-CN"/>
        </w:rPr>
      </w:pPr>
      <w:r>
        <w:rPr>
          <w:rFonts w:ascii="宋体" w:eastAsia="宋体" w:hAnsi="宋体" w:cs="宋体"/>
          <w:shd w:val="clear" w:color="auto" w:fill="FFFFFF"/>
          <w:lang w:eastAsia="zh-CN"/>
        </w:rPr>
        <w:t>  （2）法定代表人身份证明书、授权委托书原件；法定代表人身份证、受托人身份证复印件（在委托代理情况下）。</w:t>
      </w:r>
    </w:p>
    <w:p w:rsidR="001F2891" w:rsidRDefault="00B5772A">
      <w:pPr>
        <w:spacing w:before="240" w:after="240" w:line="300" w:lineRule="auto"/>
        <w:ind w:firstLine="375"/>
        <w:rPr>
          <w:rFonts w:ascii="宋体" w:eastAsia="宋体" w:hAnsi="宋体" w:cs="宋体"/>
          <w:lang w:eastAsia="zh-CN"/>
        </w:rPr>
      </w:pPr>
      <w:r>
        <w:rPr>
          <w:rFonts w:ascii="宋体" w:eastAsia="宋体" w:hAnsi="宋体" w:cs="宋体"/>
          <w:shd w:val="clear" w:color="auto" w:fill="FFFFFF"/>
          <w:lang w:eastAsia="zh-CN"/>
        </w:rPr>
        <w:t>  （3）现场咨询地点：广州产权交易所有限公司（广州市海珠区新港西路82号广州交易所集团B座1楼招标采购窗口）。</w:t>
      </w:r>
    </w:p>
    <w:p w:rsidR="001F2891" w:rsidRDefault="00B5772A">
      <w:pPr>
        <w:spacing w:before="240" w:after="240" w:line="300" w:lineRule="auto"/>
        <w:ind w:firstLine="375"/>
        <w:rPr>
          <w:rFonts w:ascii="宋体" w:eastAsia="宋体" w:hAnsi="宋体" w:cs="宋体"/>
          <w:lang w:eastAsia="zh-CN"/>
        </w:rPr>
      </w:pPr>
      <w:r>
        <w:rPr>
          <w:rFonts w:ascii="宋体" w:eastAsia="宋体" w:hAnsi="宋体" w:cs="宋体"/>
          <w:shd w:val="clear" w:color="auto" w:fill="FFFFFF"/>
          <w:lang w:eastAsia="zh-CN"/>
        </w:rPr>
        <w:t>  （4）成功办理报名的投标人需自行下载招标文件。</w:t>
      </w:r>
    </w:p>
    <w:p w:rsidR="001F2891" w:rsidRDefault="00B5772A">
      <w:pPr>
        <w:spacing w:before="240" w:after="240" w:line="300" w:lineRule="auto"/>
        <w:ind w:firstLine="375"/>
        <w:rPr>
          <w:rFonts w:ascii="宋体" w:eastAsia="宋体" w:hAnsi="宋体" w:cs="宋体"/>
          <w:lang w:eastAsia="zh-CN"/>
        </w:rPr>
      </w:pPr>
      <w:r>
        <w:rPr>
          <w:rFonts w:ascii="宋体" w:eastAsia="宋体" w:hAnsi="宋体" w:cs="宋体"/>
          <w:shd w:val="clear" w:color="auto" w:fill="FFFFFF"/>
          <w:lang w:eastAsia="zh-CN"/>
        </w:rPr>
        <w:t>  （5）本项目不收取投标保证金。</w:t>
      </w:r>
    </w:p>
    <w:p w:rsidR="001F2891" w:rsidRDefault="00B5772A">
      <w:pPr>
        <w:spacing w:before="240" w:after="240" w:line="300" w:lineRule="auto"/>
        <w:ind w:firstLine="375"/>
        <w:rPr>
          <w:rFonts w:ascii="宋体" w:eastAsia="宋体" w:hAnsi="宋体" w:cs="宋体"/>
          <w:lang w:eastAsia="zh-CN"/>
        </w:rPr>
      </w:pPr>
      <w:r>
        <w:rPr>
          <w:rFonts w:ascii="宋体" w:eastAsia="宋体" w:hAnsi="宋体" w:cs="宋体"/>
          <w:shd w:val="clear" w:color="auto" w:fill="FFFFFF"/>
          <w:lang w:eastAsia="zh-CN"/>
        </w:rPr>
        <w:t>  九、现场考察及招标答疑会</w:t>
      </w:r>
    </w:p>
    <w:p w:rsidR="001F2891" w:rsidRDefault="00B5772A">
      <w:pPr>
        <w:spacing w:before="240" w:after="240" w:line="300" w:lineRule="auto"/>
        <w:ind w:firstLine="375"/>
        <w:rPr>
          <w:rFonts w:ascii="宋体" w:eastAsia="宋体" w:hAnsi="宋体" w:cs="宋体"/>
          <w:lang w:eastAsia="zh-CN"/>
        </w:rPr>
      </w:pPr>
      <w:r>
        <w:rPr>
          <w:rFonts w:ascii="宋体" w:eastAsia="宋体" w:hAnsi="宋体" w:cs="宋体"/>
          <w:shd w:val="clear" w:color="auto" w:fill="FFFFFF"/>
          <w:lang w:eastAsia="zh-CN"/>
        </w:rPr>
        <w:t>  （一）子项目1（猪肉储备服务项目）不需要现场考察,</w:t>
      </w:r>
      <w:r>
        <w:rPr>
          <w:rFonts w:ascii="宋体" w:eastAsia="宋体" w:hAnsi="宋体" w:cs="宋体"/>
          <w:lang w:eastAsia="zh-CN"/>
        </w:rPr>
        <w:t xml:space="preserve"> </w:t>
      </w:r>
      <w:r>
        <w:rPr>
          <w:rFonts w:ascii="宋体" w:eastAsia="宋体" w:hAnsi="宋体" w:cs="宋体"/>
          <w:shd w:val="clear" w:color="auto" w:fill="FFFFFF"/>
          <w:lang w:eastAsia="zh-CN"/>
        </w:rPr>
        <w:t>子项目2（食糖储备服务项目）不需要现场考察，子项目3（农药、化肥储备服务项目）不需要现场考察, 子项目4（食盐储备服务项目）不需要现场考察。</w:t>
      </w:r>
    </w:p>
    <w:p w:rsidR="001F2891" w:rsidRDefault="00B5772A">
      <w:pPr>
        <w:spacing w:before="240" w:after="240" w:line="300" w:lineRule="auto"/>
        <w:ind w:firstLine="375"/>
        <w:rPr>
          <w:rFonts w:ascii="宋体" w:eastAsia="宋体" w:hAnsi="宋体" w:cs="宋体"/>
          <w:lang w:eastAsia="zh-CN"/>
        </w:rPr>
      </w:pPr>
      <w:r>
        <w:rPr>
          <w:rFonts w:ascii="宋体" w:eastAsia="宋体" w:hAnsi="宋体" w:cs="宋体"/>
          <w:shd w:val="clear" w:color="auto" w:fill="FFFFFF"/>
          <w:lang w:eastAsia="zh-CN"/>
        </w:rPr>
        <w:t>  （二）子项目1（猪肉储备服务项目）不需要现场招标答疑会, 子项目2（食糖储备服务项目）不需要现场招标答疑会，子项目3（农药、化肥储备服务项目）不需要现场招标答疑会, 子项目4（食盐储备服务项目）不需要现场招标答疑会。</w:t>
      </w:r>
    </w:p>
    <w:p w:rsidR="001F2891" w:rsidRDefault="00B5772A">
      <w:pPr>
        <w:spacing w:before="240" w:after="240" w:line="300" w:lineRule="auto"/>
        <w:ind w:firstLine="375"/>
        <w:rPr>
          <w:rFonts w:ascii="宋体" w:eastAsia="宋体" w:hAnsi="宋体" w:cs="宋体"/>
          <w:lang w:eastAsia="zh-CN"/>
        </w:rPr>
      </w:pPr>
      <w:r>
        <w:rPr>
          <w:rFonts w:ascii="宋体" w:eastAsia="宋体" w:hAnsi="宋体" w:cs="宋体"/>
          <w:shd w:val="clear" w:color="auto" w:fill="FFFFFF"/>
          <w:lang w:eastAsia="zh-CN"/>
        </w:rPr>
        <w:t>  十、本项目一律不接受纸质投标文件，只接受具备法律效力的电子投标文件。投标人参加投标前，</w:t>
      </w:r>
      <w:r>
        <w:rPr>
          <w:rFonts w:ascii="宋体" w:eastAsia="宋体" w:hAnsi="宋体" w:cs="宋体"/>
          <w:lang w:eastAsia="zh-CN"/>
        </w:rPr>
        <w:t>应当到电子认证服务机构办理广州产权交易所有限公司招投标平台CA数字证书和电子签章</w:t>
      </w:r>
      <w:r>
        <w:rPr>
          <w:rFonts w:ascii="宋体" w:eastAsia="宋体" w:hAnsi="宋体" w:cs="宋体"/>
          <w:shd w:val="clear" w:color="auto" w:fill="FFFFFF"/>
          <w:lang w:eastAsia="zh-CN"/>
        </w:rPr>
        <w:t>。办理详情请参考广州粮食交易综合服务平台中交易指南栏目（网址：</w:t>
      </w:r>
      <w:r>
        <w:rPr>
          <w:rFonts w:ascii="宋体" w:eastAsia="宋体" w:hAnsi="宋体" w:cs="宋体"/>
          <w:shd w:val="clear" w:color="auto" w:fill="FFFFFF"/>
        </w:rPr>
        <w:fldChar w:fldCharType="begin"/>
      </w:r>
      <w:r>
        <w:rPr>
          <w:rFonts w:ascii="宋体" w:eastAsia="宋体" w:hAnsi="宋体" w:cs="宋体"/>
          <w:shd w:val="clear" w:color="auto" w:fill="FFFFFF"/>
          <w:lang w:eastAsia="zh-CN"/>
        </w:rPr>
        <w:instrText xml:space="preserve"> HYPERLINK "http://liangshi.gzaee.cn/" </w:instrText>
      </w:r>
      <w:r>
        <w:rPr>
          <w:rFonts w:ascii="宋体" w:eastAsia="宋体" w:hAnsi="宋体" w:cs="宋体"/>
          <w:shd w:val="clear" w:color="auto" w:fill="FFFFFF"/>
        </w:rPr>
        <w:fldChar w:fldCharType="separate"/>
      </w:r>
      <w:r>
        <w:rPr>
          <w:rFonts w:ascii="宋体" w:eastAsia="宋体" w:hAnsi="宋体" w:cs="宋体"/>
          <w:color w:val="000000"/>
          <w:u w:val="single" w:color="0000EE"/>
          <w:shd w:val="clear" w:color="auto" w:fill="FFFFFF"/>
          <w:lang w:eastAsia="zh-CN"/>
        </w:rPr>
        <w:t>http://liangshi.gzaee.cn</w:t>
      </w:r>
      <w:r>
        <w:rPr>
          <w:rFonts w:ascii="宋体" w:eastAsia="宋体" w:hAnsi="宋体" w:cs="宋体"/>
          <w:color w:val="000000"/>
          <w:u w:val="single" w:color="0000EE"/>
          <w:shd w:val="clear" w:color="auto" w:fill="FFFFFF"/>
        </w:rPr>
        <w:fldChar w:fldCharType="end"/>
      </w:r>
      <w:r>
        <w:rPr>
          <w:rFonts w:ascii="宋体" w:eastAsia="宋体" w:hAnsi="宋体" w:cs="宋体"/>
          <w:shd w:val="clear" w:color="auto" w:fill="FFFFFF"/>
          <w:lang w:eastAsia="zh-CN"/>
        </w:rPr>
        <w:t>）。如已办理CA证书，投标前请确认CA有效期。</w:t>
      </w:r>
    </w:p>
    <w:p w:rsidR="001F2891" w:rsidRDefault="00B5772A">
      <w:pPr>
        <w:spacing w:before="240" w:after="240" w:line="300" w:lineRule="auto"/>
        <w:ind w:firstLine="375"/>
        <w:rPr>
          <w:rFonts w:ascii="宋体" w:eastAsia="宋体" w:hAnsi="宋体" w:cs="宋体"/>
          <w:lang w:eastAsia="zh-CN"/>
        </w:rPr>
      </w:pPr>
      <w:r>
        <w:rPr>
          <w:rFonts w:ascii="宋体" w:eastAsia="宋体" w:hAnsi="宋体" w:cs="宋体"/>
          <w:shd w:val="clear" w:color="auto" w:fill="FFFFFF"/>
          <w:lang w:eastAsia="zh-CN"/>
        </w:rPr>
        <w:t>  十一、提交投标文件时间：</w:t>
      </w:r>
      <w:r>
        <w:rPr>
          <w:rFonts w:ascii="宋体" w:eastAsia="宋体" w:hAnsi="宋体" w:cs="宋体"/>
          <w:lang w:eastAsia="zh-CN"/>
        </w:rPr>
        <w:t>2020年12月15日（同公告日期）公告之时起至2021年1月5日09:00</w:t>
      </w:r>
      <w:r>
        <w:rPr>
          <w:rFonts w:ascii="宋体" w:eastAsia="宋体" w:hAnsi="宋体" w:cs="宋体"/>
          <w:shd w:val="clear" w:color="auto" w:fill="FFFFFF"/>
          <w:lang w:eastAsia="zh-CN"/>
        </w:rPr>
        <w:t>。</w:t>
      </w:r>
    </w:p>
    <w:p w:rsidR="001F2891" w:rsidRDefault="00B5772A">
      <w:pPr>
        <w:spacing w:before="240" w:after="240" w:line="300" w:lineRule="auto"/>
        <w:ind w:firstLine="375"/>
        <w:rPr>
          <w:rFonts w:ascii="宋体" w:eastAsia="宋体" w:hAnsi="宋体" w:cs="宋体"/>
          <w:lang w:eastAsia="zh-CN"/>
        </w:rPr>
      </w:pPr>
      <w:r>
        <w:rPr>
          <w:rFonts w:ascii="宋体" w:eastAsia="宋体" w:hAnsi="宋体" w:cs="宋体"/>
          <w:shd w:val="clear" w:color="auto" w:fill="FFFFFF"/>
          <w:lang w:eastAsia="zh-CN"/>
        </w:rPr>
        <w:t>  十二、提交投标文件截止时间和开标时间：</w:t>
      </w:r>
      <w:r>
        <w:rPr>
          <w:rFonts w:ascii="宋体" w:eastAsia="宋体" w:hAnsi="宋体" w:cs="宋体"/>
          <w:lang w:eastAsia="zh-CN"/>
        </w:rPr>
        <w:t>2021年1月5日09:00</w:t>
      </w:r>
      <w:r>
        <w:rPr>
          <w:rFonts w:ascii="宋体" w:eastAsia="宋体" w:hAnsi="宋体" w:cs="宋体"/>
          <w:shd w:val="clear" w:color="auto" w:fill="FFFFFF"/>
          <w:lang w:eastAsia="zh-CN"/>
        </w:rPr>
        <w:t>。</w:t>
      </w:r>
    </w:p>
    <w:p w:rsidR="001F2891" w:rsidRDefault="00B5772A">
      <w:pPr>
        <w:spacing w:before="240" w:after="240" w:line="300" w:lineRule="auto"/>
        <w:ind w:firstLine="375"/>
        <w:rPr>
          <w:rFonts w:ascii="宋体" w:eastAsia="宋体" w:hAnsi="宋体" w:cs="宋体"/>
          <w:lang w:eastAsia="zh-CN"/>
        </w:rPr>
      </w:pPr>
      <w:r>
        <w:rPr>
          <w:rFonts w:ascii="宋体" w:eastAsia="宋体" w:hAnsi="宋体" w:cs="宋体"/>
          <w:shd w:val="clear" w:color="auto" w:fill="FFFFFF"/>
          <w:lang w:eastAsia="zh-CN"/>
        </w:rPr>
        <w:t>  十三、供应商提交投标文件的方式：在本平台上传电子投标文件。</w:t>
      </w:r>
    </w:p>
    <w:p w:rsidR="001F2891" w:rsidRDefault="00B5772A">
      <w:pPr>
        <w:spacing w:before="240" w:after="240" w:line="300" w:lineRule="auto"/>
        <w:ind w:firstLine="375"/>
        <w:rPr>
          <w:rFonts w:ascii="宋体" w:eastAsia="宋体" w:hAnsi="宋体" w:cs="宋体"/>
          <w:lang w:eastAsia="zh-CN"/>
        </w:rPr>
      </w:pPr>
      <w:r>
        <w:rPr>
          <w:rFonts w:ascii="宋体" w:eastAsia="宋体" w:hAnsi="宋体" w:cs="宋体"/>
          <w:shd w:val="clear" w:color="auto" w:fill="FFFFFF"/>
          <w:lang w:eastAsia="zh-CN"/>
        </w:rPr>
        <w:lastRenderedPageBreak/>
        <w:t>  十四、投标文件解密时间：</w:t>
      </w:r>
      <w:r>
        <w:rPr>
          <w:rFonts w:ascii="宋体" w:eastAsia="宋体" w:hAnsi="宋体" w:cs="宋体"/>
          <w:lang w:eastAsia="zh-CN"/>
        </w:rPr>
        <w:t>2021年1月5日09:00至2021年1月5日10:00</w:t>
      </w:r>
      <w:r>
        <w:rPr>
          <w:rFonts w:ascii="宋体" w:eastAsia="宋体" w:hAnsi="宋体" w:cs="宋体"/>
          <w:shd w:val="clear" w:color="auto" w:fill="FFFFFF"/>
          <w:lang w:eastAsia="zh-CN"/>
        </w:rPr>
        <w:t>。</w:t>
      </w:r>
    </w:p>
    <w:p w:rsidR="001F2891" w:rsidRDefault="00B5772A">
      <w:pPr>
        <w:spacing w:before="240" w:after="240" w:line="300" w:lineRule="auto"/>
        <w:rPr>
          <w:rFonts w:ascii="宋体" w:eastAsia="宋体" w:hAnsi="宋体" w:cs="宋体"/>
          <w:lang w:eastAsia="zh-CN"/>
        </w:rPr>
      </w:pPr>
      <w:r>
        <w:rPr>
          <w:rFonts w:ascii="宋体" w:eastAsia="宋体" w:hAnsi="宋体" w:cs="宋体"/>
          <w:shd w:val="clear" w:color="auto" w:fill="FFFFFF"/>
          <w:lang w:eastAsia="zh-CN"/>
        </w:rPr>
        <w:t xml:space="preserve">　　　　　解密完成后及时公布开标结果，投标人可登录本平台查看开标情况。</w:t>
      </w:r>
    </w:p>
    <w:p w:rsidR="001F2891" w:rsidRDefault="00B5772A">
      <w:pPr>
        <w:spacing w:before="240" w:after="240" w:line="300" w:lineRule="auto"/>
        <w:ind w:firstLine="375"/>
        <w:rPr>
          <w:rFonts w:ascii="宋体" w:eastAsia="宋体" w:hAnsi="宋体" w:cs="宋体"/>
          <w:lang w:eastAsia="zh-CN"/>
        </w:rPr>
      </w:pPr>
      <w:r>
        <w:rPr>
          <w:rFonts w:ascii="宋体" w:eastAsia="宋体" w:hAnsi="宋体" w:cs="宋体"/>
          <w:shd w:val="clear" w:color="auto" w:fill="FFFFFF"/>
          <w:lang w:eastAsia="zh-CN"/>
        </w:rPr>
        <w:t>  十五、开标地点：在线开标。</w:t>
      </w:r>
    </w:p>
    <w:p w:rsidR="001F2891" w:rsidRDefault="00B5772A">
      <w:pPr>
        <w:spacing w:before="240" w:after="240" w:line="300" w:lineRule="auto"/>
        <w:ind w:firstLine="375"/>
        <w:rPr>
          <w:rFonts w:ascii="宋体" w:eastAsia="宋体" w:hAnsi="宋体" w:cs="宋体"/>
          <w:lang w:eastAsia="zh-CN"/>
        </w:rPr>
      </w:pPr>
      <w:r>
        <w:rPr>
          <w:rFonts w:ascii="宋体" w:eastAsia="宋体" w:hAnsi="宋体" w:cs="宋体"/>
          <w:shd w:val="clear" w:color="auto" w:fill="FFFFFF"/>
          <w:lang w:eastAsia="zh-CN"/>
        </w:rPr>
        <w:t>  十六、本公告期限（5个工作日）</w:t>
      </w:r>
      <w:r>
        <w:rPr>
          <w:rFonts w:ascii="宋体" w:eastAsia="宋体" w:hAnsi="宋体" w:cs="宋体"/>
          <w:lang w:eastAsia="zh-CN"/>
        </w:rPr>
        <w:t>自2020年12月15日至2020年12月22日止</w:t>
      </w:r>
      <w:r>
        <w:rPr>
          <w:rFonts w:ascii="宋体" w:eastAsia="宋体" w:hAnsi="宋体" w:cs="宋体"/>
          <w:shd w:val="clear" w:color="auto" w:fill="FFFFFF"/>
          <w:lang w:eastAsia="zh-CN"/>
        </w:rPr>
        <w:t>。</w:t>
      </w:r>
    </w:p>
    <w:p w:rsidR="001F2891" w:rsidRDefault="00B5772A">
      <w:pPr>
        <w:spacing w:before="240" w:after="240" w:line="300" w:lineRule="auto"/>
        <w:ind w:firstLine="375"/>
        <w:rPr>
          <w:rFonts w:ascii="宋体" w:eastAsia="宋体" w:hAnsi="宋体" w:cs="宋体"/>
          <w:lang w:eastAsia="zh-CN"/>
        </w:rPr>
      </w:pPr>
      <w:r>
        <w:rPr>
          <w:rFonts w:ascii="宋体" w:eastAsia="宋体" w:hAnsi="宋体" w:cs="宋体"/>
          <w:shd w:val="clear" w:color="auto" w:fill="FFFFFF"/>
          <w:lang w:eastAsia="zh-CN"/>
        </w:rPr>
        <w:t>  十七、联系事项：</w:t>
      </w:r>
    </w:p>
    <w:p w:rsidR="001F2891" w:rsidRDefault="00B5772A">
      <w:pPr>
        <w:spacing w:before="240" w:after="240" w:line="300" w:lineRule="auto"/>
        <w:ind w:firstLine="375"/>
        <w:rPr>
          <w:rFonts w:ascii="宋体" w:eastAsia="宋体" w:hAnsi="宋体" w:cs="宋体"/>
          <w:lang w:eastAsia="zh-CN"/>
        </w:rPr>
      </w:pPr>
      <w:r>
        <w:rPr>
          <w:rFonts w:ascii="宋体" w:eastAsia="宋体" w:hAnsi="宋体" w:cs="宋体"/>
          <w:shd w:val="clear" w:color="auto" w:fill="FFFFFF"/>
          <w:lang w:eastAsia="zh-CN"/>
        </w:rPr>
        <w:t>  （一）采购人</w:t>
      </w:r>
    </w:p>
    <w:p w:rsidR="001F2891" w:rsidRDefault="00B5772A">
      <w:pPr>
        <w:spacing w:before="240" w:after="240" w:line="300" w:lineRule="auto"/>
        <w:ind w:firstLine="375"/>
        <w:rPr>
          <w:rFonts w:ascii="宋体" w:eastAsia="宋体" w:hAnsi="宋体" w:cs="宋体"/>
          <w:lang w:eastAsia="zh-CN"/>
        </w:rPr>
      </w:pPr>
      <w:r>
        <w:rPr>
          <w:rFonts w:ascii="宋体" w:eastAsia="宋体" w:hAnsi="宋体" w:cs="宋体"/>
          <w:shd w:val="clear" w:color="auto" w:fill="FFFFFF"/>
          <w:lang w:eastAsia="zh-CN"/>
        </w:rPr>
        <w:t>  采购人名称：广州市发展和改革委员会</w:t>
      </w:r>
    </w:p>
    <w:p w:rsidR="001F2891" w:rsidRDefault="00B5772A">
      <w:pPr>
        <w:spacing w:before="240" w:after="240" w:line="300" w:lineRule="auto"/>
        <w:ind w:firstLine="375"/>
        <w:rPr>
          <w:rFonts w:ascii="宋体" w:eastAsia="宋体" w:hAnsi="宋体" w:cs="宋体"/>
          <w:lang w:eastAsia="zh-CN"/>
        </w:rPr>
      </w:pPr>
      <w:r>
        <w:rPr>
          <w:rFonts w:ascii="宋体" w:eastAsia="宋体" w:hAnsi="宋体" w:cs="宋体"/>
          <w:shd w:val="clear" w:color="auto" w:fill="FFFFFF"/>
          <w:lang w:eastAsia="zh-CN"/>
        </w:rPr>
        <w:t>  采购人地址：广州市越秀区府前路1号</w:t>
      </w:r>
    </w:p>
    <w:p w:rsidR="001F2891" w:rsidRDefault="00B5772A">
      <w:pPr>
        <w:spacing w:before="240" w:after="240" w:line="300" w:lineRule="auto"/>
        <w:ind w:firstLine="375"/>
        <w:rPr>
          <w:rFonts w:ascii="宋体" w:eastAsia="宋体" w:hAnsi="宋体" w:cs="宋体"/>
          <w:lang w:eastAsia="zh-CN"/>
        </w:rPr>
      </w:pPr>
      <w:r>
        <w:rPr>
          <w:rFonts w:ascii="宋体" w:eastAsia="宋体" w:hAnsi="宋体" w:cs="宋体"/>
          <w:shd w:val="clear" w:color="auto" w:fill="FFFFFF"/>
          <w:lang w:eastAsia="zh-CN"/>
        </w:rPr>
        <w:t>  联 系 人：曾霖霖</w:t>
      </w:r>
    </w:p>
    <w:p w:rsidR="001F2891" w:rsidRDefault="00B5772A">
      <w:pPr>
        <w:spacing w:before="240" w:after="240" w:line="300" w:lineRule="auto"/>
        <w:ind w:firstLine="375"/>
        <w:rPr>
          <w:rFonts w:ascii="宋体" w:eastAsia="宋体" w:hAnsi="宋体" w:cs="宋体"/>
          <w:lang w:eastAsia="zh-CN"/>
        </w:rPr>
      </w:pPr>
      <w:r>
        <w:rPr>
          <w:rFonts w:ascii="宋体" w:eastAsia="宋体" w:hAnsi="宋体" w:cs="宋体"/>
          <w:shd w:val="clear" w:color="auto" w:fill="FFFFFF"/>
          <w:lang w:eastAsia="zh-CN"/>
        </w:rPr>
        <w:t>  联系电话：(020)83123792</w:t>
      </w:r>
    </w:p>
    <w:p w:rsidR="001F2891" w:rsidRDefault="00B5772A">
      <w:pPr>
        <w:spacing w:before="240" w:after="240" w:line="300" w:lineRule="auto"/>
        <w:ind w:firstLine="375"/>
        <w:rPr>
          <w:rFonts w:ascii="宋体" w:eastAsia="宋体" w:hAnsi="宋体" w:cs="宋体"/>
          <w:lang w:eastAsia="zh-CN"/>
        </w:rPr>
      </w:pPr>
      <w:r>
        <w:rPr>
          <w:rFonts w:ascii="宋体" w:eastAsia="宋体" w:hAnsi="宋体" w:cs="宋体"/>
          <w:shd w:val="clear" w:color="auto" w:fill="FFFFFF"/>
          <w:lang w:eastAsia="zh-CN"/>
        </w:rPr>
        <w:t>  （二）采购代理机构</w:t>
      </w:r>
    </w:p>
    <w:p w:rsidR="001F2891" w:rsidRDefault="00B5772A">
      <w:pPr>
        <w:spacing w:before="240" w:after="240" w:line="300" w:lineRule="auto"/>
        <w:ind w:firstLine="375"/>
        <w:rPr>
          <w:rFonts w:ascii="宋体" w:eastAsia="宋体" w:hAnsi="宋体" w:cs="宋体"/>
          <w:lang w:eastAsia="zh-CN"/>
        </w:rPr>
      </w:pPr>
      <w:r>
        <w:rPr>
          <w:rFonts w:ascii="宋体" w:eastAsia="宋体" w:hAnsi="宋体" w:cs="宋体"/>
          <w:shd w:val="clear" w:color="auto" w:fill="FFFFFF"/>
          <w:lang w:eastAsia="zh-CN"/>
        </w:rPr>
        <w:t>  名称：广州产权交易所有限公司</w:t>
      </w:r>
    </w:p>
    <w:p w:rsidR="001F2891" w:rsidRDefault="00B5772A">
      <w:pPr>
        <w:spacing w:before="240" w:after="240" w:line="300" w:lineRule="auto"/>
        <w:ind w:firstLine="375"/>
        <w:rPr>
          <w:rFonts w:ascii="宋体" w:eastAsia="宋体" w:hAnsi="宋体" w:cs="宋体"/>
          <w:lang w:eastAsia="zh-CN"/>
        </w:rPr>
      </w:pPr>
      <w:r>
        <w:rPr>
          <w:rFonts w:ascii="宋体" w:eastAsia="宋体" w:hAnsi="宋体" w:cs="宋体"/>
          <w:shd w:val="clear" w:color="auto" w:fill="FFFFFF"/>
          <w:lang w:eastAsia="zh-CN"/>
        </w:rPr>
        <w:t>  地址：广州市海珠区新港西路82号广州联合交易园区广州交易所集团综合交易大楼</w:t>
      </w:r>
    </w:p>
    <w:p w:rsidR="001F2891" w:rsidRDefault="00B5772A">
      <w:pPr>
        <w:spacing w:before="240" w:after="240" w:line="300" w:lineRule="auto"/>
        <w:ind w:firstLine="375"/>
        <w:rPr>
          <w:rFonts w:ascii="宋体" w:eastAsia="宋体" w:hAnsi="宋体" w:cs="宋体"/>
          <w:lang w:eastAsia="zh-CN"/>
        </w:rPr>
      </w:pPr>
      <w:r>
        <w:rPr>
          <w:rFonts w:ascii="宋体" w:eastAsia="宋体" w:hAnsi="宋体" w:cs="宋体"/>
          <w:shd w:val="clear" w:color="auto" w:fill="FFFFFF"/>
          <w:lang w:eastAsia="zh-CN"/>
        </w:rPr>
        <w:t>  联系人：谭工 张工</w:t>
      </w:r>
    </w:p>
    <w:p w:rsidR="001F2891" w:rsidRDefault="00B5772A">
      <w:pPr>
        <w:spacing w:before="240" w:after="240" w:line="300" w:lineRule="auto"/>
        <w:ind w:firstLine="375"/>
        <w:rPr>
          <w:rFonts w:ascii="宋体" w:eastAsia="宋体" w:hAnsi="宋体" w:cs="宋体"/>
          <w:lang w:eastAsia="zh-CN"/>
        </w:rPr>
      </w:pPr>
      <w:r>
        <w:rPr>
          <w:rFonts w:ascii="宋体" w:eastAsia="宋体" w:hAnsi="宋体" w:cs="宋体"/>
          <w:shd w:val="clear" w:color="auto" w:fill="FFFFFF"/>
          <w:lang w:eastAsia="zh-CN"/>
        </w:rPr>
        <w:t>  联系电话：020-89160965  020-89160780</w:t>
      </w:r>
    </w:p>
    <w:p w:rsidR="001F2891" w:rsidRDefault="00B5772A">
      <w:pPr>
        <w:spacing w:before="240" w:after="240" w:line="300" w:lineRule="auto"/>
        <w:ind w:firstLine="375"/>
        <w:rPr>
          <w:rFonts w:ascii="宋体" w:eastAsia="宋体" w:hAnsi="宋体" w:cs="宋体"/>
          <w:lang w:eastAsia="zh-CN"/>
        </w:rPr>
      </w:pPr>
      <w:r>
        <w:rPr>
          <w:rFonts w:ascii="宋体" w:eastAsia="宋体" w:hAnsi="宋体" w:cs="宋体"/>
          <w:shd w:val="clear" w:color="auto" w:fill="FFFFFF"/>
          <w:lang w:eastAsia="zh-CN"/>
        </w:rPr>
        <w:t>  传真：020-89160999</w:t>
      </w:r>
    </w:p>
    <w:p w:rsidR="001F2891" w:rsidRDefault="00B5772A">
      <w:pPr>
        <w:spacing w:before="240" w:after="240" w:line="300" w:lineRule="auto"/>
        <w:ind w:firstLine="375"/>
        <w:rPr>
          <w:rFonts w:ascii="宋体" w:eastAsia="宋体" w:hAnsi="宋体" w:cs="宋体"/>
          <w:lang w:eastAsia="zh-CN"/>
        </w:rPr>
      </w:pPr>
      <w:r>
        <w:rPr>
          <w:rFonts w:ascii="宋体" w:eastAsia="宋体" w:hAnsi="宋体" w:cs="宋体"/>
          <w:shd w:val="clear" w:color="auto" w:fill="FFFFFF"/>
          <w:lang w:eastAsia="zh-CN"/>
        </w:rPr>
        <w:t>  E-mail：</w:t>
      </w:r>
      <w:r>
        <w:rPr>
          <w:rFonts w:ascii="宋体" w:eastAsia="宋体" w:hAnsi="宋体" w:cs="宋体"/>
          <w:shd w:val="clear" w:color="auto" w:fill="FFFFFF"/>
        </w:rPr>
        <w:fldChar w:fldCharType="begin"/>
      </w:r>
      <w:r>
        <w:rPr>
          <w:rFonts w:ascii="宋体" w:eastAsia="宋体" w:hAnsi="宋体" w:cs="宋体"/>
          <w:shd w:val="clear" w:color="auto" w:fill="FFFFFF"/>
          <w:lang w:eastAsia="zh-CN"/>
        </w:rPr>
        <w:instrText xml:space="preserve"> HYPERLINK "mailto:liangshi@email.gemas.com.cn" </w:instrText>
      </w:r>
      <w:r>
        <w:rPr>
          <w:rFonts w:ascii="宋体" w:eastAsia="宋体" w:hAnsi="宋体" w:cs="宋体"/>
          <w:shd w:val="clear" w:color="auto" w:fill="FFFFFF"/>
        </w:rPr>
        <w:fldChar w:fldCharType="separate"/>
      </w:r>
      <w:r>
        <w:rPr>
          <w:rFonts w:ascii="宋体" w:eastAsia="宋体" w:hAnsi="宋体" w:cs="宋体"/>
          <w:color w:val="0000EE"/>
          <w:u w:val="single" w:color="0000EE"/>
          <w:shd w:val="clear" w:color="auto" w:fill="FFFFFF"/>
          <w:lang w:eastAsia="zh-CN"/>
        </w:rPr>
        <w:t>liangshi@email.gemas.com.cn</w:t>
      </w:r>
      <w:r>
        <w:rPr>
          <w:rFonts w:ascii="宋体" w:eastAsia="宋体" w:hAnsi="宋体" w:cs="宋体"/>
          <w:color w:val="0000EE"/>
          <w:u w:val="single" w:color="0000EE"/>
          <w:shd w:val="clear" w:color="auto" w:fill="FFFFFF"/>
        </w:rPr>
        <w:fldChar w:fldCharType="end"/>
      </w:r>
    </w:p>
    <w:p w:rsidR="001F2891" w:rsidRDefault="00B5772A">
      <w:pPr>
        <w:spacing w:before="240" w:after="240" w:line="300" w:lineRule="auto"/>
        <w:ind w:left="1440"/>
        <w:rPr>
          <w:rFonts w:ascii="宋体" w:eastAsia="宋体" w:hAnsi="宋体" w:cs="宋体"/>
          <w:lang w:eastAsia="zh-CN"/>
        </w:rPr>
      </w:pPr>
      <w:r>
        <w:rPr>
          <w:rFonts w:ascii="宋体" w:eastAsia="宋体" w:hAnsi="宋体" w:cs="宋体"/>
          <w:shd w:val="clear" w:color="auto" w:fill="FFFFFF"/>
          <w:lang w:eastAsia="zh-CN"/>
        </w:rPr>
        <w:t> </w:t>
      </w:r>
    </w:p>
    <w:p w:rsidR="001F2891" w:rsidRDefault="00B5772A">
      <w:pPr>
        <w:spacing w:before="240" w:after="240" w:line="300" w:lineRule="auto"/>
        <w:ind w:left="1440"/>
        <w:jc w:val="right"/>
        <w:rPr>
          <w:rFonts w:ascii="宋体" w:eastAsia="宋体" w:hAnsi="宋体" w:cs="宋体"/>
          <w:lang w:eastAsia="zh-CN"/>
        </w:rPr>
      </w:pPr>
      <w:r>
        <w:rPr>
          <w:rFonts w:ascii="宋体" w:eastAsia="宋体" w:hAnsi="宋体" w:cs="宋体"/>
          <w:shd w:val="clear" w:color="auto" w:fill="FFFFFF"/>
          <w:lang w:eastAsia="zh-CN"/>
        </w:rPr>
        <w:t> </w:t>
      </w:r>
    </w:p>
    <w:p w:rsidR="001F2891" w:rsidRDefault="00B5772A">
      <w:pPr>
        <w:spacing w:before="240" w:after="240" w:line="300" w:lineRule="auto"/>
        <w:ind w:left="1440"/>
        <w:jc w:val="right"/>
        <w:rPr>
          <w:rFonts w:ascii="宋体" w:eastAsia="宋体" w:hAnsi="宋体" w:cs="宋体"/>
          <w:lang w:eastAsia="zh-CN"/>
        </w:rPr>
      </w:pPr>
      <w:r>
        <w:rPr>
          <w:rFonts w:ascii="宋体" w:eastAsia="宋体" w:hAnsi="宋体" w:cs="宋体"/>
          <w:shd w:val="clear" w:color="auto" w:fill="FFFFFF"/>
          <w:lang w:eastAsia="zh-CN"/>
        </w:rPr>
        <w:lastRenderedPageBreak/>
        <w:t> </w:t>
      </w:r>
    </w:p>
    <w:p w:rsidR="001F2891" w:rsidRDefault="00B5772A">
      <w:pPr>
        <w:spacing w:before="240" w:after="240" w:line="300" w:lineRule="auto"/>
        <w:ind w:left="1440"/>
        <w:jc w:val="right"/>
        <w:rPr>
          <w:rFonts w:ascii="宋体" w:eastAsia="宋体" w:hAnsi="宋体" w:cs="宋体"/>
          <w:lang w:eastAsia="zh-CN"/>
        </w:rPr>
      </w:pPr>
      <w:r>
        <w:rPr>
          <w:rFonts w:ascii="宋体" w:eastAsia="宋体" w:hAnsi="宋体" w:cs="宋体"/>
          <w:shd w:val="clear" w:color="auto" w:fill="FFFFFF"/>
          <w:lang w:eastAsia="zh-CN"/>
        </w:rPr>
        <w:t>  发布人：广州产权交易所有限公司</w:t>
      </w:r>
    </w:p>
    <w:p w:rsidR="001F2891" w:rsidRDefault="00B5772A">
      <w:pPr>
        <w:spacing w:before="240" w:after="240" w:line="300" w:lineRule="auto"/>
        <w:rPr>
          <w:rFonts w:ascii="宋体" w:eastAsia="宋体" w:hAnsi="宋体" w:cs="宋体"/>
          <w:lang w:eastAsia="zh-CN"/>
        </w:rPr>
        <w:sectPr w:rsidR="001F2891">
          <w:headerReference w:type="default" r:id="rId11"/>
          <w:footerReference w:type="default" r:id="rId12"/>
          <w:pgSz w:w="12240" w:h="15840"/>
          <w:pgMar w:top="1440" w:right="1800" w:bottom="1440" w:left="1800" w:header="1000" w:footer="1000" w:gutter="0"/>
          <w:cols w:space="720"/>
        </w:sectPr>
      </w:pPr>
      <w:r>
        <w:rPr>
          <w:rFonts w:ascii="宋体" w:eastAsia="宋体" w:hAnsi="宋体" w:cs="宋体"/>
          <w:shd w:val="clear" w:color="auto" w:fill="FFFFFF"/>
          <w:lang w:eastAsia="zh-CN"/>
        </w:rPr>
        <w:t>                                                                                                                                                                         发布时间：</w:t>
      </w:r>
      <w:r>
        <w:rPr>
          <w:rFonts w:ascii="宋体" w:eastAsia="宋体" w:hAnsi="宋体" w:cs="宋体"/>
          <w:lang w:eastAsia="zh-CN"/>
        </w:rPr>
        <w:t>2020年12月15日</w:t>
      </w:r>
    </w:p>
    <w:p w:rsidR="005E4CF3" w:rsidRPr="00D4277F" w:rsidRDefault="00B5772A" w:rsidP="005E4CF3">
      <w:pPr>
        <w:keepNext/>
        <w:keepLines/>
        <w:spacing w:before="200" w:after="200" w:line="360" w:lineRule="auto"/>
        <w:jc w:val="center"/>
        <w:outlineLvl w:val="0"/>
        <w:rPr>
          <w:rFonts w:ascii="宋体" w:eastAsia="宋体" w:hAnsi="宋体"/>
          <w:b/>
          <w:bCs/>
          <w:kern w:val="44"/>
          <w:sz w:val="28"/>
          <w:szCs w:val="28"/>
          <w:lang w:eastAsia="zh-CN"/>
        </w:rPr>
      </w:pPr>
      <w:bookmarkStart w:id="1" w:name="_Toc256000001"/>
      <w:bookmarkStart w:id="2" w:name="_Toc256000002"/>
      <w:bookmarkStart w:id="3" w:name="_Toc23886_WPSOffice_Level1"/>
      <w:bookmarkStart w:id="4" w:name="_Toc51770932"/>
      <w:bookmarkStart w:id="5" w:name="_Toc53561723"/>
      <w:r w:rsidRPr="00D4277F">
        <w:rPr>
          <w:rFonts w:ascii="宋体" w:eastAsia="宋体" w:hAnsi="宋体" w:hint="eastAsia"/>
          <w:bCs/>
          <w:kern w:val="44"/>
          <w:sz w:val="36"/>
          <w:szCs w:val="36"/>
          <w:lang w:eastAsia="zh-CN"/>
        </w:rPr>
        <w:lastRenderedPageBreak/>
        <w:t>温馨提示：供应商投标特别注意事项</w:t>
      </w:r>
      <w:bookmarkEnd w:id="1"/>
      <w:bookmarkEnd w:id="2"/>
      <w:bookmarkEnd w:id="3"/>
      <w:bookmarkEnd w:id="4"/>
      <w:bookmarkEnd w:id="5"/>
    </w:p>
    <w:p w:rsidR="005E4CF3" w:rsidRPr="00D4277F" w:rsidRDefault="00B5772A" w:rsidP="005E4CF3">
      <w:pPr>
        <w:numPr>
          <w:ilvl w:val="0"/>
          <w:numId w:val="1"/>
        </w:numPr>
        <w:tabs>
          <w:tab w:val="clear" w:pos="1565"/>
          <w:tab w:val="num" w:pos="0"/>
        </w:tabs>
        <w:spacing w:line="520" w:lineRule="exact"/>
        <w:ind w:left="0" w:firstLine="709"/>
        <w:rPr>
          <w:rFonts w:ascii="宋体" w:eastAsia="宋体" w:hAnsi="宋体"/>
          <w:lang w:eastAsia="zh-CN"/>
        </w:rPr>
      </w:pPr>
      <w:r w:rsidRPr="00D4277F">
        <w:rPr>
          <w:rFonts w:ascii="宋体" w:eastAsia="宋体" w:hAnsi="宋体" w:hint="eastAsia"/>
          <w:lang w:eastAsia="zh-CN"/>
        </w:rPr>
        <w:t>一律不接受纸质投标文件，只接受具备法律效力的电子投标文件。供应商参加投标前，应当到依法设立的电子认证服务机构办理CA数字证书和电子签章。</w:t>
      </w:r>
    </w:p>
    <w:p w:rsidR="005E4CF3" w:rsidRPr="00D4277F" w:rsidRDefault="00B5772A" w:rsidP="005E4CF3">
      <w:pPr>
        <w:numPr>
          <w:ilvl w:val="0"/>
          <w:numId w:val="1"/>
        </w:numPr>
        <w:tabs>
          <w:tab w:val="clear" w:pos="1565"/>
          <w:tab w:val="num" w:pos="0"/>
        </w:tabs>
        <w:spacing w:line="520" w:lineRule="exact"/>
        <w:ind w:left="0" w:firstLine="709"/>
        <w:rPr>
          <w:rFonts w:ascii="宋体" w:eastAsia="宋体" w:hAnsi="宋体"/>
          <w:lang w:eastAsia="zh-CN"/>
        </w:rPr>
      </w:pPr>
      <w:r w:rsidRPr="00D4277F">
        <w:rPr>
          <w:rFonts w:ascii="宋体" w:eastAsia="宋体" w:hAnsi="宋体" w:hint="eastAsia"/>
          <w:lang w:eastAsia="zh-CN"/>
        </w:rPr>
        <w:t>如更正公告有重新发布电子招标文件的，供应商需使用更正公告后最新发布的电子招标文件来制作电子投标文件，否则投标时将无法正常提交电子投标文件。</w:t>
      </w:r>
    </w:p>
    <w:p w:rsidR="005E4CF3" w:rsidRPr="00D4277F" w:rsidRDefault="00B5772A" w:rsidP="005E4CF3">
      <w:pPr>
        <w:numPr>
          <w:ilvl w:val="0"/>
          <w:numId w:val="1"/>
        </w:numPr>
        <w:tabs>
          <w:tab w:val="clear" w:pos="1565"/>
          <w:tab w:val="num" w:pos="0"/>
        </w:tabs>
        <w:spacing w:line="520" w:lineRule="exact"/>
        <w:ind w:left="0" w:firstLine="709"/>
        <w:rPr>
          <w:rFonts w:ascii="宋体" w:eastAsia="宋体" w:hAnsi="宋体"/>
          <w:lang w:eastAsia="zh-CN"/>
        </w:rPr>
      </w:pPr>
      <w:r w:rsidRPr="00D4277F">
        <w:rPr>
          <w:rFonts w:ascii="宋体" w:eastAsia="宋体" w:hAnsi="宋体" w:hint="eastAsia"/>
          <w:lang w:eastAsia="zh-CN"/>
        </w:rPr>
        <w:t>供应商需在提交投标文件截止时间前完整上传电子投标文件并保存在采购交易系统。逾期送达或错误投递方式送达的投标文件</w:t>
      </w:r>
      <w:r w:rsidR="00F765D6" w:rsidRPr="00D4277F">
        <w:rPr>
          <w:rFonts w:ascii="宋体" w:eastAsia="宋体" w:hAnsi="宋体" w:hint="eastAsia"/>
          <w:lang w:eastAsia="zh-CN"/>
        </w:rPr>
        <w:t>广州产权交易所有限公司</w:t>
      </w:r>
      <w:r w:rsidRPr="00D4277F">
        <w:rPr>
          <w:rFonts w:ascii="宋体" w:eastAsia="宋体" w:hAnsi="宋体" w:hint="eastAsia"/>
          <w:lang w:eastAsia="zh-CN"/>
        </w:rPr>
        <w:t>恕不接收。</w:t>
      </w:r>
      <w:bookmarkStart w:id="6" w:name="EB518cdab668804e059aed57186eceaad7"/>
      <w:r w:rsidRPr="00D4277F">
        <w:rPr>
          <w:rFonts w:ascii="宋体" w:eastAsia="宋体" w:hAnsi="宋体" w:hint="eastAsia"/>
          <w:lang w:eastAsia="zh-CN"/>
        </w:rPr>
        <w:t xml:space="preserve"> </w:t>
      </w:r>
      <w:bookmarkEnd w:id="6"/>
    </w:p>
    <w:p w:rsidR="005E4CF3" w:rsidRPr="00D4277F" w:rsidRDefault="00B5772A" w:rsidP="005E4CF3">
      <w:pPr>
        <w:numPr>
          <w:ilvl w:val="0"/>
          <w:numId w:val="1"/>
        </w:numPr>
        <w:tabs>
          <w:tab w:val="clear" w:pos="1565"/>
          <w:tab w:val="num" w:pos="0"/>
        </w:tabs>
        <w:spacing w:line="520" w:lineRule="exact"/>
        <w:ind w:left="0" w:firstLine="709"/>
        <w:rPr>
          <w:rFonts w:ascii="宋体" w:eastAsia="宋体" w:hAnsi="宋体"/>
          <w:lang w:eastAsia="zh-CN"/>
        </w:rPr>
      </w:pPr>
      <w:r w:rsidRPr="00D4277F">
        <w:rPr>
          <w:rFonts w:ascii="宋体" w:eastAsia="宋体" w:hAnsi="宋体" w:hint="eastAsia"/>
          <w:b/>
          <w:lang w:eastAsia="zh-CN"/>
        </w:rPr>
        <w:t>加★号的条款</w:t>
      </w:r>
      <w:r w:rsidRPr="00D4277F">
        <w:rPr>
          <w:rFonts w:ascii="宋体" w:eastAsia="宋体" w:hAnsi="宋体" w:hint="eastAsia"/>
          <w:b/>
          <w:bCs/>
          <w:lang w:eastAsia="zh-CN"/>
        </w:rPr>
        <w:t>均被视为重要的指标要求，</w:t>
      </w:r>
      <w:r w:rsidRPr="00D4277F">
        <w:rPr>
          <w:rFonts w:ascii="宋体" w:eastAsia="宋体" w:hAnsi="宋体" w:hint="eastAsia"/>
          <w:b/>
          <w:lang w:eastAsia="zh-CN"/>
        </w:rPr>
        <w:t>必须一一响应。</w:t>
      </w:r>
      <w:r w:rsidRPr="00D4277F">
        <w:rPr>
          <w:rFonts w:ascii="宋体" w:eastAsia="宋体" w:hAnsi="宋体" w:hint="eastAsia"/>
          <w:b/>
          <w:bCs/>
          <w:lang w:eastAsia="zh-CN"/>
        </w:rPr>
        <w:t>若有一项带“★”的指标要求未响应或不满足，将按投标无效处理</w:t>
      </w:r>
      <w:r w:rsidRPr="00D4277F">
        <w:rPr>
          <w:rFonts w:ascii="宋体" w:eastAsia="宋体" w:hAnsi="宋体" w:hint="eastAsia"/>
          <w:lang w:eastAsia="zh-CN"/>
        </w:rPr>
        <w:t>。</w:t>
      </w:r>
      <w:bookmarkStart w:id="7" w:name="EB72698c3763444213afaafce501bedd53"/>
      <w:r w:rsidRPr="00D4277F">
        <w:rPr>
          <w:rFonts w:ascii="宋体" w:eastAsia="宋体" w:hAnsi="宋体"/>
          <w:color w:val="000080"/>
          <w:sz w:val="20"/>
          <w:lang w:eastAsia="zh-CN"/>
        </w:rPr>
        <w:t xml:space="preserve"> </w:t>
      </w:r>
      <w:bookmarkEnd w:id="7"/>
    </w:p>
    <w:p w:rsidR="0062482A" w:rsidRPr="00D4277F" w:rsidRDefault="00B5772A" w:rsidP="001A1DEB">
      <w:pPr>
        <w:numPr>
          <w:ilvl w:val="0"/>
          <w:numId w:val="1"/>
        </w:numPr>
        <w:tabs>
          <w:tab w:val="clear" w:pos="1565"/>
        </w:tabs>
        <w:spacing w:line="520" w:lineRule="exact"/>
        <w:ind w:left="0" w:firstLine="710"/>
        <w:rPr>
          <w:rFonts w:ascii="宋体" w:eastAsia="宋体" w:hAnsi="宋体"/>
          <w:lang w:eastAsia="zh-CN"/>
        </w:rPr>
      </w:pPr>
      <w:r w:rsidRPr="00D4277F">
        <w:rPr>
          <w:rFonts w:ascii="宋体" w:eastAsia="宋体" w:hAnsi="宋体" w:hint="eastAsia"/>
          <w:b/>
          <w:lang w:eastAsia="zh-CN"/>
        </w:rPr>
        <w:t>供应商制作的投标文件中所包含的各类型附件（包括但不限于PDF、DOC、JPG等）须为非加密格式，若上传的投标文件中包含加密格式的附件，导致供应商所提供的的投标文件读取失败，由此产生的一切后果由供应商自行承担。</w:t>
      </w:r>
    </w:p>
    <w:p w:rsidR="005E4CF3" w:rsidRPr="00D4277F" w:rsidRDefault="00B5772A" w:rsidP="005E4CF3">
      <w:pPr>
        <w:numPr>
          <w:ilvl w:val="0"/>
          <w:numId w:val="1"/>
        </w:numPr>
        <w:tabs>
          <w:tab w:val="clear" w:pos="1565"/>
          <w:tab w:val="num" w:pos="0"/>
        </w:tabs>
        <w:spacing w:line="520" w:lineRule="exact"/>
        <w:ind w:left="0" w:firstLine="709"/>
        <w:rPr>
          <w:rFonts w:ascii="宋体" w:eastAsia="宋体" w:hAnsi="宋体"/>
          <w:lang w:eastAsia="zh-CN"/>
        </w:rPr>
      </w:pPr>
      <w:r w:rsidRPr="00D4277F">
        <w:rPr>
          <w:rFonts w:ascii="宋体" w:eastAsia="宋体" w:hAnsi="宋体" w:hint="eastAsia"/>
          <w:lang w:eastAsia="zh-CN"/>
        </w:rPr>
        <w:t>投标人的报价明显低于其他通过符合性审查投标人的报价，有可能影响产品质量或者不能诚信履约的，应当按评标委员会的要求，在评标现场合理的时间内提供书面说明，必要时提交相关证明材料；投标人不能证明其报价合理性的，将被作为无效投标处理。</w:t>
      </w:r>
      <w:bookmarkStart w:id="8" w:name="EB66a29797894340c6a2414ce616af6475"/>
      <w:r w:rsidRPr="00D4277F">
        <w:rPr>
          <w:rFonts w:ascii="宋体" w:eastAsia="宋体" w:hAnsi="宋体"/>
          <w:color w:val="000080"/>
          <w:sz w:val="20"/>
          <w:lang w:eastAsia="zh-CN"/>
        </w:rPr>
        <w:t xml:space="preserve"> </w:t>
      </w:r>
      <w:bookmarkEnd w:id="8"/>
    </w:p>
    <w:p w:rsidR="005E4CF3" w:rsidRPr="00D4277F" w:rsidRDefault="00B5772A" w:rsidP="005E4CF3">
      <w:pPr>
        <w:numPr>
          <w:ilvl w:val="0"/>
          <w:numId w:val="1"/>
        </w:numPr>
        <w:tabs>
          <w:tab w:val="clear" w:pos="1565"/>
          <w:tab w:val="num" w:pos="0"/>
        </w:tabs>
        <w:spacing w:line="520" w:lineRule="exact"/>
        <w:ind w:left="0" w:firstLine="709"/>
        <w:rPr>
          <w:rFonts w:ascii="宋体" w:eastAsia="宋体" w:hAnsi="宋体"/>
          <w:lang w:eastAsia="zh-CN"/>
        </w:rPr>
      </w:pPr>
      <w:r w:rsidRPr="00D4277F">
        <w:rPr>
          <w:rFonts w:ascii="宋体" w:eastAsia="宋体" w:hAnsi="宋体" w:hint="eastAsia"/>
          <w:lang w:eastAsia="zh-CN"/>
        </w:rPr>
        <w:t>对可接受分支机构投标的项目，分支机构投标的，须提供分支机构的营业执照（执业许可证）扫描件及总公司（总所）出具给分支机构的授权书，授权书须加盖总公司（总所）公章。总公司（总所）可就本项目或此类项目在一定范围或时间内出具授权书。已由总公司（总所）授权的，总公司（总所）取得的相关资质证书对分支机构有效，法律法规或者行业另有规定的除外。</w:t>
      </w:r>
    </w:p>
    <w:p w:rsidR="005E4CF3" w:rsidRPr="00D4277F" w:rsidRDefault="00B5772A" w:rsidP="005E4CF3">
      <w:pPr>
        <w:numPr>
          <w:ilvl w:val="0"/>
          <w:numId w:val="1"/>
        </w:numPr>
        <w:tabs>
          <w:tab w:val="clear" w:pos="1565"/>
          <w:tab w:val="num" w:pos="0"/>
        </w:tabs>
        <w:spacing w:line="520" w:lineRule="exact"/>
        <w:ind w:left="0" w:firstLine="709"/>
        <w:rPr>
          <w:rFonts w:ascii="宋体" w:eastAsia="宋体" w:hAnsi="宋体"/>
          <w:lang w:eastAsia="zh-CN"/>
        </w:rPr>
      </w:pPr>
      <w:r w:rsidRPr="00D4277F">
        <w:rPr>
          <w:rFonts w:ascii="宋体" w:eastAsia="宋体" w:hAnsi="宋体" w:hint="eastAsia"/>
          <w:lang w:eastAsia="zh-CN"/>
        </w:rPr>
        <w:lastRenderedPageBreak/>
        <w:t>评标委员会评标时，对供应商部分信息直接取自供应商在</w:t>
      </w:r>
      <w:r w:rsidR="00F765D6" w:rsidRPr="00D4277F">
        <w:rPr>
          <w:rFonts w:ascii="宋体" w:eastAsia="宋体" w:hAnsi="宋体" w:hint="eastAsia"/>
          <w:lang w:eastAsia="zh-CN"/>
        </w:rPr>
        <w:t>广州产权交易所有限公司</w:t>
      </w:r>
      <w:r w:rsidRPr="00D4277F">
        <w:rPr>
          <w:rFonts w:ascii="宋体" w:eastAsia="宋体" w:hAnsi="宋体" w:hint="eastAsia"/>
          <w:lang w:eastAsia="zh-CN"/>
        </w:rPr>
        <w:t>登记的信息，请供应商及时维护、更新已登记的信息，确保其时效性。</w:t>
      </w:r>
    </w:p>
    <w:p w:rsidR="005E4CF3" w:rsidRPr="00D4277F" w:rsidRDefault="00B5772A" w:rsidP="005E4CF3">
      <w:pPr>
        <w:numPr>
          <w:ilvl w:val="0"/>
          <w:numId w:val="1"/>
        </w:numPr>
        <w:tabs>
          <w:tab w:val="clear" w:pos="1565"/>
          <w:tab w:val="num" w:pos="0"/>
        </w:tabs>
        <w:spacing w:line="520" w:lineRule="exact"/>
        <w:ind w:left="0" w:firstLine="709"/>
        <w:rPr>
          <w:rFonts w:ascii="宋体" w:eastAsia="宋体" w:hAnsi="宋体"/>
          <w:lang w:eastAsia="zh-CN"/>
        </w:rPr>
      </w:pPr>
      <w:r w:rsidRPr="00D4277F">
        <w:rPr>
          <w:rFonts w:ascii="宋体" w:eastAsia="宋体" w:hAnsi="宋体" w:hint="eastAsia"/>
          <w:lang w:eastAsia="zh-CN"/>
        </w:rPr>
        <w:t>供应商一旦依法被确认为中标人，其投标文件中的相关内容（主要中标标的的名称、规格型号、数量、单价、服务要求等），将会随中标结果公告一并发布在采购信息发布网上，接受社会监督。</w:t>
      </w:r>
    </w:p>
    <w:p w:rsidR="005E4CF3" w:rsidRPr="00D4277F" w:rsidRDefault="00B5772A" w:rsidP="005E4CF3">
      <w:pPr>
        <w:numPr>
          <w:ilvl w:val="0"/>
          <w:numId w:val="1"/>
        </w:numPr>
        <w:tabs>
          <w:tab w:val="clear" w:pos="1565"/>
          <w:tab w:val="num" w:pos="0"/>
        </w:tabs>
        <w:spacing w:line="520" w:lineRule="exact"/>
        <w:ind w:left="0" w:firstLine="709"/>
        <w:rPr>
          <w:rFonts w:ascii="宋体" w:eastAsia="宋体" w:hAnsi="宋体"/>
          <w:lang w:eastAsia="zh-CN"/>
        </w:rPr>
      </w:pPr>
      <w:r w:rsidRPr="00D4277F">
        <w:rPr>
          <w:rFonts w:ascii="宋体" w:eastAsia="宋体" w:hAnsi="宋体" w:hint="eastAsia"/>
          <w:lang w:eastAsia="zh-CN"/>
        </w:rPr>
        <w:t>广州产权交易所有限公司为采购代理机构，不对供应商报名时提交的相关资料的真实性负责，如供应商发现相关资料被盗用或复制，应遵循法律途径解决，追究侵权者责任。</w:t>
      </w:r>
    </w:p>
    <w:p w:rsidR="005E4CF3" w:rsidRPr="00D4277F" w:rsidRDefault="005E4CF3" w:rsidP="005E4CF3">
      <w:pPr>
        <w:tabs>
          <w:tab w:val="left" w:pos="0"/>
        </w:tabs>
        <w:spacing w:line="520" w:lineRule="exact"/>
        <w:ind w:firstLine="567"/>
        <w:rPr>
          <w:rFonts w:ascii="宋体" w:eastAsia="宋体" w:hAnsi="宋体"/>
          <w:lang w:val="zh-CN" w:eastAsia="zh-CN"/>
        </w:rPr>
      </w:pPr>
    </w:p>
    <w:p w:rsidR="005E4CF3" w:rsidRPr="00D4277F" w:rsidRDefault="00B5772A" w:rsidP="005E4CF3">
      <w:pPr>
        <w:tabs>
          <w:tab w:val="left" w:pos="0"/>
          <w:tab w:val="left" w:pos="1080"/>
        </w:tabs>
        <w:spacing w:line="520" w:lineRule="exact"/>
        <w:rPr>
          <w:rFonts w:ascii="宋体" w:eastAsia="宋体" w:hAnsi="宋体"/>
          <w:lang w:val="zh-CN" w:eastAsia="zh-CN"/>
        </w:rPr>
      </w:pPr>
      <w:r w:rsidRPr="00D4277F">
        <w:rPr>
          <w:rFonts w:ascii="宋体" w:eastAsia="宋体" w:hAnsi="宋体" w:hint="eastAsia"/>
          <w:lang w:val="zh-CN" w:eastAsia="zh-CN"/>
        </w:rPr>
        <w:t>（本提示内容非招标文件的组成部分，仅为善意提醒。如有不一致，以招标文件为准。）</w:t>
      </w:r>
    </w:p>
    <w:p w:rsidR="005E4CF3" w:rsidRPr="00D4277F" w:rsidRDefault="00B5772A" w:rsidP="005E4CF3">
      <w:pPr>
        <w:keepNext/>
        <w:keepLines/>
        <w:spacing w:before="200" w:after="200" w:line="360" w:lineRule="auto"/>
        <w:jc w:val="center"/>
        <w:outlineLvl w:val="0"/>
        <w:rPr>
          <w:rFonts w:ascii="宋体" w:eastAsia="宋体" w:hAnsi="宋体"/>
          <w:b/>
          <w:bCs/>
          <w:kern w:val="44"/>
          <w:sz w:val="30"/>
          <w:szCs w:val="30"/>
          <w:lang w:eastAsia="zh-CN"/>
        </w:rPr>
      </w:pPr>
      <w:r w:rsidRPr="00D4277F">
        <w:rPr>
          <w:rFonts w:ascii="宋体" w:eastAsia="宋体" w:hAnsi="宋体" w:hint="eastAsia"/>
          <w:b/>
          <w:bCs/>
          <w:kern w:val="44"/>
          <w:lang w:eastAsia="zh-CN"/>
        </w:rPr>
        <w:br w:type="page"/>
      </w:r>
      <w:bookmarkStart w:id="9" w:name="_Toc256000014"/>
      <w:bookmarkStart w:id="10" w:name="_Toc256000003"/>
      <w:bookmarkStart w:id="11" w:name="_Toc41723912"/>
      <w:bookmarkStart w:id="12" w:name="_Toc41884682"/>
      <w:bookmarkStart w:id="13" w:name="_Toc42313150"/>
      <w:bookmarkStart w:id="14" w:name="_Toc42394495"/>
      <w:bookmarkStart w:id="15" w:name="_Toc42394652"/>
      <w:bookmarkStart w:id="16" w:name="_Toc46308523"/>
      <w:bookmarkStart w:id="17" w:name="_Toc46308679"/>
      <w:bookmarkStart w:id="18" w:name="_Toc98035084"/>
      <w:bookmarkStart w:id="19" w:name="_Toc98578991"/>
      <w:bookmarkStart w:id="20" w:name="_Toc98579049"/>
      <w:bookmarkStart w:id="21" w:name="_Toc98579590"/>
      <w:bookmarkStart w:id="22" w:name="_Toc98580273"/>
      <w:bookmarkStart w:id="23" w:name="_Toc101771355"/>
      <w:bookmarkStart w:id="24" w:name="_Toc101775108"/>
      <w:bookmarkStart w:id="25" w:name="_Toc101843108"/>
      <w:bookmarkStart w:id="26" w:name="_Toc101951241"/>
      <w:bookmarkStart w:id="27" w:name="_Toc175644385"/>
      <w:bookmarkStart w:id="28" w:name="_Toc401575138"/>
      <w:bookmarkStart w:id="29" w:name="_Toc403491560"/>
      <w:bookmarkStart w:id="30" w:name="_Toc31434_WPSOffice_Level1"/>
      <w:bookmarkStart w:id="31" w:name="_Toc51770933"/>
      <w:bookmarkStart w:id="32" w:name="_Toc53561724"/>
      <w:r w:rsidRPr="00D4277F">
        <w:rPr>
          <w:rFonts w:ascii="宋体" w:eastAsia="宋体" w:hAnsi="宋体" w:hint="eastAsia"/>
          <w:b/>
          <w:bCs/>
          <w:kern w:val="44"/>
          <w:sz w:val="30"/>
          <w:szCs w:val="30"/>
          <w:lang w:eastAsia="zh-CN"/>
        </w:rPr>
        <w:lastRenderedPageBreak/>
        <w:t>第一章 投标人须知</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5E4CF3" w:rsidRPr="00D4277F" w:rsidRDefault="00B5772A" w:rsidP="005E4CF3">
      <w:pPr>
        <w:spacing w:line="360" w:lineRule="auto"/>
        <w:ind w:firstLineChars="177" w:firstLine="425"/>
        <w:rPr>
          <w:rFonts w:ascii="宋体" w:eastAsia="宋体" w:hAnsi="宋体" w:cs="Arial"/>
          <w:lang w:eastAsia="zh-CN"/>
        </w:rPr>
      </w:pPr>
      <w:r w:rsidRPr="00D4277F">
        <w:rPr>
          <w:rFonts w:ascii="宋体" w:eastAsia="宋体" w:hAnsi="宋体" w:cs="Arial" w:hint="eastAsia"/>
          <w:lang w:eastAsia="zh-CN"/>
        </w:rPr>
        <w:t>投标人必须认真阅读招标文件中所有的事项、格式、条款和采购需求等。投标人没有按照招标文件要求提交全部资料，或者投标文件没有对招标文件在各方面都做出实质性响应的可能导致其投标无效或被拒绝。</w:t>
      </w:r>
    </w:p>
    <w:p w:rsidR="005E4CF3" w:rsidRPr="00D4277F" w:rsidRDefault="00B5772A" w:rsidP="00DF6A34">
      <w:pPr>
        <w:spacing w:line="360" w:lineRule="auto"/>
        <w:ind w:firstLineChars="200" w:firstLine="482"/>
        <w:rPr>
          <w:rFonts w:ascii="宋体" w:eastAsia="宋体" w:hAnsi="宋体" w:cs="Arial"/>
          <w:b/>
          <w:bCs/>
          <w:lang w:eastAsia="zh-CN"/>
        </w:rPr>
      </w:pPr>
      <w:bookmarkStart w:id="33" w:name="_Toc119321124"/>
      <w:bookmarkStart w:id="34" w:name="_Toc136662913"/>
      <w:bookmarkStart w:id="35" w:name="_Toc136682889"/>
      <w:bookmarkStart w:id="36" w:name="_Toc159385048"/>
      <w:bookmarkStart w:id="37" w:name="_Toc273255343"/>
      <w:bookmarkStart w:id="38" w:name="_Toc324867172"/>
      <w:bookmarkStart w:id="39" w:name="_Toc390699896"/>
      <w:bookmarkStart w:id="40" w:name="_Toc401575139"/>
      <w:bookmarkStart w:id="41" w:name="_Toc403491561"/>
      <w:r w:rsidRPr="00D4277F">
        <w:rPr>
          <w:rFonts w:ascii="宋体" w:eastAsia="宋体" w:hAnsi="宋体" w:cs="Arial" w:hint="eastAsia"/>
          <w:b/>
          <w:bCs/>
          <w:lang w:eastAsia="zh-CN"/>
        </w:rPr>
        <w:t>一、名词解释</w:t>
      </w:r>
      <w:bookmarkEnd w:id="33"/>
      <w:bookmarkEnd w:id="34"/>
      <w:bookmarkEnd w:id="35"/>
      <w:bookmarkEnd w:id="36"/>
      <w:bookmarkEnd w:id="37"/>
      <w:bookmarkEnd w:id="38"/>
      <w:bookmarkEnd w:id="39"/>
      <w:bookmarkEnd w:id="40"/>
      <w:bookmarkEnd w:id="41"/>
    </w:p>
    <w:p w:rsidR="005E4CF3" w:rsidRPr="00D4277F" w:rsidRDefault="00B5772A" w:rsidP="005E4CF3">
      <w:pPr>
        <w:spacing w:line="360" w:lineRule="auto"/>
        <w:ind w:firstLineChars="177" w:firstLine="425"/>
        <w:rPr>
          <w:rFonts w:ascii="宋体" w:eastAsia="宋体" w:hAnsi="宋体" w:cs="Arial"/>
          <w:lang w:eastAsia="zh-CN"/>
        </w:rPr>
      </w:pPr>
      <w:r w:rsidRPr="00D4277F">
        <w:rPr>
          <w:rFonts w:ascii="宋体" w:eastAsia="宋体" w:hAnsi="宋体" w:cs="Arial" w:hint="eastAsia"/>
          <w:lang w:eastAsia="zh-CN"/>
        </w:rPr>
        <w:t>（一）采购代理机构：本项目是指</w:t>
      </w:r>
      <w:r w:rsidR="00F765D6" w:rsidRPr="00D4277F">
        <w:rPr>
          <w:rFonts w:ascii="宋体" w:eastAsia="宋体" w:hAnsi="宋体" w:cs="Arial" w:hint="eastAsia"/>
          <w:lang w:eastAsia="zh-CN"/>
        </w:rPr>
        <w:t>广州产权交易所有限公司</w:t>
      </w:r>
      <w:r w:rsidRPr="00D4277F">
        <w:rPr>
          <w:rFonts w:ascii="宋体" w:eastAsia="宋体" w:hAnsi="宋体" w:cs="Arial" w:hint="eastAsia"/>
          <w:lang w:eastAsia="zh-CN"/>
        </w:rPr>
        <w:t>，负责整个采购活动的组织，依法负责编制和发布招标文件，对招标文件拥有最终的解释权，不以任何身份出任评标委员会成员。</w:t>
      </w:r>
    </w:p>
    <w:p w:rsidR="005E4CF3" w:rsidRPr="00D4277F" w:rsidRDefault="00B5772A" w:rsidP="005E4CF3">
      <w:pPr>
        <w:spacing w:line="360" w:lineRule="auto"/>
        <w:ind w:firstLineChars="177" w:firstLine="425"/>
        <w:rPr>
          <w:rFonts w:ascii="宋体" w:eastAsia="宋体" w:hAnsi="宋体" w:cs="Arial"/>
          <w:lang w:eastAsia="zh-CN"/>
        </w:rPr>
      </w:pPr>
      <w:r w:rsidRPr="00D4277F">
        <w:rPr>
          <w:rFonts w:ascii="宋体" w:eastAsia="宋体" w:hAnsi="宋体" w:cs="Arial" w:hint="eastAsia"/>
          <w:lang w:eastAsia="zh-CN"/>
        </w:rPr>
        <w:t>（二）采购人：本项目是指广州市发展和改革委员会，是采购活动当事人之一，负责项目的整体规划、技术方案可行性设计论证与实施，作为合同采购方（用户）的主体承担质疑回复、履行合同、验收与评价等义务。</w:t>
      </w:r>
    </w:p>
    <w:p w:rsidR="005E4CF3" w:rsidRPr="00D4277F" w:rsidRDefault="00B5772A" w:rsidP="005E4CF3">
      <w:pPr>
        <w:spacing w:line="360" w:lineRule="auto"/>
        <w:ind w:firstLineChars="177" w:firstLine="425"/>
        <w:rPr>
          <w:rFonts w:ascii="宋体" w:eastAsia="宋体" w:hAnsi="宋体" w:cs="Arial"/>
          <w:lang w:eastAsia="zh-CN"/>
        </w:rPr>
      </w:pPr>
      <w:r w:rsidRPr="00D4277F">
        <w:rPr>
          <w:rFonts w:ascii="宋体" w:eastAsia="宋体" w:hAnsi="宋体" w:cs="Arial" w:hint="eastAsia"/>
          <w:lang w:eastAsia="zh-CN"/>
        </w:rPr>
        <w:t>（三）投标人：是指完成本项目报名信息登记并提交投标文件的供应商。</w:t>
      </w:r>
    </w:p>
    <w:p w:rsidR="005E4CF3" w:rsidRPr="00D4277F" w:rsidRDefault="00B5772A" w:rsidP="005E4CF3">
      <w:pPr>
        <w:spacing w:line="360" w:lineRule="auto"/>
        <w:ind w:firstLineChars="177" w:firstLine="425"/>
        <w:rPr>
          <w:rFonts w:ascii="宋体" w:eastAsia="宋体" w:hAnsi="宋体" w:cs="Arial"/>
          <w:lang w:eastAsia="zh-CN"/>
        </w:rPr>
      </w:pPr>
      <w:r w:rsidRPr="00D4277F">
        <w:rPr>
          <w:rFonts w:ascii="宋体" w:eastAsia="宋体" w:hAnsi="宋体" w:cs="Arial" w:hint="eastAsia"/>
          <w:lang w:eastAsia="zh-CN"/>
        </w:rPr>
        <w:t>（四）招标文件：是指包括招标公告和招标文件及其补充、变更和澄清等一系列文件。</w:t>
      </w:r>
    </w:p>
    <w:p w:rsidR="005E4CF3" w:rsidRPr="00D4277F" w:rsidRDefault="00B5772A" w:rsidP="005E4CF3">
      <w:pPr>
        <w:spacing w:line="360" w:lineRule="auto"/>
        <w:ind w:firstLineChars="177" w:firstLine="425"/>
        <w:rPr>
          <w:rFonts w:ascii="宋体" w:eastAsia="宋体" w:hAnsi="宋体" w:cs="Arial"/>
          <w:lang w:eastAsia="zh-CN"/>
        </w:rPr>
      </w:pPr>
      <w:r w:rsidRPr="00D4277F">
        <w:rPr>
          <w:rFonts w:ascii="宋体" w:eastAsia="宋体" w:hAnsi="宋体" w:cs="Arial" w:hint="eastAsia"/>
          <w:lang w:eastAsia="zh-CN"/>
        </w:rPr>
        <w:t>（五）电子投标文件：是指使用广州粮食交易综合服务平台提供的投标文件管理软件制作的投标文件。</w:t>
      </w:r>
    </w:p>
    <w:p w:rsidR="005E4CF3" w:rsidRPr="00D4277F" w:rsidRDefault="00B5772A" w:rsidP="005E4CF3">
      <w:pPr>
        <w:spacing w:line="360" w:lineRule="auto"/>
        <w:ind w:firstLineChars="177" w:firstLine="425"/>
        <w:rPr>
          <w:rFonts w:ascii="宋体" w:eastAsia="宋体" w:hAnsi="宋体" w:cs="Arial"/>
          <w:lang w:eastAsia="zh-CN"/>
        </w:rPr>
      </w:pPr>
      <w:r w:rsidRPr="00D4277F">
        <w:rPr>
          <w:rFonts w:ascii="宋体" w:eastAsia="宋体" w:hAnsi="宋体" w:cs="Arial" w:hint="eastAsia"/>
          <w:lang w:eastAsia="zh-CN"/>
        </w:rPr>
        <w:t>（六）电子签名和电子签章：是指广东省内依法设立的电子认证服务机构签发的电子签名认证证书和电子签章，供应商应当到广东省电子商务认证有限公司办理。电子签名及电子签章与手写签名或者盖章具有同等的法律效力。</w:t>
      </w:r>
    </w:p>
    <w:p w:rsidR="005E4CF3" w:rsidRPr="00D4277F" w:rsidRDefault="00B5772A" w:rsidP="005E4CF3">
      <w:pPr>
        <w:spacing w:line="360" w:lineRule="auto"/>
        <w:ind w:firstLineChars="177" w:firstLine="425"/>
        <w:rPr>
          <w:rFonts w:ascii="宋体" w:eastAsia="宋体" w:hAnsi="宋体" w:cs="Arial"/>
          <w:lang w:eastAsia="zh-CN"/>
        </w:rPr>
      </w:pPr>
      <w:r w:rsidRPr="00D4277F">
        <w:rPr>
          <w:rFonts w:ascii="宋体" w:eastAsia="宋体" w:hAnsi="宋体" w:cs="Arial" w:hint="eastAsia"/>
          <w:lang w:eastAsia="zh-CN"/>
        </w:rPr>
        <w:t>（七）日期、天数、时间：未有特别说明时，均为公历日（天）及北京时间。</w:t>
      </w:r>
    </w:p>
    <w:p w:rsidR="005E4CF3" w:rsidRPr="00D4277F" w:rsidRDefault="00B5772A" w:rsidP="005E4CF3">
      <w:pPr>
        <w:spacing w:line="360" w:lineRule="auto"/>
        <w:ind w:firstLineChars="177" w:firstLine="425"/>
        <w:rPr>
          <w:rFonts w:ascii="宋体" w:eastAsia="宋体" w:hAnsi="宋体" w:cs="Arial"/>
        </w:rPr>
      </w:pPr>
      <w:bookmarkStart w:id="42" w:name="_Toc175644386"/>
      <w:bookmarkStart w:id="43" w:name="_Toc401575140"/>
      <w:bookmarkStart w:id="44" w:name="_Toc403491562"/>
      <w:r w:rsidRPr="00D4277F">
        <w:rPr>
          <w:rFonts w:ascii="宋体" w:eastAsia="宋体" w:hAnsi="宋体" w:cs="Arial" w:hint="eastAsia"/>
        </w:rPr>
        <w:t>（八）采购信息发布网站：广东省政府采购网（</w:t>
      </w:r>
      <w:hyperlink r:id="rId13" w:history="1">
        <w:r w:rsidRPr="00D4277F">
          <w:rPr>
            <w:rFonts w:ascii="宋体" w:eastAsia="宋体" w:hAnsi="宋体" w:cs="Arial" w:hint="eastAsia"/>
          </w:rPr>
          <w:t>http://www.gdgpo.gov.cn/</w:t>
        </w:r>
      </w:hyperlink>
      <w:r w:rsidRPr="00D4277F">
        <w:rPr>
          <w:rFonts w:ascii="宋体" w:eastAsia="宋体" w:hAnsi="宋体" w:cs="Arial" w:hint="eastAsia"/>
        </w:rPr>
        <w:t>）、广州市政府采购网（http://gzg2b.gzfinance.gov.cn/）、广州粮食交易综合服务平台（</w:t>
      </w:r>
      <w:hyperlink r:id="rId14" w:history="1">
        <w:r w:rsidRPr="00D4277F">
          <w:rPr>
            <w:rFonts w:ascii="宋体" w:eastAsia="宋体" w:hAnsi="宋体" w:cs="Arial" w:hint="eastAsia"/>
          </w:rPr>
          <w:t>http://liangshi.gzaee.cn</w:t>
        </w:r>
      </w:hyperlink>
      <w:r w:rsidRPr="00D4277F">
        <w:rPr>
          <w:rFonts w:ascii="宋体" w:eastAsia="宋体" w:hAnsi="宋体" w:cs="Arial" w:hint="eastAsia"/>
        </w:rPr>
        <w:t>）和广州农村产权交易所网站（</w:t>
      </w:r>
      <w:hyperlink r:id="rId15" w:history="1">
        <w:r w:rsidRPr="00D4277F">
          <w:rPr>
            <w:rFonts w:ascii="宋体" w:eastAsia="宋体" w:hAnsi="宋体" w:cs="Arial" w:hint="eastAsia"/>
          </w:rPr>
          <w:t>http://www.gzaee.cn/</w:t>
        </w:r>
      </w:hyperlink>
      <w:r w:rsidRPr="00D4277F">
        <w:rPr>
          <w:rFonts w:ascii="宋体" w:eastAsia="宋体" w:hAnsi="宋体" w:cs="Arial" w:hint="eastAsia"/>
        </w:rPr>
        <w:t>）。</w:t>
      </w:r>
    </w:p>
    <w:p w:rsidR="005E4CF3" w:rsidRPr="00D4277F" w:rsidRDefault="00B5772A" w:rsidP="00DF6A34">
      <w:pPr>
        <w:spacing w:line="360" w:lineRule="auto"/>
        <w:ind w:firstLineChars="200" w:firstLine="482"/>
        <w:rPr>
          <w:rFonts w:ascii="宋体" w:eastAsia="宋体" w:hAnsi="宋体" w:cs="Arial"/>
          <w:b/>
          <w:bCs/>
          <w:lang w:eastAsia="zh-CN"/>
        </w:rPr>
      </w:pPr>
      <w:r w:rsidRPr="00D4277F">
        <w:rPr>
          <w:rFonts w:ascii="宋体" w:eastAsia="宋体" w:hAnsi="宋体" w:cs="Arial" w:hint="eastAsia"/>
          <w:b/>
          <w:bCs/>
          <w:lang w:eastAsia="zh-CN"/>
        </w:rPr>
        <w:t>二、一般要求</w:t>
      </w:r>
      <w:bookmarkEnd w:id="42"/>
      <w:bookmarkEnd w:id="43"/>
      <w:bookmarkEnd w:id="44"/>
    </w:p>
    <w:p w:rsidR="005E4CF3" w:rsidRPr="00D4277F" w:rsidRDefault="00B5772A" w:rsidP="00DF6A34">
      <w:pPr>
        <w:spacing w:line="360" w:lineRule="auto"/>
        <w:ind w:firstLineChars="200" w:firstLine="482"/>
        <w:rPr>
          <w:rFonts w:ascii="宋体" w:eastAsia="宋体" w:hAnsi="宋体" w:cs="Arial"/>
          <w:b/>
          <w:bCs/>
          <w:lang w:eastAsia="zh-CN"/>
        </w:rPr>
      </w:pPr>
      <w:bookmarkStart w:id="45" w:name="_Toc41723917"/>
      <w:bookmarkStart w:id="46" w:name="_Toc41884687"/>
      <w:bookmarkStart w:id="47" w:name="_Toc42313155"/>
      <w:bookmarkStart w:id="48" w:name="_Toc42394500"/>
      <w:bookmarkStart w:id="49" w:name="_Toc42394657"/>
      <w:bookmarkStart w:id="50" w:name="_Toc50276141"/>
      <w:bookmarkStart w:id="51" w:name="_Toc98578995"/>
      <w:bookmarkStart w:id="52" w:name="_Toc98579053"/>
      <w:bookmarkStart w:id="53" w:name="_Toc98579594"/>
      <w:bookmarkStart w:id="54" w:name="_Toc98580277"/>
      <w:bookmarkStart w:id="55" w:name="_Toc101771359"/>
      <w:bookmarkStart w:id="56" w:name="_Toc101775112"/>
      <w:bookmarkStart w:id="57" w:name="_Toc101843112"/>
      <w:bookmarkStart w:id="58" w:name="_Toc101951245"/>
      <w:bookmarkStart w:id="59" w:name="_Toc134956119"/>
      <w:bookmarkStart w:id="60" w:name="_Toc50276143"/>
      <w:bookmarkStart w:id="61" w:name="_Toc42313157"/>
      <w:bookmarkStart w:id="62" w:name="_Toc42394502"/>
      <w:bookmarkStart w:id="63" w:name="_Toc98579596"/>
      <w:bookmarkStart w:id="64" w:name="_Toc98580279"/>
      <w:bookmarkStart w:id="65" w:name="_Toc98578997"/>
      <w:bookmarkStart w:id="66" w:name="_Toc98579055"/>
      <w:bookmarkStart w:id="67" w:name="_Toc101951246"/>
      <w:bookmarkStart w:id="68" w:name="_Toc134956120"/>
      <w:bookmarkStart w:id="69" w:name="_Toc101771360"/>
      <w:bookmarkStart w:id="70" w:name="_Toc101775113"/>
      <w:bookmarkStart w:id="71" w:name="_Toc101843113"/>
      <w:bookmarkStart w:id="72" w:name="_Toc42394659"/>
      <w:r w:rsidRPr="00D4277F">
        <w:rPr>
          <w:rFonts w:ascii="宋体" w:eastAsia="宋体" w:hAnsi="宋体" w:cs="Arial" w:hint="eastAsia"/>
          <w:b/>
          <w:bCs/>
          <w:lang w:eastAsia="zh-CN"/>
        </w:rPr>
        <w:t>（一）投标的费用</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5E4CF3" w:rsidRPr="00D4277F" w:rsidRDefault="00B5772A" w:rsidP="005E4CF3">
      <w:pPr>
        <w:spacing w:line="360" w:lineRule="auto"/>
        <w:ind w:firstLineChars="200" w:firstLine="480"/>
        <w:rPr>
          <w:rFonts w:ascii="宋体" w:eastAsia="宋体" w:hAnsi="宋体" w:cs="Arial"/>
          <w:lang w:eastAsia="zh-CN"/>
        </w:rPr>
      </w:pPr>
      <w:r w:rsidRPr="00D4277F">
        <w:rPr>
          <w:rFonts w:ascii="宋体" w:eastAsia="宋体" w:hAnsi="宋体" w:cs="Arial" w:hint="eastAsia"/>
          <w:lang w:eastAsia="zh-CN"/>
        </w:rPr>
        <w:lastRenderedPageBreak/>
        <w:t>1、不论投标的结果如何，投标人应承担所有与编写和提交投标文件有关的费用。</w:t>
      </w:r>
      <w:bookmarkStart w:id="73" w:name="EBdcf1e26c1d3340d89982ec756b8376ba"/>
    </w:p>
    <w:p w:rsidR="005E4CF3" w:rsidRPr="00D4277F" w:rsidRDefault="00B5772A" w:rsidP="005E4CF3">
      <w:pPr>
        <w:spacing w:line="360" w:lineRule="auto"/>
        <w:ind w:firstLineChars="200" w:firstLine="480"/>
        <w:rPr>
          <w:rFonts w:ascii="宋体" w:eastAsia="宋体" w:hAnsi="宋体" w:cs="Arial"/>
          <w:lang w:eastAsia="zh-CN"/>
        </w:rPr>
      </w:pPr>
      <w:r w:rsidRPr="00D4277F">
        <w:rPr>
          <w:rFonts w:ascii="宋体" w:eastAsia="宋体" w:hAnsi="宋体" w:cs="Arial" w:hint="eastAsia"/>
          <w:lang w:eastAsia="zh-CN"/>
        </w:rPr>
        <w:t>2、采购人委托中标人支付交易服务费，其投标总报价中须包含交易服务费。中标人在下载打印电子《中标通知书》前应向</w:t>
      </w:r>
      <w:r w:rsidR="00F765D6" w:rsidRPr="00D4277F">
        <w:rPr>
          <w:rFonts w:ascii="宋体" w:eastAsia="宋体" w:hAnsi="宋体" w:cs="Arial" w:hint="eastAsia"/>
          <w:lang w:eastAsia="zh-CN"/>
        </w:rPr>
        <w:t>广州产权交易所有限公司</w:t>
      </w:r>
      <w:r w:rsidRPr="00D4277F">
        <w:rPr>
          <w:rFonts w:ascii="宋体" w:eastAsia="宋体" w:hAnsi="宋体" w:cs="Arial" w:hint="eastAsia"/>
          <w:lang w:eastAsia="zh-CN"/>
        </w:rPr>
        <w:t>支付交易服务费</w:t>
      </w:r>
      <w:bookmarkEnd w:id="73"/>
      <w:r w:rsidRPr="00D4277F">
        <w:rPr>
          <w:rFonts w:ascii="宋体" w:eastAsia="宋体" w:hAnsi="宋体" w:cs="Arial" w:hint="eastAsia"/>
          <w:lang w:eastAsia="zh-CN"/>
        </w:rPr>
        <w:t>。</w:t>
      </w:r>
    </w:p>
    <w:p w:rsidR="005E4CF3" w:rsidRPr="00D4277F" w:rsidRDefault="00B5772A" w:rsidP="005E4CF3">
      <w:pPr>
        <w:spacing w:line="360" w:lineRule="auto"/>
        <w:ind w:firstLineChars="200" w:firstLine="480"/>
        <w:rPr>
          <w:rFonts w:ascii="宋体" w:eastAsia="宋体" w:hAnsi="宋体" w:cs="Arial"/>
          <w:lang w:eastAsia="zh-CN"/>
        </w:rPr>
      </w:pPr>
      <w:r w:rsidRPr="00D4277F">
        <w:rPr>
          <w:rFonts w:ascii="宋体" w:eastAsia="宋体" w:hAnsi="宋体" w:cs="Arial" w:hint="eastAsia"/>
          <w:lang w:eastAsia="zh-CN"/>
        </w:rPr>
        <w:t>3、根据《国家发展改革委关于进一步放开建设项目专业服务价格的通知》（发改价格[2015] 299号），并参照《广州公共资源交易中心关于公共资源交易服务费标准及相关指引的说明》的通知实行市场调节价，本项目的交易服务费执行以下价格：</w:t>
      </w:r>
    </w:p>
    <w:p w:rsidR="005E4CF3" w:rsidRPr="00D4277F" w:rsidRDefault="00B5772A" w:rsidP="005E4CF3">
      <w:pPr>
        <w:spacing w:line="360" w:lineRule="auto"/>
        <w:ind w:firstLineChars="200" w:firstLine="480"/>
        <w:rPr>
          <w:rFonts w:ascii="宋体" w:eastAsia="宋体" w:hAnsi="宋体" w:cs="Arial"/>
          <w:lang w:eastAsia="zh-CN"/>
        </w:rPr>
      </w:pPr>
      <w:r w:rsidRPr="00D4277F">
        <w:rPr>
          <w:rFonts w:ascii="宋体" w:eastAsia="宋体" w:hAnsi="宋体" w:cs="Arial" w:hint="eastAsia"/>
          <w:lang w:eastAsia="zh-CN"/>
        </w:rPr>
        <w:t>（1）交易服务费币种为“人民币”</w:t>
      </w:r>
    </w:p>
    <w:p w:rsidR="005E4CF3" w:rsidRPr="00D4277F" w:rsidRDefault="00B5772A" w:rsidP="005E4CF3">
      <w:pPr>
        <w:spacing w:line="360" w:lineRule="auto"/>
        <w:ind w:firstLineChars="200" w:firstLine="480"/>
        <w:rPr>
          <w:rFonts w:ascii="宋体" w:eastAsia="宋体" w:hAnsi="宋体" w:cs="Arial"/>
          <w:lang w:eastAsia="zh-CN"/>
        </w:rPr>
      </w:pPr>
      <w:r w:rsidRPr="00D4277F">
        <w:rPr>
          <w:rFonts w:ascii="宋体" w:eastAsia="宋体" w:hAnsi="宋体" w:cs="Arial" w:hint="eastAsia"/>
          <w:lang w:eastAsia="zh-CN"/>
        </w:rPr>
        <w:t>（2）交易服务费以采购额按差额定率累进法（如下表）计算。</w:t>
      </w:r>
    </w:p>
    <w:tbl>
      <w:tblPr>
        <w:tblW w:w="0" w:type="auto"/>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1623"/>
      </w:tblGrid>
      <w:tr w:rsidR="001F2891" w:rsidTr="005E4CF3">
        <w:trPr>
          <w:trHeight w:val="463"/>
        </w:trPr>
        <w:tc>
          <w:tcPr>
            <w:tcW w:w="4537" w:type="dxa"/>
            <w:tcBorders>
              <w:top w:val="single" w:sz="4" w:space="0" w:color="auto"/>
              <w:left w:val="single" w:sz="4" w:space="0" w:color="auto"/>
              <w:bottom w:val="single" w:sz="4" w:space="0" w:color="auto"/>
              <w:right w:val="single" w:sz="4" w:space="0" w:color="auto"/>
            </w:tcBorders>
          </w:tcPr>
          <w:p w:rsidR="005E4CF3" w:rsidRPr="00D4277F" w:rsidRDefault="00B5772A" w:rsidP="005E4CF3">
            <w:pPr>
              <w:spacing w:before="100" w:beforeAutospacing="1" w:after="100" w:afterAutospacing="1" w:line="360" w:lineRule="auto"/>
              <w:jc w:val="center"/>
              <w:rPr>
                <w:rFonts w:ascii="宋体" w:eastAsia="宋体" w:hAnsi="宋体" w:cs="宋体"/>
                <w:b/>
              </w:rPr>
            </w:pPr>
            <w:proofErr w:type="spellStart"/>
            <w:r w:rsidRPr="00D4277F">
              <w:rPr>
                <w:rFonts w:ascii="宋体" w:eastAsia="宋体" w:hAnsi="宋体" w:cs="宋体" w:hint="eastAsia"/>
                <w:b/>
              </w:rPr>
              <w:t>采购额</w:t>
            </w:r>
            <w:proofErr w:type="spellEnd"/>
          </w:p>
        </w:tc>
        <w:tc>
          <w:tcPr>
            <w:tcW w:w="1623" w:type="dxa"/>
            <w:tcBorders>
              <w:top w:val="single" w:sz="4" w:space="0" w:color="auto"/>
              <w:left w:val="single" w:sz="4" w:space="0" w:color="auto"/>
              <w:bottom w:val="single" w:sz="4" w:space="0" w:color="auto"/>
              <w:right w:val="single" w:sz="4" w:space="0" w:color="auto"/>
            </w:tcBorders>
            <w:vAlign w:val="center"/>
          </w:tcPr>
          <w:p w:rsidR="005E4CF3" w:rsidRPr="00D4277F" w:rsidRDefault="00B5772A" w:rsidP="005E4CF3">
            <w:pPr>
              <w:spacing w:before="100" w:beforeAutospacing="1" w:after="100" w:afterAutospacing="1" w:line="360" w:lineRule="auto"/>
              <w:jc w:val="center"/>
              <w:rPr>
                <w:rFonts w:ascii="宋体" w:eastAsia="宋体" w:hAnsi="宋体" w:cs="宋体"/>
                <w:b/>
              </w:rPr>
            </w:pPr>
            <w:proofErr w:type="spellStart"/>
            <w:r w:rsidRPr="00D4277F">
              <w:rPr>
                <w:rFonts w:ascii="宋体" w:eastAsia="宋体" w:hAnsi="宋体" w:cs="宋体" w:hint="eastAsia"/>
                <w:b/>
              </w:rPr>
              <w:t>服务类</w:t>
            </w:r>
            <w:proofErr w:type="spellEnd"/>
          </w:p>
        </w:tc>
      </w:tr>
      <w:tr w:rsidR="001F2891" w:rsidTr="005E4CF3">
        <w:tc>
          <w:tcPr>
            <w:tcW w:w="4537" w:type="dxa"/>
            <w:tcBorders>
              <w:top w:val="single" w:sz="4" w:space="0" w:color="auto"/>
              <w:left w:val="single" w:sz="4" w:space="0" w:color="auto"/>
              <w:bottom w:val="single" w:sz="4" w:space="0" w:color="auto"/>
              <w:right w:val="single" w:sz="4" w:space="0" w:color="auto"/>
            </w:tcBorders>
          </w:tcPr>
          <w:p w:rsidR="005E4CF3" w:rsidRPr="00D4277F" w:rsidRDefault="00B5772A" w:rsidP="005E4CF3">
            <w:pPr>
              <w:spacing w:before="100" w:beforeAutospacing="1" w:after="100" w:afterAutospacing="1" w:line="360" w:lineRule="auto"/>
              <w:jc w:val="center"/>
              <w:rPr>
                <w:rFonts w:ascii="宋体" w:eastAsia="宋体" w:hAnsi="宋体" w:cs="宋体"/>
              </w:rPr>
            </w:pPr>
            <w:r w:rsidRPr="00D4277F">
              <w:rPr>
                <w:rFonts w:ascii="宋体" w:eastAsia="宋体" w:hAnsi="宋体" w:hint="eastAsia"/>
              </w:rPr>
              <w:t>采购额</w:t>
            </w:r>
            <w:r w:rsidRPr="00D4277F">
              <w:rPr>
                <w:rFonts w:ascii="宋体" w:eastAsia="宋体" w:hAnsi="宋体" w:cs="宋体" w:hint="eastAsia"/>
              </w:rPr>
              <w:t>≤100万元</w:t>
            </w:r>
          </w:p>
        </w:tc>
        <w:tc>
          <w:tcPr>
            <w:tcW w:w="1623" w:type="dxa"/>
            <w:tcBorders>
              <w:top w:val="single" w:sz="4" w:space="0" w:color="auto"/>
              <w:left w:val="single" w:sz="4" w:space="0" w:color="auto"/>
              <w:bottom w:val="single" w:sz="4" w:space="0" w:color="auto"/>
              <w:right w:val="single" w:sz="4" w:space="0" w:color="auto"/>
            </w:tcBorders>
            <w:vAlign w:val="center"/>
          </w:tcPr>
          <w:p w:rsidR="005E4CF3" w:rsidRPr="00D4277F" w:rsidRDefault="00B5772A" w:rsidP="005E4CF3">
            <w:pPr>
              <w:tabs>
                <w:tab w:val="left" w:pos="7560"/>
                <w:tab w:val="left" w:pos="7740"/>
              </w:tabs>
              <w:spacing w:line="360" w:lineRule="auto"/>
              <w:jc w:val="center"/>
              <w:rPr>
                <w:rFonts w:ascii="宋体" w:hAnsi="宋体"/>
                <w:color w:val="000000"/>
              </w:rPr>
            </w:pPr>
            <w:r w:rsidRPr="00D4277F">
              <w:rPr>
                <w:rFonts w:ascii="宋体" w:hAnsi="宋体" w:hint="eastAsia"/>
                <w:color w:val="000000"/>
              </w:rPr>
              <w:t>1.2%</w:t>
            </w:r>
          </w:p>
        </w:tc>
      </w:tr>
      <w:tr w:rsidR="001F2891" w:rsidTr="005E4CF3">
        <w:tc>
          <w:tcPr>
            <w:tcW w:w="4537" w:type="dxa"/>
            <w:tcBorders>
              <w:top w:val="single" w:sz="4" w:space="0" w:color="auto"/>
              <w:left w:val="single" w:sz="4" w:space="0" w:color="auto"/>
              <w:bottom w:val="single" w:sz="4" w:space="0" w:color="auto"/>
              <w:right w:val="single" w:sz="4" w:space="0" w:color="auto"/>
            </w:tcBorders>
          </w:tcPr>
          <w:p w:rsidR="005E4CF3" w:rsidRPr="00D4277F" w:rsidRDefault="00B5772A" w:rsidP="005E4CF3">
            <w:pPr>
              <w:spacing w:before="100" w:beforeAutospacing="1" w:after="100" w:afterAutospacing="1" w:line="360" w:lineRule="auto"/>
              <w:jc w:val="center"/>
              <w:rPr>
                <w:rFonts w:ascii="宋体" w:eastAsia="宋体" w:hAnsi="宋体" w:cs="宋体"/>
              </w:rPr>
            </w:pPr>
            <w:r w:rsidRPr="00D4277F">
              <w:rPr>
                <w:rFonts w:ascii="宋体" w:eastAsia="宋体" w:hAnsi="宋体" w:cs="宋体" w:hint="eastAsia"/>
              </w:rPr>
              <w:t>100万元＜</w:t>
            </w:r>
            <w:r w:rsidRPr="00D4277F">
              <w:rPr>
                <w:rFonts w:ascii="宋体" w:eastAsia="宋体" w:hAnsi="宋体" w:hint="eastAsia"/>
              </w:rPr>
              <w:t>采购额</w:t>
            </w:r>
            <w:r w:rsidRPr="00D4277F">
              <w:rPr>
                <w:rFonts w:ascii="宋体" w:eastAsia="宋体" w:hAnsi="宋体" w:cs="宋体" w:hint="eastAsia"/>
              </w:rPr>
              <w:t>≤500万元</w:t>
            </w:r>
          </w:p>
        </w:tc>
        <w:tc>
          <w:tcPr>
            <w:tcW w:w="1623" w:type="dxa"/>
            <w:tcBorders>
              <w:top w:val="single" w:sz="4" w:space="0" w:color="auto"/>
              <w:left w:val="single" w:sz="4" w:space="0" w:color="auto"/>
              <w:bottom w:val="single" w:sz="4" w:space="0" w:color="auto"/>
              <w:right w:val="single" w:sz="4" w:space="0" w:color="auto"/>
            </w:tcBorders>
            <w:vAlign w:val="center"/>
          </w:tcPr>
          <w:p w:rsidR="005E4CF3" w:rsidRPr="00D4277F" w:rsidRDefault="00B5772A" w:rsidP="005E4CF3">
            <w:pPr>
              <w:tabs>
                <w:tab w:val="left" w:pos="7560"/>
                <w:tab w:val="left" w:pos="7740"/>
              </w:tabs>
              <w:spacing w:line="360" w:lineRule="auto"/>
              <w:jc w:val="center"/>
              <w:rPr>
                <w:rFonts w:ascii="宋体" w:hAnsi="宋体"/>
                <w:color w:val="000000"/>
              </w:rPr>
            </w:pPr>
            <w:r w:rsidRPr="00D4277F">
              <w:rPr>
                <w:rFonts w:ascii="宋体" w:hAnsi="宋体" w:hint="eastAsia"/>
                <w:color w:val="000000"/>
              </w:rPr>
              <w:t>0.64%</w:t>
            </w:r>
          </w:p>
        </w:tc>
      </w:tr>
      <w:tr w:rsidR="001F2891" w:rsidTr="005E4CF3">
        <w:tc>
          <w:tcPr>
            <w:tcW w:w="4537" w:type="dxa"/>
            <w:tcBorders>
              <w:top w:val="single" w:sz="4" w:space="0" w:color="auto"/>
              <w:left w:val="single" w:sz="4" w:space="0" w:color="auto"/>
              <w:bottom w:val="single" w:sz="4" w:space="0" w:color="auto"/>
              <w:right w:val="single" w:sz="4" w:space="0" w:color="auto"/>
            </w:tcBorders>
          </w:tcPr>
          <w:p w:rsidR="005E4CF3" w:rsidRPr="00D4277F" w:rsidRDefault="00B5772A" w:rsidP="005E4CF3">
            <w:pPr>
              <w:spacing w:before="100" w:beforeAutospacing="1" w:after="100" w:afterAutospacing="1" w:line="360" w:lineRule="auto"/>
              <w:jc w:val="center"/>
              <w:rPr>
                <w:rFonts w:ascii="宋体" w:eastAsia="宋体" w:hAnsi="宋体" w:cs="宋体"/>
              </w:rPr>
            </w:pPr>
            <w:r w:rsidRPr="00D4277F">
              <w:rPr>
                <w:rFonts w:ascii="宋体" w:eastAsia="宋体" w:hAnsi="宋体" w:cs="宋体" w:hint="eastAsia"/>
              </w:rPr>
              <w:t>500万元＜</w:t>
            </w:r>
            <w:r w:rsidRPr="00D4277F">
              <w:rPr>
                <w:rFonts w:ascii="宋体" w:eastAsia="宋体" w:hAnsi="宋体" w:hint="eastAsia"/>
              </w:rPr>
              <w:t>采购额</w:t>
            </w:r>
            <w:r w:rsidRPr="00D4277F">
              <w:rPr>
                <w:rFonts w:ascii="宋体" w:eastAsia="宋体" w:hAnsi="宋体" w:cs="宋体" w:hint="eastAsia"/>
              </w:rPr>
              <w:t>≤1000万元</w:t>
            </w:r>
          </w:p>
        </w:tc>
        <w:tc>
          <w:tcPr>
            <w:tcW w:w="1623" w:type="dxa"/>
            <w:tcBorders>
              <w:top w:val="single" w:sz="4" w:space="0" w:color="auto"/>
              <w:left w:val="single" w:sz="4" w:space="0" w:color="auto"/>
              <w:bottom w:val="single" w:sz="4" w:space="0" w:color="auto"/>
              <w:right w:val="single" w:sz="4" w:space="0" w:color="auto"/>
            </w:tcBorders>
            <w:vAlign w:val="center"/>
          </w:tcPr>
          <w:p w:rsidR="005E4CF3" w:rsidRPr="00D4277F" w:rsidRDefault="00B5772A" w:rsidP="005E4CF3">
            <w:pPr>
              <w:tabs>
                <w:tab w:val="left" w:pos="7560"/>
                <w:tab w:val="left" w:pos="7740"/>
              </w:tabs>
              <w:spacing w:line="360" w:lineRule="auto"/>
              <w:jc w:val="center"/>
              <w:rPr>
                <w:rFonts w:ascii="宋体" w:hAnsi="宋体"/>
                <w:color w:val="000000"/>
              </w:rPr>
            </w:pPr>
            <w:r w:rsidRPr="00D4277F">
              <w:rPr>
                <w:rFonts w:ascii="宋体" w:hAnsi="宋体" w:hint="eastAsia"/>
                <w:color w:val="000000"/>
              </w:rPr>
              <w:t>0.36%</w:t>
            </w:r>
          </w:p>
        </w:tc>
      </w:tr>
      <w:tr w:rsidR="001F2891" w:rsidTr="005E4CF3">
        <w:tc>
          <w:tcPr>
            <w:tcW w:w="4537" w:type="dxa"/>
            <w:tcBorders>
              <w:top w:val="single" w:sz="4" w:space="0" w:color="auto"/>
              <w:left w:val="single" w:sz="4" w:space="0" w:color="auto"/>
              <w:bottom w:val="single" w:sz="4" w:space="0" w:color="auto"/>
              <w:right w:val="single" w:sz="4" w:space="0" w:color="auto"/>
            </w:tcBorders>
          </w:tcPr>
          <w:p w:rsidR="005E4CF3" w:rsidRPr="00D4277F" w:rsidRDefault="00B5772A" w:rsidP="005E4CF3">
            <w:pPr>
              <w:spacing w:before="100" w:beforeAutospacing="1" w:after="100" w:afterAutospacing="1" w:line="360" w:lineRule="auto"/>
              <w:jc w:val="center"/>
              <w:rPr>
                <w:rFonts w:ascii="宋体" w:eastAsia="宋体" w:hAnsi="宋体" w:cs="宋体"/>
              </w:rPr>
            </w:pPr>
            <w:r w:rsidRPr="00D4277F">
              <w:rPr>
                <w:rFonts w:ascii="宋体" w:eastAsia="宋体" w:hAnsi="宋体" w:cs="宋体" w:hint="eastAsia"/>
              </w:rPr>
              <w:t>1000万元＜</w:t>
            </w:r>
            <w:r w:rsidRPr="00D4277F">
              <w:rPr>
                <w:rFonts w:ascii="宋体" w:eastAsia="宋体" w:hAnsi="宋体" w:hint="eastAsia"/>
              </w:rPr>
              <w:t>采购额</w:t>
            </w:r>
            <w:r w:rsidRPr="00D4277F">
              <w:rPr>
                <w:rFonts w:ascii="宋体" w:eastAsia="宋体" w:hAnsi="宋体" w:cs="宋体" w:hint="eastAsia"/>
              </w:rPr>
              <w:t>≤5000万元</w:t>
            </w:r>
          </w:p>
        </w:tc>
        <w:tc>
          <w:tcPr>
            <w:tcW w:w="1623" w:type="dxa"/>
            <w:tcBorders>
              <w:top w:val="single" w:sz="4" w:space="0" w:color="auto"/>
              <w:left w:val="single" w:sz="4" w:space="0" w:color="auto"/>
              <w:bottom w:val="single" w:sz="4" w:space="0" w:color="auto"/>
              <w:right w:val="single" w:sz="4" w:space="0" w:color="auto"/>
            </w:tcBorders>
            <w:vAlign w:val="center"/>
          </w:tcPr>
          <w:p w:rsidR="005E4CF3" w:rsidRPr="00D4277F" w:rsidRDefault="00B5772A" w:rsidP="005E4CF3">
            <w:pPr>
              <w:tabs>
                <w:tab w:val="left" w:pos="7560"/>
                <w:tab w:val="left" w:pos="7740"/>
              </w:tabs>
              <w:spacing w:line="360" w:lineRule="auto"/>
              <w:jc w:val="center"/>
              <w:rPr>
                <w:rFonts w:ascii="宋体" w:hAnsi="宋体"/>
                <w:color w:val="000000"/>
              </w:rPr>
            </w:pPr>
            <w:r w:rsidRPr="00D4277F">
              <w:rPr>
                <w:rFonts w:ascii="宋体" w:hAnsi="宋体" w:hint="eastAsia"/>
                <w:color w:val="000000"/>
              </w:rPr>
              <w:t>0.2%</w:t>
            </w:r>
          </w:p>
        </w:tc>
      </w:tr>
      <w:tr w:rsidR="001F2891" w:rsidTr="005E4CF3">
        <w:tc>
          <w:tcPr>
            <w:tcW w:w="4537" w:type="dxa"/>
            <w:tcBorders>
              <w:top w:val="single" w:sz="4" w:space="0" w:color="auto"/>
              <w:left w:val="single" w:sz="4" w:space="0" w:color="auto"/>
              <w:bottom w:val="single" w:sz="4" w:space="0" w:color="auto"/>
              <w:right w:val="single" w:sz="4" w:space="0" w:color="auto"/>
            </w:tcBorders>
          </w:tcPr>
          <w:p w:rsidR="005E4CF3" w:rsidRPr="00D4277F" w:rsidRDefault="00B5772A" w:rsidP="005E4CF3">
            <w:pPr>
              <w:spacing w:before="100" w:beforeAutospacing="1" w:after="100" w:afterAutospacing="1" w:line="360" w:lineRule="auto"/>
              <w:ind w:left="17" w:hangingChars="7" w:hanging="17"/>
              <w:jc w:val="center"/>
              <w:rPr>
                <w:rFonts w:ascii="宋体" w:eastAsia="宋体" w:hAnsi="宋体" w:cs="宋体"/>
              </w:rPr>
            </w:pPr>
            <w:r w:rsidRPr="00D4277F">
              <w:rPr>
                <w:rFonts w:ascii="宋体" w:eastAsia="宋体" w:hAnsi="宋体" w:cs="宋体" w:hint="eastAsia"/>
              </w:rPr>
              <w:t>5000万元＜</w:t>
            </w:r>
            <w:r w:rsidRPr="00D4277F">
              <w:rPr>
                <w:rFonts w:ascii="宋体" w:eastAsia="宋体" w:hAnsi="宋体" w:hint="eastAsia"/>
              </w:rPr>
              <w:t>采购额</w:t>
            </w:r>
            <w:r w:rsidRPr="00D4277F">
              <w:rPr>
                <w:rFonts w:ascii="宋体" w:eastAsia="宋体" w:hAnsi="宋体" w:cs="宋体" w:hint="eastAsia"/>
              </w:rPr>
              <w:t>≤1亿元</w:t>
            </w:r>
          </w:p>
        </w:tc>
        <w:tc>
          <w:tcPr>
            <w:tcW w:w="1623" w:type="dxa"/>
            <w:tcBorders>
              <w:top w:val="single" w:sz="4" w:space="0" w:color="auto"/>
              <w:left w:val="single" w:sz="4" w:space="0" w:color="auto"/>
              <w:bottom w:val="single" w:sz="4" w:space="0" w:color="auto"/>
              <w:right w:val="single" w:sz="4" w:space="0" w:color="auto"/>
            </w:tcBorders>
            <w:vAlign w:val="center"/>
          </w:tcPr>
          <w:p w:rsidR="005E4CF3" w:rsidRPr="00D4277F" w:rsidRDefault="00B5772A" w:rsidP="005E4CF3">
            <w:pPr>
              <w:tabs>
                <w:tab w:val="left" w:pos="7560"/>
                <w:tab w:val="left" w:pos="7740"/>
              </w:tabs>
              <w:spacing w:line="360" w:lineRule="auto"/>
              <w:jc w:val="center"/>
              <w:rPr>
                <w:rFonts w:ascii="宋体" w:hAnsi="宋体"/>
                <w:color w:val="000000"/>
              </w:rPr>
            </w:pPr>
            <w:r w:rsidRPr="00D4277F">
              <w:rPr>
                <w:rFonts w:ascii="宋体" w:hAnsi="宋体" w:hint="eastAsia"/>
                <w:color w:val="000000"/>
              </w:rPr>
              <w:t>0.08%</w:t>
            </w:r>
          </w:p>
        </w:tc>
      </w:tr>
      <w:tr w:rsidR="001F2891" w:rsidTr="005E4CF3">
        <w:tc>
          <w:tcPr>
            <w:tcW w:w="4537" w:type="dxa"/>
            <w:tcBorders>
              <w:top w:val="single" w:sz="4" w:space="0" w:color="auto"/>
              <w:left w:val="single" w:sz="4" w:space="0" w:color="auto"/>
              <w:bottom w:val="single" w:sz="4" w:space="0" w:color="auto"/>
              <w:right w:val="single" w:sz="4" w:space="0" w:color="auto"/>
            </w:tcBorders>
          </w:tcPr>
          <w:p w:rsidR="005E4CF3" w:rsidRPr="00D4277F" w:rsidRDefault="00B5772A" w:rsidP="005E4CF3">
            <w:pPr>
              <w:spacing w:before="100" w:beforeAutospacing="1" w:after="100" w:afterAutospacing="1" w:line="360" w:lineRule="auto"/>
              <w:ind w:left="17" w:hangingChars="7" w:hanging="17"/>
              <w:jc w:val="center"/>
              <w:rPr>
                <w:rFonts w:ascii="宋体" w:eastAsia="宋体" w:hAnsi="宋体" w:cs="宋体"/>
              </w:rPr>
            </w:pPr>
            <w:r w:rsidRPr="00D4277F">
              <w:rPr>
                <w:rFonts w:ascii="宋体" w:eastAsia="宋体" w:hAnsi="宋体" w:cs="宋体" w:hint="eastAsia"/>
              </w:rPr>
              <w:t>1亿元＜</w:t>
            </w:r>
            <w:r w:rsidRPr="00D4277F">
              <w:rPr>
                <w:rFonts w:ascii="宋体" w:eastAsia="宋体" w:hAnsi="宋体" w:hint="eastAsia"/>
              </w:rPr>
              <w:t>采购额</w:t>
            </w:r>
            <w:r w:rsidRPr="00D4277F">
              <w:rPr>
                <w:rFonts w:ascii="宋体" w:eastAsia="宋体" w:hAnsi="宋体" w:cs="宋体" w:hint="eastAsia"/>
              </w:rPr>
              <w:t>≤5亿元</w:t>
            </w:r>
          </w:p>
        </w:tc>
        <w:tc>
          <w:tcPr>
            <w:tcW w:w="1623" w:type="dxa"/>
            <w:tcBorders>
              <w:top w:val="single" w:sz="4" w:space="0" w:color="auto"/>
              <w:left w:val="single" w:sz="4" w:space="0" w:color="auto"/>
              <w:bottom w:val="single" w:sz="4" w:space="0" w:color="auto"/>
              <w:right w:val="single" w:sz="4" w:space="0" w:color="auto"/>
            </w:tcBorders>
            <w:vAlign w:val="center"/>
          </w:tcPr>
          <w:p w:rsidR="005E4CF3" w:rsidRPr="00D4277F" w:rsidRDefault="00B5772A" w:rsidP="005E4CF3">
            <w:pPr>
              <w:tabs>
                <w:tab w:val="left" w:pos="7560"/>
                <w:tab w:val="left" w:pos="7740"/>
              </w:tabs>
              <w:spacing w:line="360" w:lineRule="auto"/>
              <w:jc w:val="center"/>
              <w:rPr>
                <w:rFonts w:ascii="宋体" w:hAnsi="宋体"/>
                <w:color w:val="000000"/>
              </w:rPr>
            </w:pPr>
            <w:r w:rsidRPr="00D4277F">
              <w:rPr>
                <w:rFonts w:ascii="宋体" w:hAnsi="宋体" w:hint="eastAsia"/>
                <w:color w:val="000000"/>
              </w:rPr>
              <w:t>0.04%</w:t>
            </w:r>
          </w:p>
        </w:tc>
      </w:tr>
      <w:tr w:rsidR="001F2891" w:rsidTr="005E4CF3">
        <w:tc>
          <w:tcPr>
            <w:tcW w:w="4537" w:type="dxa"/>
            <w:tcBorders>
              <w:top w:val="single" w:sz="4" w:space="0" w:color="auto"/>
              <w:left w:val="single" w:sz="4" w:space="0" w:color="auto"/>
              <w:bottom w:val="single" w:sz="4" w:space="0" w:color="auto"/>
              <w:right w:val="single" w:sz="4" w:space="0" w:color="auto"/>
            </w:tcBorders>
          </w:tcPr>
          <w:p w:rsidR="005E4CF3" w:rsidRPr="00D4277F" w:rsidRDefault="00B5772A" w:rsidP="005E4CF3">
            <w:pPr>
              <w:spacing w:before="100" w:beforeAutospacing="1" w:after="100" w:afterAutospacing="1" w:line="360" w:lineRule="auto"/>
              <w:ind w:left="17" w:hangingChars="7" w:hanging="17"/>
              <w:jc w:val="center"/>
              <w:rPr>
                <w:rFonts w:ascii="宋体" w:eastAsia="宋体" w:hAnsi="宋体" w:cs="宋体"/>
              </w:rPr>
            </w:pPr>
            <w:r w:rsidRPr="00D4277F">
              <w:rPr>
                <w:rFonts w:ascii="宋体" w:eastAsia="宋体" w:hAnsi="宋体" w:cs="宋体" w:hint="eastAsia"/>
              </w:rPr>
              <w:t>5亿元＜</w:t>
            </w:r>
            <w:r w:rsidRPr="00D4277F">
              <w:rPr>
                <w:rFonts w:ascii="宋体" w:eastAsia="宋体" w:hAnsi="宋体" w:hint="eastAsia"/>
              </w:rPr>
              <w:t>采购额</w:t>
            </w:r>
            <w:r w:rsidRPr="00D4277F">
              <w:rPr>
                <w:rFonts w:ascii="宋体" w:eastAsia="宋体" w:hAnsi="宋体" w:cs="宋体" w:hint="eastAsia"/>
              </w:rPr>
              <w:t>≤10亿元</w:t>
            </w:r>
          </w:p>
        </w:tc>
        <w:tc>
          <w:tcPr>
            <w:tcW w:w="1623" w:type="dxa"/>
            <w:tcBorders>
              <w:top w:val="single" w:sz="4" w:space="0" w:color="auto"/>
              <w:left w:val="single" w:sz="4" w:space="0" w:color="auto"/>
              <w:bottom w:val="single" w:sz="4" w:space="0" w:color="auto"/>
              <w:right w:val="single" w:sz="4" w:space="0" w:color="auto"/>
            </w:tcBorders>
            <w:vAlign w:val="center"/>
          </w:tcPr>
          <w:p w:rsidR="005E4CF3" w:rsidRPr="00D4277F" w:rsidRDefault="00B5772A" w:rsidP="005E4CF3">
            <w:pPr>
              <w:tabs>
                <w:tab w:val="left" w:pos="7560"/>
                <w:tab w:val="left" w:pos="7740"/>
              </w:tabs>
              <w:spacing w:line="360" w:lineRule="auto"/>
              <w:jc w:val="center"/>
              <w:rPr>
                <w:rFonts w:ascii="宋体" w:hAnsi="宋体"/>
                <w:color w:val="000000"/>
              </w:rPr>
            </w:pPr>
            <w:r w:rsidRPr="00D4277F">
              <w:rPr>
                <w:rFonts w:ascii="宋体" w:hAnsi="宋体" w:hint="eastAsia"/>
                <w:color w:val="000000"/>
              </w:rPr>
              <w:t>0.028%</w:t>
            </w:r>
          </w:p>
        </w:tc>
      </w:tr>
      <w:tr w:rsidR="001F2891" w:rsidTr="005E4CF3">
        <w:tc>
          <w:tcPr>
            <w:tcW w:w="4537" w:type="dxa"/>
            <w:tcBorders>
              <w:top w:val="single" w:sz="4" w:space="0" w:color="auto"/>
              <w:left w:val="single" w:sz="4" w:space="0" w:color="auto"/>
              <w:bottom w:val="single" w:sz="4" w:space="0" w:color="auto"/>
              <w:right w:val="single" w:sz="4" w:space="0" w:color="auto"/>
            </w:tcBorders>
          </w:tcPr>
          <w:p w:rsidR="005E4CF3" w:rsidRPr="00D4277F" w:rsidRDefault="00B5772A" w:rsidP="005E4CF3">
            <w:pPr>
              <w:spacing w:before="100" w:beforeAutospacing="1" w:after="100" w:afterAutospacing="1" w:line="360" w:lineRule="auto"/>
              <w:ind w:left="17" w:hangingChars="7" w:hanging="17"/>
              <w:jc w:val="center"/>
              <w:rPr>
                <w:rFonts w:ascii="宋体" w:eastAsia="宋体" w:hAnsi="宋体" w:cs="宋体"/>
              </w:rPr>
            </w:pPr>
            <w:r w:rsidRPr="00D4277F">
              <w:rPr>
                <w:rFonts w:ascii="宋体" w:eastAsia="宋体" w:hAnsi="宋体" w:cs="宋体" w:hint="eastAsia"/>
              </w:rPr>
              <w:t>10亿元＜</w:t>
            </w:r>
            <w:r w:rsidRPr="00D4277F">
              <w:rPr>
                <w:rFonts w:ascii="宋体" w:eastAsia="宋体" w:hAnsi="宋体" w:hint="eastAsia"/>
              </w:rPr>
              <w:t>采购额</w:t>
            </w:r>
            <w:r w:rsidRPr="00D4277F">
              <w:rPr>
                <w:rFonts w:ascii="宋体" w:eastAsia="宋体" w:hAnsi="宋体" w:cs="宋体" w:hint="eastAsia"/>
              </w:rPr>
              <w:t>≤50亿元</w:t>
            </w:r>
          </w:p>
        </w:tc>
        <w:tc>
          <w:tcPr>
            <w:tcW w:w="1623" w:type="dxa"/>
            <w:tcBorders>
              <w:top w:val="single" w:sz="4" w:space="0" w:color="auto"/>
              <w:left w:val="single" w:sz="4" w:space="0" w:color="auto"/>
              <w:bottom w:val="single" w:sz="4" w:space="0" w:color="auto"/>
              <w:right w:val="single" w:sz="4" w:space="0" w:color="auto"/>
            </w:tcBorders>
            <w:vAlign w:val="center"/>
          </w:tcPr>
          <w:p w:rsidR="005E4CF3" w:rsidRPr="00D4277F" w:rsidRDefault="00B5772A" w:rsidP="005E4CF3">
            <w:pPr>
              <w:tabs>
                <w:tab w:val="left" w:pos="7560"/>
                <w:tab w:val="left" w:pos="7740"/>
              </w:tabs>
              <w:spacing w:line="360" w:lineRule="auto"/>
              <w:jc w:val="center"/>
              <w:rPr>
                <w:rFonts w:ascii="宋体" w:hAnsi="宋体"/>
                <w:color w:val="000000"/>
              </w:rPr>
            </w:pPr>
            <w:r w:rsidRPr="00D4277F">
              <w:rPr>
                <w:rFonts w:ascii="宋体" w:hAnsi="宋体" w:hint="eastAsia"/>
                <w:color w:val="000000"/>
              </w:rPr>
              <w:t>0.0064%</w:t>
            </w:r>
          </w:p>
        </w:tc>
      </w:tr>
      <w:tr w:rsidR="001F2891" w:rsidTr="005E4CF3">
        <w:tc>
          <w:tcPr>
            <w:tcW w:w="4537" w:type="dxa"/>
            <w:tcBorders>
              <w:top w:val="single" w:sz="4" w:space="0" w:color="auto"/>
              <w:left w:val="single" w:sz="4" w:space="0" w:color="auto"/>
              <w:bottom w:val="single" w:sz="4" w:space="0" w:color="auto"/>
              <w:right w:val="single" w:sz="4" w:space="0" w:color="auto"/>
            </w:tcBorders>
          </w:tcPr>
          <w:p w:rsidR="005E4CF3" w:rsidRPr="00D4277F" w:rsidRDefault="00B5772A" w:rsidP="005E4CF3">
            <w:pPr>
              <w:spacing w:before="100" w:beforeAutospacing="1" w:after="100" w:afterAutospacing="1" w:line="360" w:lineRule="auto"/>
              <w:ind w:left="17" w:hangingChars="7" w:hanging="17"/>
              <w:jc w:val="center"/>
              <w:rPr>
                <w:rFonts w:ascii="宋体" w:eastAsia="宋体" w:hAnsi="宋体" w:cs="宋体"/>
              </w:rPr>
            </w:pPr>
            <w:r w:rsidRPr="00D4277F">
              <w:rPr>
                <w:rFonts w:ascii="宋体" w:eastAsia="宋体" w:hAnsi="宋体" w:cs="宋体" w:hint="eastAsia"/>
              </w:rPr>
              <w:t>50亿元＜</w:t>
            </w:r>
            <w:r w:rsidRPr="00D4277F">
              <w:rPr>
                <w:rFonts w:ascii="宋体" w:eastAsia="宋体" w:hAnsi="宋体" w:hint="eastAsia"/>
              </w:rPr>
              <w:t>采购额</w:t>
            </w:r>
            <w:r w:rsidRPr="00D4277F">
              <w:rPr>
                <w:rFonts w:ascii="宋体" w:eastAsia="宋体" w:hAnsi="宋体" w:cs="宋体" w:hint="eastAsia"/>
              </w:rPr>
              <w:t>≤100亿元</w:t>
            </w:r>
          </w:p>
        </w:tc>
        <w:tc>
          <w:tcPr>
            <w:tcW w:w="1623" w:type="dxa"/>
            <w:tcBorders>
              <w:top w:val="single" w:sz="4" w:space="0" w:color="auto"/>
              <w:left w:val="single" w:sz="4" w:space="0" w:color="auto"/>
              <w:bottom w:val="single" w:sz="4" w:space="0" w:color="auto"/>
              <w:right w:val="single" w:sz="4" w:space="0" w:color="auto"/>
            </w:tcBorders>
            <w:vAlign w:val="center"/>
          </w:tcPr>
          <w:p w:rsidR="005E4CF3" w:rsidRPr="00D4277F" w:rsidRDefault="00B5772A" w:rsidP="005E4CF3">
            <w:pPr>
              <w:tabs>
                <w:tab w:val="left" w:pos="7560"/>
                <w:tab w:val="left" w:pos="7740"/>
              </w:tabs>
              <w:spacing w:line="360" w:lineRule="auto"/>
              <w:jc w:val="center"/>
              <w:rPr>
                <w:rFonts w:ascii="宋体" w:hAnsi="宋体"/>
                <w:color w:val="000000"/>
              </w:rPr>
            </w:pPr>
            <w:r w:rsidRPr="00D4277F">
              <w:rPr>
                <w:rFonts w:ascii="宋体" w:hAnsi="宋体" w:hint="eastAsia"/>
                <w:color w:val="000000"/>
              </w:rPr>
              <w:t>0.0048%</w:t>
            </w:r>
          </w:p>
        </w:tc>
      </w:tr>
      <w:tr w:rsidR="001F2891" w:rsidTr="005E4CF3">
        <w:trPr>
          <w:trHeight w:val="498"/>
        </w:trPr>
        <w:tc>
          <w:tcPr>
            <w:tcW w:w="4537" w:type="dxa"/>
            <w:tcBorders>
              <w:top w:val="single" w:sz="4" w:space="0" w:color="auto"/>
              <w:left w:val="single" w:sz="4" w:space="0" w:color="auto"/>
              <w:bottom w:val="single" w:sz="4" w:space="0" w:color="auto"/>
              <w:right w:val="single" w:sz="4" w:space="0" w:color="auto"/>
            </w:tcBorders>
          </w:tcPr>
          <w:p w:rsidR="005E4CF3" w:rsidRPr="00D4277F" w:rsidRDefault="00B5772A" w:rsidP="005E4CF3">
            <w:pPr>
              <w:spacing w:before="100" w:beforeAutospacing="1" w:after="100" w:afterAutospacing="1" w:line="360" w:lineRule="auto"/>
              <w:ind w:left="17" w:hangingChars="7" w:hanging="17"/>
              <w:jc w:val="center"/>
              <w:rPr>
                <w:rFonts w:ascii="宋体" w:eastAsia="宋体" w:hAnsi="宋体" w:cs="宋体"/>
              </w:rPr>
            </w:pPr>
            <w:r w:rsidRPr="00D4277F">
              <w:rPr>
                <w:rFonts w:ascii="宋体" w:eastAsia="宋体" w:hAnsi="宋体" w:hint="eastAsia"/>
              </w:rPr>
              <w:t>采购额＞</w:t>
            </w:r>
            <w:r w:rsidRPr="00D4277F">
              <w:rPr>
                <w:rFonts w:ascii="宋体" w:eastAsia="宋体" w:hAnsi="宋体" w:cs="宋体" w:hint="eastAsia"/>
              </w:rPr>
              <w:t>100亿元</w:t>
            </w:r>
          </w:p>
        </w:tc>
        <w:tc>
          <w:tcPr>
            <w:tcW w:w="1623" w:type="dxa"/>
            <w:tcBorders>
              <w:top w:val="single" w:sz="4" w:space="0" w:color="auto"/>
              <w:left w:val="single" w:sz="4" w:space="0" w:color="auto"/>
              <w:bottom w:val="single" w:sz="4" w:space="0" w:color="auto"/>
              <w:right w:val="single" w:sz="4" w:space="0" w:color="auto"/>
            </w:tcBorders>
            <w:vAlign w:val="center"/>
          </w:tcPr>
          <w:p w:rsidR="005E4CF3" w:rsidRPr="00D4277F" w:rsidRDefault="00B5772A" w:rsidP="005E4CF3">
            <w:pPr>
              <w:tabs>
                <w:tab w:val="left" w:pos="7560"/>
                <w:tab w:val="left" w:pos="7740"/>
              </w:tabs>
              <w:spacing w:line="360" w:lineRule="auto"/>
              <w:jc w:val="center"/>
              <w:rPr>
                <w:rFonts w:ascii="宋体" w:hAnsi="宋体"/>
                <w:color w:val="000000"/>
              </w:rPr>
            </w:pPr>
            <w:r w:rsidRPr="00D4277F">
              <w:rPr>
                <w:rFonts w:ascii="宋体" w:hAnsi="宋体" w:hint="eastAsia"/>
                <w:color w:val="000000"/>
              </w:rPr>
              <w:t>0.0032%</w:t>
            </w:r>
          </w:p>
        </w:tc>
      </w:tr>
    </w:tbl>
    <w:p w:rsidR="005E4CF3" w:rsidRPr="00D4277F" w:rsidRDefault="00B5772A" w:rsidP="005E4CF3">
      <w:pPr>
        <w:spacing w:line="360" w:lineRule="auto"/>
        <w:ind w:firstLineChars="200" w:firstLine="480"/>
        <w:rPr>
          <w:rFonts w:ascii="宋体" w:eastAsia="宋体" w:hAnsi="宋体" w:cs="Arial"/>
          <w:lang w:eastAsia="zh-CN"/>
        </w:rPr>
      </w:pPr>
      <w:bookmarkStart w:id="74" w:name="EBe7ddc3171c8d46ad830ccad171242275"/>
      <w:r w:rsidRPr="00D4277F">
        <w:rPr>
          <w:rFonts w:ascii="宋体" w:eastAsia="宋体" w:hAnsi="宋体" w:cs="Arial" w:hint="eastAsia"/>
          <w:lang w:eastAsia="zh-CN"/>
        </w:rPr>
        <w:t>注：本项目采购额为采购预算金额。</w:t>
      </w:r>
      <w:r w:rsidR="00F765D6" w:rsidRPr="00D4277F">
        <w:rPr>
          <w:rFonts w:ascii="宋体" w:eastAsia="宋体" w:hAnsi="宋体" w:cs="Arial" w:hint="eastAsia"/>
          <w:lang w:eastAsia="zh-CN"/>
        </w:rPr>
        <w:t>广州产权交易所有限公司</w:t>
      </w:r>
      <w:r w:rsidRPr="00D4277F">
        <w:rPr>
          <w:rFonts w:ascii="宋体" w:eastAsia="宋体" w:hAnsi="宋体" w:cs="Arial" w:hint="eastAsia"/>
          <w:lang w:eastAsia="zh-CN"/>
        </w:rPr>
        <w:t>按以上收费标准和本项目</w:t>
      </w:r>
      <w:r w:rsidR="00571B1C" w:rsidRPr="00D4277F">
        <w:rPr>
          <w:rFonts w:ascii="宋体" w:eastAsia="宋体" w:hAnsi="宋体" w:cs="Arial" w:hint="eastAsia"/>
          <w:lang w:eastAsia="zh-CN"/>
        </w:rPr>
        <w:t>的各个子项目</w:t>
      </w:r>
      <w:r w:rsidRPr="00D4277F">
        <w:rPr>
          <w:rFonts w:ascii="宋体" w:eastAsia="宋体" w:hAnsi="宋体" w:cs="Arial" w:hint="eastAsia"/>
          <w:lang w:eastAsia="zh-CN"/>
        </w:rPr>
        <w:t>采购预算向中标人收取交易服务费</w:t>
      </w:r>
      <w:r w:rsidR="00571B1C" w:rsidRPr="00D4277F">
        <w:rPr>
          <w:rFonts w:ascii="宋体" w:eastAsia="宋体" w:hAnsi="宋体" w:cs="Arial"/>
          <w:lang w:eastAsia="zh-CN"/>
        </w:rPr>
        <w:t>，其中子项目1的交易服务费由子项目1的所有中标人平均分摊</w:t>
      </w:r>
      <w:r w:rsidRPr="00D4277F">
        <w:rPr>
          <w:rFonts w:ascii="宋体" w:eastAsia="宋体" w:hAnsi="宋体" w:cs="Arial" w:hint="eastAsia"/>
          <w:lang w:eastAsia="zh-CN"/>
        </w:rPr>
        <w:t>。</w:t>
      </w:r>
      <w:bookmarkEnd w:id="74"/>
    </w:p>
    <w:p w:rsidR="005E4CF3" w:rsidRPr="00D4277F" w:rsidRDefault="00B5772A" w:rsidP="005E4CF3">
      <w:pPr>
        <w:spacing w:line="360" w:lineRule="auto"/>
        <w:ind w:firstLineChars="200" w:firstLine="480"/>
        <w:rPr>
          <w:rFonts w:ascii="宋体" w:eastAsia="宋体" w:hAnsi="宋体" w:cs="Arial"/>
          <w:lang w:eastAsia="zh-CN"/>
        </w:rPr>
      </w:pPr>
      <w:r w:rsidRPr="00D4277F">
        <w:rPr>
          <w:rFonts w:ascii="宋体" w:eastAsia="宋体" w:hAnsi="宋体" w:cs="Arial" w:hint="eastAsia"/>
          <w:lang w:eastAsia="zh-CN"/>
        </w:rPr>
        <w:t>4、交易服务费支付方式</w:t>
      </w:r>
      <w:bookmarkStart w:id="75" w:name="EB08f6f4693f3e459da891b55f8921b93b"/>
      <w:bookmarkEnd w:id="75"/>
    </w:p>
    <w:p w:rsidR="005E4CF3" w:rsidRPr="00D4277F" w:rsidRDefault="00B5772A" w:rsidP="005E4CF3">
      <w:pPr>
        <w:spacing w:line="360" w:lineRule="auto"/>
        <w:ind w:firstLineChars="200" w:firstLine="480"/>
        <w:rPr>
          <w:rFonts w:ascii="宋体" w:eastAsia="宋体" w:hAnsi="宋体" w:cs="Arial"/>
          <w:lang w:eastAsia="zh-CN"/>
        </w:rPr>
      </w:pPr>
      <w:bookmarkStart w:id="76" w:name="EB840f295ee5374c53801a6fa1996a7367"/>
      <w:r w:rsidRPr="00D4277F">
        <w:rPr>
          <w:rFonts w:ascii="宋体" w:eastAsia="宋体" w:hAnsi="宋体" w:cs="Arial" w:hint="eastAsia"/>
          <w:lang w:eastAsia="zh-CN"/>
        </w:rPr>
        <w:t>中标人凭CA数字证书登录广州粮食交易综合服务平台查询支付金额，并</w:t>
      </w:r>
      <w:bookmarkEnd w:id="76"/>
      <w:r w:rsidRPr="00D4277F">
        <w:rPr>
          <w:rFonts w:ascii="宋体" w:eastAsia="宋体" w:hAnsi="宋体" w:cs="Arial" w:hint="eastAsia"/>
          <w:lang w:eastAsia="zh-CN"/>
        </w:rPr>
        <w:t>向</w:t>
      </w:r>
      <w:r w:rsidR="00F765D6" w:rsidRPr="00D4277F">
        <w:rPr>
          <w:rFonts w:ascii="宋体" w:eastAsia="宋体" w:hAnsi="宋体" w:cs="Arial" w:hint="eastAsia"/>
          <w:lang w:eastAsia="zh-CN"/>
        </w:rPr>
        <w:t>广州产权交易所有限公司</w:t>
      </w:r>
      <w:r w:rsidRPr="00D4277F">
        <w:rPr>
          <w:rFonts w:ascii="宋体" w:eastAsia="宋体" w:hAnsi="宋体" w:cs="Arial" w:hint="eastAsia"/>
          <w:lang w:eastAsia="zh-CN"/>
        </w:rPr>
        <w:t>直接交纳交易服务费，银行汇票、电汇、转账账号信息如下（请注明所中项目编号）：</w:t>
      </w:r>
    </w:p>
    <w:p w:rsidR="005E4CF3" w:rsidRPr="00D4277F" w:rsidRDefault="00B5772A" w:rsidP="005E4CF3">
      <w:pPr>
        <w:spacing w:line="360" w:lineRule="auto"/>
        <w:ind w:firstLineChars="200" w:firstLine="480"/>
        <w:rPr>
          <w:rFonts w:ascii="宋体" w:eastAsia="宋体" w:hAnsi="宋体" w:cs="Arial"/>
          <w:lang w:eastAsia="zh-CN"/>
        </w:rPr>
      </w:pPr>
      <w:r w:rsidRPr="00D4277F">
        <w:rPr>
          <w:rFonts w:ascii="宋体" w:eastAsia="宋体" w:hAnsi="宋体" w:cs="Arial" w:hint="eastAsia"/>
          <w:lang w:eastAsia="zh-CN"/>
        </w:rPr>
        <w:lastRenderedPageBreak/>
        <w:t>户  名：广州产权交易所</w:t>
      </w:r>
      <w:r w:rsidR="00E93CB9" w:rsidRPr="00D4277F">
        <w:rPr>
          <w:rFonts w:ascii="宋体" w:eastAsia="宋体" w:hAnsi="宋体" w:cs="Arial" w:hint="eastAsia"/>
          <w:lang w:eastAsia="zh-CN"/>
        </w:rPr>
        <w:t>有限公司</w:t>
      </w:r>
    </w:p>
    <w:p w:rsidR="005E4CF3" w:rsidRPr="00D4277F" w:rsidRDefault="00B5772A" w:rsidP="005E4CF3">
      <w:pPr>
        <w:spacing w:line="360" w:lineRule="auto"/>
        <w:ind w:firstLineChars="200" w:firstLine="480"/>
        <w:rPr>
          <w:rFonts w:ascii="宋体" w:eastAsia="宋体" w:hAnsi="宋体" w:cs="Arial"/>
          <w:lang w:eastAsia="zh-CN"/>
        </w:rPr>
      </w:pPr>
      <w:r w:rsidRPr="00D4277F">
        <w:rPr>
          <w:rFonts w:ascii="宋体" w:eastAsia="宋体" w:hAnsi="宋体" w:cs="Arial" w:hint="eastAsia"/>
          <w:lang w:eastAsia="zh-CN"/>
        </w:rPr>
        <w:t>帐  号：15000092308092</w:t>
      </w:r>
    </w:p>
    <w:p w:rsidR="005E4CF3" w:rsidRPr="00D4277F" w:rsidRDefault="00B5772A" w:rsidP="005E4CF3">
      <w:pPr>
        <w:spacing w:line="360" w:lineRule="auto"/>
        <w:ind w:firstLineChars="200" w:firstLine="480"/>
        <w:rPr>
          <w:rFonts w:ascii="宋体" w:eastAsia="宋体" w:hAnsi="宋体" w:cs="Arial"/>
          <w:lang w:eastAsia="zh-CN"/>
        </w:rPr>
      </w:pPr>
      <w:r w:rsidRPr="00D4277F">
        <w:rPr>
          <w:rFonts w:ascii="宋体" w:eastAsia="宋体" w:hAnsi="宋体" w:cs="Arial" w:hint="eastAsia"/>
          <w:lang w:eastAsia="zh-CN"/>
        </w:rPr>
        <w:t>开户行：平安银行广州越秀支行</w:t>
      </w:r>
    </w:p>
    <w:p w:rsidR="005E4CF3" w:rsidRPr="00D4277F" w:rsidRDefault="00B5772A" w:rsidP="00DF6A34">
      <w:pPr>
        <w:spacing w:line="360" w:lineRule="auto"/>
        <w:ind w:firstLineChars="200" w:firstLine="482"/>
        <w:rPr>
          <w:rFonts w:ascii="宋体" w:eastAsia="宋体" w:hAnsi="宋体" w:cs="Arial"/>
          <w:b/>
          <w:bCs/>
          <w:lang w:eastAsia="zh-CN"/>
        </w:rPr>
      </w:pPr>
      <w:r w:rsidRPr="00D4277F">
        <w:rPr>
          <w:rFonts w:ascii="宋体" w:eastAsia="宋体" w:hAnsi="宋体" w:cs="Arial" w:hint="eastAsia"/>
          <w:b/>
          <w:bCs/>
          <w:lang w:eastAsia="zh-CN"/>
        </w:rPr>
        <w:t>（二）招标文件的澄清和修改</w:t>
      </w:r>
      <w:bookmarkEnd w:id="60"/>
      <w:bookmarkEnd w:id="61"/>
      <w:bookmarkEnd w:id="62"/>
      <w:bookmarkEnd w:id="63"/>
      <w:bookmarkEnd w:id="64"/>
      <w:bookmarkEnd w:id="65"/>
      <w:bookmarkEnd w:id="66"/>
      <w:bookmarkEnd w:id="67"/>
      <w:bookmarkEnd w:id="68"/>
      <w:bookmarkEnd w:id="69"/>
      <w:bookmarkEnd w:id="70"/>
      <w:bookmarkEnd w:id="71"/>
      <w:bookmarkEnd w:id="72"/>
    </w:p>
    <w:p w:rsidR="005E4CF3" w:rsidRPr="00D4277F" w:rsidRDefault="00B5772A" w:rsidP="005E4CF3">
      <w:pPr>
        <w:spacing w:line="360" w:lineRule="auto"/>
        <w:ind w:firstLineChars="200" w:firstLine="480"/>
        <w:rPr>
          <w:rFonts w:ascii="宋体" w:eastAsia="宋体" w:hAnsi="宋体" w:cs="Arial"/>
          <w:lang w:eastAsia="zh-CN"/>
        </w:rPr>
      </w:pPr>
      <w:r w:rsidRPr="00D4277F">
        <w:rPr>
          <w:rFonts w:ascii="宋体" w:eastAsia="宋体" w:hAnsi="宋体" w:cs="Arial" w:hint="eastAsia"/>
          <w:lang w:eastAsia="zh-CN"/>
        </w:rPr>
        <w:t>1、</w:t>
      </w:r>
      <w:r w:rsidR="00F765D6" w:rsidRPr="00D4277F">
        <w:rPr>
          <w:rFonts w:ascii="宋体" w:eastAsia="宋体" w:hAnsi="宋体" w:cs="Arial" w:hint="eastAsia"/>
          <w:lang w:eastAsia="zh-CN"/>
        </w:rPr>
        <w:t>广州产权交易所有限公司</w:t>
      </w:r>
      <w:r w:rsidRPr="00D4277F">
        <w:rPr>
          <w:rFonts w:ascii="宋体" w:eastAsia="宋体" w:hAnsi="宋体" w:cs="Arial" w:hint="eastAsia"/>
          <w:lang w:eastAsia="zh-CN"/>
        </w:rPr>
        <w:t>对招标文件进行必要的澄清或者修改的，在采购信息发布网站上发布更正公告。澄清或者修改的内容可能影响投标文件编制的，更正公告在投标截止时间至少15日前发出；不足15日的，</w:t>
      </w:r>
      <w:r w:rsidR="00B4136D" w:rsidRPr="00D4277F">
        <w:rPr>
          <w:rFonts w:ascii="宋体" w:eastAsia="宋体" w:hAnsi="宋体" w:cs="Arial" w:hint="eastAsia"/>
          <w:lang w:eastAsia="zh-CN"/>
        </w:rPr>
        <w:t>广州产权交易所有限公司</w:t>
      </w:r>
      <w:r w:rsidRPr="00D4277F">
        <w:rPr>
          <w:rFonts w:ascii="宋体" w:eastAsia="宋体" w:hAnsi="宋体" w:cs="Arial" w:hint="eastAsia"/>
          <w:lang w:eastAsia="zh-CN"/>
        </w:rPr>
        <w:t>顺延提交投标文件截止时间。</w:t>
      </w:r>
    </w:p>
    <w:p w:rsidR="005E4CF3" w:rsidRPr="00D4277F" w:rsidRDefault="00B5772A" w:rsidP="005E4CF3">
      <w:pPr>
        <w:spacing w:line="360" w:lineRule="auto"/>
        <w:ind w:firstLineChars="200" w:firstLine="480"/>
        <w:rPr>
          <w:rFonts w:ascii="宋体" w:eastAsia="宋体" w:hAnsi="宋体" w:cs="Arial"/>
          <w:lang w:eastAsia="zh-CN"/>
        </w:rPr>
      </w:pPr>
      <w:r w:rsidRPr="00D4277F">
        <w:rPr>
          <w:rFonts w:ascii="宋体" w:eastAsia="宋体" w:hAnsi="宋体" w:cs="Arial" w:hint="eastAsia"/>
          <w:lang w:eastAsia="zh-CN"/>
        </w:rPr>
        <w:t>2、更正公告为招标文件的组成部分，一经在采购信息发布网站发布，系统将自动通过短信提示以及系统后台消息提示方式发送给已在广州粮食交易综合服务平台进行项目投标登记的供应商，视同已通知所有招标文件的收受人。</w:t>
      </w:r>
    </w:p>
    <w:p w:rsidR="005E4CF3" w:rsidRPr="00D4277F" w:rsidRDefault="00B5772A" w:rsidP="005E4CF3">
      <w:pPr>
        <w:spacing w:line="360" w:lineRule="auto"/>
        <w:ind w:firstLineChars="200" w:firstLine="480"/>
        <w:rPr>
          <w:rFonts w:ascii="宋体" w:eastAsia="宋体" w:hAnsi="宋体" w:cs="Arial"/>
          <w:lang w:eastAsia="zh-CN"/>
        </w:rPr>
      </w:pPr>
      <w:r w:rsidRPr="00D4277F">
        <w:rPr>
          <w:rFonts w:ascii="宋体" w:eastAsia="宋体" w:hAnsi="宋体" w:cs="Arial" w:hint="eastAsia"/>
          <w:lang w:eastAsia="zh-CN"/>
        </w:rPr>
        <w:t>3、如更正公告有重新发布电子招标文件的，供应商应下载最新发布的电子招标文件制作投标文件。</w:t>
      </w:r>
    </w:p>
    <w:p w:rsidR="005E4CF3" w:rsidRPr="00D4277F" w:rsidRDefault="00B5772A" w:rsidP="005E4CF3">
      <w:pPr>
        <w:spacing w:line="360" w:lineRule="auto"/>
        <w:ind w:firstLineChars="200" w:firstLine="480"/>
        <w:rPr>
          <w:rFonts w:ascii="宋体" w:eastAsia="宋体" w:hAnsi="宋体" w:cs="Arial"/>
          <w:lang w:eastAsia="zh-CN"/>
        </w:rPr>
      </w:pPr>
      <w:r w:rsidRPr="00D4277F">
        <w:rPr>
          <w:rFonts w:ascii="宋体" w:eastAsia="宋体" w:hAnsi="宋体" w:cs="Arial" w:hint="eastAsia"/>
          <w:lang w:eastAsia="zh-CN"/>
        </w:rPr>
        <w:t>4、投标人在规定的时间内未对招标文件提出疑问、质疑或要求澄清的，将视其为无异议。对招标文件中描述有歧义或前后不一致的地方，评标委员会有权进行评判，但对同一条款的评判应适用于每个投标人。</w:t>
      </w:r>
    </w:p>
    <w:p w:rsidR="005E4CF3" w:rsidRPr="00D4277F" w:rsidRDefault="00B5772A" w:rsidP="00DF6A34">
      <w:pPr>
        <w:spacing w:line="360" w:lineRule="auto"/>
        <w:ind w:firstLineChars="200" w:firstLine="482"/>
        <w:rPr>
          <w:rFonts w:ascii="宋体" w:eastAsia="宋体" w:hAnsi="宋体" w:cs="Arial"/>
          <w:b/>
          <w:bCs/>
          <w:lang w:eastAsia="zh-CN"/>
        </w:rPr>
      </w:pPr>
      <w:bookmarkStart w:id="77" w:name="_Toc134956123"/>
      <w:bookmarkStart w:id="78" w:name="_Toc101843115"/>
      <w:bookmarkStart w:id="79" w:name="_Toc101951248"/>
      <w:bookmarkStart w:id="80" w:name="_Toc101771362"/>
      <w:bookmarkStart w:id="81" w:name="_Toc101775115"/>
      <w:r w:rsidRPr="00D4277F">
        <w:rPr>
          <w:rFonts w:ascii="宋体" w:eastAsia="宋体" w:hAnsi="宋体" w:cs="Arial" w:hint="eastAsia"/>
          <w:b/>
          <w:bCs/>
          <w:lang w:eastAsia="zh-CN"/>
        </w:rPr>
        <w:t>（三）关于分支机构投标</w:t>
      </w:r>
    </w:p>
    <w:p w:rsidR="005E4CF3" w:rsidRPr="00D4277F" w:rsidRDefault="00B5772A" w:rsidP="005E4CF3">
      <w:pPr>
        <w:spacing w:line="360" w:lineRule="auto"/>
        <w:ind w:firstLineChars="200" w:firstLine="480"/>
        <w:rPr>
          <w:rFonts w:ascii="宋体" w:eastAsia="宋体" w:hAnsi="宋体" w:cs="Arial"/>
          <w:lang w:eastAsia="zh-CN"/>
        </w:rPr>
      </w:pPr>
      <w:bookmarkStart w:id="82" w:name="EB389f116341dd4693875bc7987e7327f3"/>
      <w:r w:rsidRPr="00D4277F">
        <w:rPr>
          <w:rFonts w:ascii="宋体" w:eastAsia="宋体" w:hAnsi="宋体" w:cs="Arial" w:hint="eastAsia"/>
          <w:lang w:eastAsia="zh-CN"/>
        </w:rPr>
        <w:t>分支机构投标的，须提供分支机构的营业执照（执业许可证）扫描件及总公司（总所）出具给分支机构的授权书，授权书须加盖总公司（总所）公章。总公司（总所）可就本项目或此类项目在一定范围或时间内出具授权书。已由总公司（总所）授权的，总公司（总所）取得的相关资质证书对分支机构有效，法律法规或者行业另有规定的除外。</w:t>
      </w:r>
      <w:bookmarkEnd w:id="82"/>
    </w:p>
    <w:p w:rsidR="005E4CF3" w:rsidRPr="00D4277F" w:rsidRDefault="00B5772A" w:rsidP="00DF6A34">
      <w:pPr>
        <w:spacing w:line="360" w:lineRule="auto"/>
        <w:ind w:firstLineChars="200" w:firstLine="482"/>
        <w:rPr>
          <w:rFonts w:ascii="宋体" w:eastAsia="宋体" w:hAnsi="宋体" w:cs="Arial"/>
          <w:b/>
          <w:bCs/>
          <w:lang w:eastAsia="zh-CN"/>
        </w:rPr>
      </w:pPr>
      <w:r w:rsidRPr="00D4277F">
        <w:rPr>
          <w:rFonts w:ascii="宋体" w:eastAsia="宋体" w:hAnsi="宋体" w:cs="Arial" w:hint="eastAsia"/>
          <w:b/>
          <w:bCs/>
          <w:lang w:eastAsia="zh-CN"/>
        </w:rPr>
        <w:t>（四）关于联合体投标</w:t>
      </w:r>
      <w:bookmarkEnd w:id="77"/>
    </w:p>
    <w:p w:rsidR="005E4CF3" w:rsidRPr="00D4277F" w:rsidRDefault="00B5772A" w:rsidP="005E4CF3">
      <w:pPr>
        <w:spacing w:line="360" w:lineRule="auto"/>
        <w:ind w:firstLineChars="200" w:firstLine="480"/>
        <w:rPr>
          <w:rFonts w:ascii="宋体" w:eastAsia="宋体" w:hAnsi="宋体" w:cs="Arial"/>
          <w:lang w:eastAsia="zh-CN"/>
        </w:rPr>
      </w:pPr>
      <w:r w:rsidRPr="00D4277F">
        <w:rPr>
          <w:rFonts w:ascii="宋体" w:eastAsia="宋体" w:hAnsi="宋体" w:cs="Arial" w:hint="eastAsia"/>
          <w:lang w:eastAsia="zh-CN"/>
        </w:rPr>
        <w:t>本项目不接受联合体投标。</w:t>
      </w:r>
    </w:p>
    <w:p w:rsidR="005E4CF3" w:rsidRPr="00D4277F" w:rsidRDefault="00B5772A" w:rsidP="00DF6A34">
      <w:pPr>
        <w:spacing w:line="360" w:lineRule="auto"/>
        <w:ind w:firstLineChars="200" w:firstLine="482"/>
        <w:rPr>
          <w:rFonts w:ascii="宋体" w:eastAsia="宋体" w:hAnsi="宋体" w:cs="Arial"/>
          <w:b/>
          <w:bCs/>
          <w:lang w:eastAsia="zh-CN"/>
        </w:rPr>
      </w:pPr>
      <w:r w:rsidRPr="00D4277F">
        <w:rPr>
          <w:rFonts w:ascii="宋体" w:eastAsia="宋体" w:hAnsi="宋体" w:cs="Arial" w:hint="eastAsia"/>
          <w:b/>
          <w:bCs/>
          <w:lang w:eastAsia="zh-CN"/>
        </w:rPr>
        <w:t>（五）关于关联企业</w:t>
      </w:r>
    </w:p>
    <w:p w:rsidR="005E4CF3" w:rsidRPr="00D4277F" w:rsidRDefault="00B5772A" w:rsidP="005E4CF3">
      <w:pPr>
        <w:spacing w:line="360" w:lineRule="auto"/>
        <w:ind w:firstLineChars="200" w:firstLine="480"/>
        <w:rPr>
          <w:rFonts w:ascii="宋体" w:eastAsia="宋体" w:hAnsi="宋体" w:cs="Arial"/>
          <w:lang w:eastAsia="zh-CN"/>
        </w:rPr>
      </w:pPr>
      <w:bookmarkStart w:id="83" w:name="_Toc127930780"/>
      <w:bookmarkStart w:id="84" w:name="_Toc134955409"/>
      <w:r w:rsidRPr="00D4277F">
        <w:rPr>
          <w:rFonts w:ascii="宋体" w:eastAsia="宋体" w:hAnsi="宋体" w:cs="Arial" w:hint="eastAsia"/>
          <w:lang w:eastAsia="zh-CN"/>
        </w:rPr>
        <w:t>法定代表人或单位负责人为同一个人或者存在直接控股、管理关系的不同供应商，不得同时参加同一项目或同一子项目的投标。如同时参加，则评审时将同时被拒绝。</w:t>
      </w:r>
      <w:bookmarkEnd w:id="83"/>
      <w:bookmarkEnd w:id="84"/>
    </w:p>
    <w:p w:rsidR="005E4CF3" w:rsidRPr="00D4277F" w:rsidRDefault="00B5772A" w:rsidP="00DF6A34">
      <w:pPr>
        <w:spacing w:line="360" w:lineRule="auto"/>
        <w:ind w:firstLineChars="200" w:firstLine="482"/>
        <w:rPr>
          <w:rFonts w:ascii="宋体" w:eastAsia="宋体" w:hAnsi="宋体" w:cs="Arial"/>
          <w:b/>
          <w:bCs/>
          <w:lang w:eastAsia="zh-CN"/>
        </w:rPr>
      </w:pPr>
      <w:r w:rsidRPr="00D4277F">
        <w:rPr>
          <w:rFonts w:ascii="宋体" w:eastAsia="宋体" w:hAnsi="宋体" w:cs="Arial" w:hint="eastAsia"/>
          <w:b/>
          <w:bCs/>
          <w:lang w:eastAsia="zh-CN"/>
        </w:rPr>
        <w:t>（六）关于提供前期服务的供应商</w:t>
      </w:r>
    </w:p>
    <w:p w:rsidR="005E4CF3" w:rsidRPr="00D4277F" w:rsidRDefault="00B5772A" w:rsidP="005E4CF3">
      <w:pPr>
        <w:spacing w:line="360" w:lineRule="auto"/>
        <w:ind w:firstLineChars="200" w:firstLine="480"/>
        <w:rPr>
          <w:rFonts w:ascii="宋体" w:eastAsia="宋体" w:hAnsi="宋体" w:cs="Arial"/>
          <w:lang w:eastAsia="zh-CN"/>
        </w:rPr>
      </w:pPr>
      <w:r w:rsidRPr="00D4277F">
        <w:rPr>
          <w:rFonts w:ascii="宋体" w:eastAsia="宋体" w:hAnsi="宋体" w:cs="Arial" w:hint="eastAsia"/>
          <w:lang w:eastAsia="zh-CN"/>
        </w:rPr>
        <w:lastRenderedPageBreak/>
        <w:t>为采购项目提供整体设计、规范编制或者项目管理、监理、检测等服务的供应商，不得再参加该采购项目的其他采购活动。</w:t>
      </w:r>
    </w:p>
    <w:p w:rsidR="005E4CF3" w:rsidRPr="00D4277F" w:rsidRDefault="00B5772A" w:rsidP="00DF6A34">
      <w:pPr>
        <w:spacing w:line="360" w:lineRule="auto"/>
        <w:ind w:firstLineChars="200" w:firstLine="482"/>
        <w:rPr>
          <w:rFonts w:ascii="宋体" w:eastAsia="宋体" w:hAnsi="宋体" w:cs="Arial"/>
          <w:b/>
          <w:bCs/>
          <w:lang w:eastAsia="zh-CN"/>
        </w:rPr>
      </w:pPr>
      <w:r w:rsidRPr="00D4277F">
        <w:rPr>
          <w:rFonts w:ascii="宋体" w:eastAsia="宋体" w:hAnsi="宋体" w:cs="Arial" w:hint="eastAsia"/>
          <w:b/>
          <w:bCs/>
          <w:lang w:eastAsia="zh-CN"/>
        </w:rPr>
        <w:t>（七）关于中小微企业投标</w:t>
      </w:r>
    </w:p>
    <w:p w:rsidR="005E4CF3" w:rsidRPr="00D4277F" w:rsidRDefault="00B5772A" w:rsidP="005E4CF3">
      <w:pPr>
        <w:spacing w:line="360" w:lineRule="auto"/>
        <w:ind w:firstLineChars="200" w:firstLine="480"/>
        <w:rPr>
          <w:rFonts w:ascii="宋体" w:eastAsia="宋体" w:hAnsi="宋体" w:cs="Arial"/>
          <w:lang w:eastAsia="zh-CN"/>
        </w:rPr>
      </w:pPr>
      <w:r w:rsidRPr="00D4277F">
        <w:rPr>
          <w:rFonts w:ascii="宋体" w:eastAsia="宋体" w:hAnsi="宋体" w:cs="Arial" w:hint="eastAsia"/>
          <w:lang w:eastAsia="zh-CN"/>
        </w:rPr>
        <w:t>中小微企业投标是指符合《中小企业划型标准规定》的投标人，通过投标提供本企业制造的货物、承担的工程或者服务，或者提供其他中小微企业制造的货物。本项所指货物不包括使用大型企业注册商标的货物。中小微企业投标应提供《中小微企业声明函》；提供其他中小微企业制造的货物的，应同时提供制造商的《中小微企业声明函（制造商）》。中小企业划分见《关于印发中小企业划型标准规定的通知》（工信部联企业〔2011〕300号) 。</w:t>
      </w:r>
    </w:p>
    <w:p w:rsidR="005E4CF3" w:rsidRPr="00D4277F" w:rsidRDefault="00B5772A" w:rsidP="005E4CF3">
      <w:pPr>
        <w:spacing w:line="360" w:lineRule="auto"/>
        <w:ind w:firstLineChars="200" w:firstLine="480"/>
        <w:rPr>
          <w:rFonts w:ascii="宋体" w:eastAsia="宋体" w:hAnsi="宋体" w:cs="Arial"/>
          <w:lang w:eastAsia="zh-CN"/>
        </w:rPr>
      </w:pPr>
      <w:r w:rsidRPr="00D4277F">
        <w:rPr>
          <w:rFonts w:ascii="宋体" w:eastAsia="宋体" w:hAnsi="宋体" w:cs="Arial" w:hint="eastAsia"/>
          <w:lang w:eastAsia="zh-CN"/>
        </w:rPr>
        <w:t>根据财库〔2014〕68号《财政部 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投标时，提供由省级以上监狱管理局、戒毒管理局(含新疆生产建设兵团)出具的属于监狱企业的证明文件，不再提供《中小微企业声明函》。</w:t>
      </w:r>
    </w:p>
    <w:p w:rsidR="005E4CF3" w:rsidRPr="00D4277F" w:rsidRDefault="00B5772A" w:rsidP="005E4CF3">
      <w:pPr>
        <w:spacing w:line="360" w:lineRule="auto"/>
        <w:ind w:firstLineChars="200" w:firstLine="480"/>
        <w:rPr>
          <w:rFonts w:ascii="宋体" w:eastAsia="宋体" w:hAnsi="宋体" w:cs="Arial"/>
          <w:lang w:eastAsia="zh-CN"/>
        </w:rPr>
      </w:pPr>
      <w:r w:rsidRPr="00D4277F">
        <w:rPr>
          <w:rFonts w:ascii="宋体" w:eastAsia="宋体" w:hAnsi="宋体" w:cs="Arial" w:hint="eastAsia"/>
          <w:lang w:eastAsia="zh-CN"/>
        </w:rPr>
        <w:t>根据财库〔2017〕141号《财政部 民政部 中国残疾人联合会关于促进残疾人就业政府采购政策的通知》，在政府采购活动中，残疾人福利性单位视同小型、微型企业，享受政府采购支持政策的残疾人福利性单位应当同时满足《财政部 民政部 中国残疾人联合会关于促进残疾人就业政府采购政策的通知》所列条件。残疾人福利性单位属于小型、微型企业的，不重复享受政策。符合条件的残疾人福利性单位在参加政府采购活动时，应当提供《残疾人福利性单位声明函》，并对声明的真实性负责。</w:t>
      </w:r>
    </w:p>
    <w:p w:rsidR="005E4CF3" w:rsidRPr="00D4277F" w:rsidRDefault="00B5772A" w:rsidP="00DF6A34">
      <w:pPr>
        <w:spacing w:line="360" w:lineRule="auto"/>
        <w:ind w:firstLineChars="200" w:firstLine="482"/>
        <w:rPr>
          <w:rFonts w:ascii="宋体" w:eastAsia="宋体" w:hAnsi="宋体" w:cs="Arial"/>
          <w:b/>
          <w:bCs/>
          <w:lang w:eastAsia="zh-CN"/>
        </w:rPr>
      </w:pPr>
      <w:r w:rsidRPr="00D4277F">
        <w:rPr>
          <w:rFonts w:ascii="宋体" w:eastAsia="宋体" w:hAnsi="宋体" w:cs="Arial" w:hint="eastAsia"/>
          <w:b/>
          <w:bCs/>
          <w:lang w:eastAsia="zh-CN"/>
        </w:rPr>
        <w:t>（八）知识产权</w:t>
      </w:r>
    </w:p>
    <w:p w:rsidR="005E4CF3" w:rsidRPr="00D4277F" w:rsidRDefault="00B5772A" w:rsidP="005E4CF3">
      <w:pPr>
        <w:spacing w:line="360" w:lineRule="auto"/>
        <w:ind w:firstLineChars="200" w:firstLine="480"/>
        <w:rPr>
          <w:rFonts w:ascii="宋体" w:eastAsia="宋体" w:hAnsi="宋体" w:cs="Arial"/>
          <w:lang w:eastAsia="zh-CN"/>
        </w:rPr>
      </w:pPr>
      <w:r w:rsidRPr="00D4277F">
        <w:rPr>
          <w:rFonts w:ascii="宋体" w:eastAsia="宋体" w:hAnsi="宋体" w:cs="Arial" w:hint="eastAsia"/>
          <w:lang w:eastAsia="zh-CN"/>
        </w:rPr>
        <w:t>1、投标人必须保证，采购人在中华人民共和国境内使用投标货物、资料、技术、服务或其任何一部分时，享有不受限制的无偿使用权，如有第三方向采购人提出侵犯其专利权、商标权或其它知识产权的主张，该责任应由投标人承担。</w:t>
      </w:r>
    </w:p>
    <w:p w:rsidR="005E4CF3" w:rsidRPr="00D4277F" w:rsidRDefault="00B5772A" w:rsidP="005E4CF3">
      <w:pPr>
        <w:spacing w:line="360" w:lineRule="auto"/>
        <w:ind w:firstLineChars="200" w:firstLine="480"/>
        <w:rPr>
          <w:rFonts w:ascii="宋体" w:eastAsia="宋体" w:hAnsi="宋体" w:cs="Arial"/>
          <w:lang w:eastAsia="zh-CN"/>
        </w:rPr>
      </w:pPr>
      <w:r w:rsidRPr="00D4277F">
        <w:rPr>
          <w:rFonts w:ascii="宋体" w:eastAsia="宋体" w:hAnsi="宋体" w:cs="Arial" w:hint="eastAsia"/>
          <w:lang w:eastAsia="zh-CN"/>
        </w:rPr>
        <w:lastRenderedPageBreak/>
        <w:t>2、投标报价应包含所有应向所有权人支付的专利权、商标权或其它知识产权的一切相关费用。</w:t>
      </w:r>
    </w:p>
    <w:p w:rsidR="005E4CF3" w:rsidRPr="00D4277F" w:rsidRDefault="00B5772A" w:rsidP="005E4CF3">
      <w:pPr>
        <w:spacing w:line="360" w:lineRule="auto"/>
        <w:ind w:firstLineChars="200" w:firstLine="480"/>
        <w:rPr>
          <w:rFonts w:ascii="宋体" w:eastAsia="宋体" w:hAnsi="宋体" w:cs="Arial"/>
          <w:lang w:eastAsia="zh-CN"/>
        </w:rPr>
      </w:pPr>
      <w:r w:rsidRPr="00D4277F">
        <w:rPr>
          <w:rFonts w:ascii="宋体" w:eastAsia="宋体" w:hAnsi="宋体" w:cs="Arial" w:hint="eastAsia"/>
          <w:lang w:eastAsia="zh-CN"/>
        </w:rPr>
        <w:t>3、系统软件、通用软件必须是具有在中国境内的合法使用权或版权的正版软件，涉及到第三方提出侵权或知识产权的起诉及支付版税等费用由投标人承担所有责任及费用。</w:t>
      </w:r>
    </w:p>
    <w:p w:rsidR="005E4CF3" w:rsidRPr="00D4277F" w:rsidRDefault="00B5772A" w:rsidP="005E4CF3">
      <w:pPr>
        <w:spacing w:line="360" w:lineRule="auto"/>
        <w:ind w:firstLineChars="200" w:firstLine="480"/>
        <w:rPr>
          <w:rFonts w:ascii="宋体" w:eastAsia="宋体" w:hAnsi="宋体" w:cs="Arial"/>
          <w:lang w:eastAsia="zh-CN"/>
        </w:rPr>
      </w:pPr>
      <w:r w:rsidRPr="00D4277F">
        <w:rPr>
          <w:rFonts w:ascii="宋体" w:eastAsia="宋体" w:hAnsi="宋体" w:cs="Arial" w:hint="eastAsia"/>
          <w:lang w:eastAsia="zh-CN"/>
        </w:rPr>
        <w:t>4、中标人需对所有成果、产品的知识产权负有瑕疵担保责任，因使用未被授权使用的技术、组件、系统软件、通用软件等知识产权问题引起的纠纷所产生的所有责任及费用由中标人自行承担。</w:t>
      </w:r>
    </w:p>
    <w:p w:rsidR="005E4CF3" w:rsidRPr="00D4277F" w:rsidRDefault="00B5772A" w:rsidP="005E4CF3">
      <w:pPr>
        <w:spacing w:line="360" w:lineRule="auto"/>
        <w:ind w:firstLineChars="200" w:firstLine="480"/>
        <w:rPr>
          <w:rFonts w:ascii="宋体" w:eastAsia="宋体" w:hAnsi="宋体" w:cs="Arial"/>
          <w:lang w:eastAsia="zh-CN"/>
        </w:rPr>
      </w:pPr>
      <w:r w:rsidRPr="00D4277F">
        <w:rPr>
          <w:rFonts w:ascii="宋体" w:eastAsia="宋体" w:hAnsi="宋体" w:cs="Arial" w:hint="eastAsia"/>
          <w:lang w:eastAsia="zh-CN"/>
        </w:rPr>
        <w:t>5、本项目研究成果及其技术文档等所有权由采购人享有，技术文档资料包括完备的系统设计文档、功能模块说明、程序源代码、执行代码、使用手册等，采购人对本项目的所有成果具有所有权。项目所交付的应用系统软件环境包括生产环境（正式环境）、测试环境、开发环境，所有环境均要求能正常使用，未经采购人许可，中标人不得将相关采购人资料提供给第三方。</w:t>
      </w:r>
    </w:p>
    <w:p w:rsidR="005E4CF3" w:rsidRPr="00D4277F" w:rsidRDefault="00B5772A" w:rsidP="00DF6A34">
      <w:pPr>
        <w:spacing w:line="360" w:lineRule="auto"/>
        <w:ind w:firstLineChars="200" w:firstLine="482"/>
        <w:rPr>
          <w:rFonts w:ascii="宋体" w:eastAsia="宋体" w:hAnsi="宋体" w:cs="Arial"/>
          <w:b/>
          <w:bCs/>
          <w:lang w:eastAsia="zh-CN"/>
        </w:rPr>
      </w:pPr>
      <w:r w:rsidRPr="00D4277F">
        <w:rPr>
          <w:rFonts w:ascii="宋体" w:eastAsia="宋体" w:hAnsi="宋体" w:cs="Arial" w:hint="eastAsia"/>
          <w:b/>
          <w:bCs/>
          <w:lang w:eastAsia="zh-CN"/>
        </w:rPr>
        <w:t>（九）纪律与保密事项</w:t>
      </w:r>
    </w:p>
    <w:p w:rsidR="005E4CF3" w:rsidRPr="00D4277F" w:rsidRDefault="00B5772A" w:rsidP="005E4CF3">
      <w:pPr>
        <w:spacing w:line="360" w:lineRule="auto"/>
        <w:ind w:firstLineChars="200" w:firstLine="480"/>
        <w:rPr>
          <w:rFonts w:ascii="宋体" w:eastAsia="宋体" w:hAnsi="宋体" w:cs="Arial"/>
          <w:lang w:eastAsia="zh-CN"/>
        </w:rPr>
      </w:pPr>
      <w:r w:rsidRPr="00D4277F">
        <w:rPr>
          <w:rFonts w:ascii="宋体" w:eastAsia="宋体" w:hAnsi="宋体" w:cs="Arial" w:hint="eastAsia"/>
          <w:lang w:eastAsia="zh-CN"/>
        </w:rPr>
        <w:t>1、投标人不得相互串通投标报价，不得妨碍其他投标人的公平竞争，不得损害采购人或其他投标人的合法权益，投标人不得以向采购人、评标委员会成员行贿或者采取其他不正当手段谋取中标。</w:t>
      </w:r>
    </w:p>
    <w:p w:rsidR="005E4CF3" w:rsidRPr="00D4277F" w:rsidRDefault="00B5772A" w:rsidP="005E4CF3">
      <w:pPr>
        <w:spacing w:line="360" w:lineRule="auto"/>
        <w:ind w:firstLineChars="200" w:firstLine="480"/>
        <w:rPr>
          <w:rFonts w:ascii="宋体" w:eastAsia="宋体" w:hAnsi="宋体" w:cs="Arial"/>
          <w:lang w:eastAsia="zh-CN"/>
        </w:rPr>
      </w:pPr>
      <w:r w:rsidRPr="00D4277F">
        <w:rPr>
          <w:rFonts w:ascii="宋体" w:eastAsia="宋体" w:hAnsi="宋体" w:cs="Arial" w:hint="eastAsia"/>
          <w:lang w:eastAsia="zh-CN"/>
        </w:rPr>
        <w:t>2、在确定中标人之前，投标人不得与采购人就投标价格、投标方案等实质性内容进行谈判，也不得私下接触评标委员会成员。</w:t>
      </w:r>
    </w:p>
    <w:p w:rsidR="005E4CF3" w:rsidRPr="00D4277F" w:rsidRDefault="00B5772A" w:rsidP="005E4CF3">
      <w:pPr>
        <w:spacing w:line="360" w:lineRule="auto"/>
        <w:ind w:firstLineChars="200" w:firstLine="480"/>
        <w:rPr>
          <w:rFonts w:ascii="宋体" w:eastAsia="宋体" w:hAnsi="宋体" w:cs="Arial"/>
          <w:lang w:eastAsia="zh-CN"/>
        </w:rPr>
      </w:pPr>
      <w:r w:rsidRPr="00D4277F">
        <w:rPr>
          <w:rFonts w:ascii="宋体" w:eastAsia="宋体" w:hAnsi="宋体" w:cs="Arial" w:hint="eastAsia"/>
          <w:lang w:eastAsia="zh-CN"/>
        </w:rPr>
        <w:t>3、在确定中标人之前，投标人试图在投标文件审查、澄清、比较和评价时对评标委员会、采购人和</w:t>
      </w:r>
      <w:r w:rsidR="00F765D6" w:rsidRPr="00D4277F">
        <w:rPr>
          <w:rFonts w:ascii="宋体" w:eastAsia="宋体" w:hAnsi="宋体" w:cs="Arial" w:hint="eastAsia"/>
          <w:lang w:eastAsia="zh-CN"/>
        </w:rPr>
        <w:t>广州产权交易所有限公司</w:t>
      </w:r>
      <w:r w:rsidRPr="00D4277F">
        <w:rPr>
          <w:rFonts w:ascii="宋体" w:eastAsia="宋体" w:hAnsi="宋体" w:cs="Arial" w:hint="eastAsia"/>
          <w:lang w:eastAsia="zh-CN"/>
        </w:rPr>
        <w:t>施加任何影响都可能导致其投标无效。</w:t>
      </w:r>
    </w:p>
    <w:p w:rsidR="005E4CF3" w:rsidRPr="00D4277F" w:rsidRDefault="00B5772A" w:rsidP="005E4CF3">
      <w:pPr>
        <w:spacing w:line="360" w:lineRule="auto"/>
        <w:ind w:firstLineChars="200" w:firstLine="480"/>
        <w:rPr>
          <w:rFonts w:ascii="宋体" w:eastAsia="宋体" w:hAnsi="宋体" w:cs="Arial"/>
          <w:lang w:eastAsia="zh-CN"/>
        </w:rPr>
      </w:pPr>
      <w:r w:rsidRPr="00D4277F">
        <w:rPr>
          <w:rFonts w:ascii="宋体" w:eastAsia="宋体" w:hAnsi="宋体" w:cs="Arial" w:hint="eastAsia"/>
          <w:lang w:eastAsia="zh-CN"/>
        </w:rPr>
        <w:t>4、获得本招标文件者，不得将招标文件用作本次投标以外的任何用途。若有要求，开标后，投标人应归还招标文件中的保密文件和资料。</w:t>
      </w:r>
    </w:p>
    <w:p w:rsidR="005E4CF3" w:rsidRPr="00D4277F" w:rsidRDefault="00B5772A" w:rsidP="005E4CF3">
      <w:pPr>
        <w:spacing w:line="360" w:lineRule="auto"/>
        <w:ind w:firstLineChars="200" w:firstLine="480"/>
        <w:rPr>
          <w:rFonts w:ascii="宋体" w:eastAsia="宋体" w:hAnsi="宋体"/>
          <w:color w:val="000000"/>
          <w:lang w:eastAsia="zh-CN"/>
        </w:rPr>
      </w:pPr>
      <w:r w:rsidRPr="00D4277F">
        <w:rPr>
          <w:rFonts w:ascii="宋体" w:eastAsia="宋体" w:hAnsi="宋体" w:cs="Arial" w:hint="eastAsia"/>
          <w:lang w:eastAsia="zh-CN"/>
        </w:rPr>
        <w:t>5、由采购人向投标人提供的图纸、详细资料、样品、模型、模件和所有其它资料，均为保密资料，仅被用于它所规定的用途。除非得到采购人的同意，不能向任何第三方透露。开标结束后，应采购人要求，投标人应归还所有从采购人处获得的保密资料。</w:t>
      </w:r>
    </w:p>
    <w:p w:rsidR="005E4CF3" w:rsidRPr="00D4277F" w:rsidRDefault="00B5772A" w:rsidP="00DF6A34">
      <w:pPr>
        <w:spacing w:line="360" w:lineRule="auto"/>
        <w:ind w:firstLineChars="200" w:firstLine="482"/>
        <w:rPr>
          <w:rFonts w:ascii="宋体" w:eastAsia="宋体" w:hAnsi="宋体" w:cs="Arial"/>
          <w:b/>
          <w:bCs/>
          <w:lang w:eastAsia="zh-CN"/>
        </w:rPr>
      </w:pPr>
      <w:r w:rsidRPr="00D4277F">
        <w:rPr>
          <w:rFonts w:ascii="宋体" w:eastAsia="宋体" w:hAnsi="宋体" w:cs="Arial" w:hint="eastAsia"/>
          <w:b/>
          <w:bCs/>
          <w:lang w:eastAsia="zh-CN"/>
        </w:rPr>
        <w:t>三、质疑</w:t>
      </w:r>
    </w:p>
    <w:p w:rsidR="005E4CF3" w:rsidRPr="00D4277F" w:rsidRDefault="00B5772A" w:rsidP="00DF6A34">
      <w:pPr>
        <w:spacing w:line="360" w:lineRule="auto"/>
        <w:ind w:firstLineChars="200" w:firstLine="482"/>
        <w:rPr>
          <w:rFonts w:ascii="宋体" w:eastAsia="宋体" w:hAnsi="宋体" w:cs="Arial"/>
          <w:lang w:eastAsia="zh-CN"/>
        </w:rPr>
      </w:pPr>
      <w:bookmarkStart w:id="85" w:name="_Toc134955411"/>
      <w:r w:rsidRPr="00D4277F">
        <w:rPr>
          <w:rFonts w:ascii="宋体" w:eastAsia="宋体" w:hAnsi="宋体" w:cs="Arial" w:hint="eastAsia"/>
          <w:b/>
          <w:bCs/>
          <w:lang w:eastAsia="zh-CN"/>
        </w:rPr>
        <w:lastRenderedPageBreak/>
        <w:t>（一）</w:t>
      </w:r>
      <w:r w:rsidRPr="00D4277F">
        <w:rPr>
          <w:rFonts w:ascii="宋体" w:eastAsia="宋体" w:hAnsi="宋体" w:cs="Arial" w:hint="eastAsia"/>
          <w:lang w:eastAsia="zh-CN"/>
        </w:rPr>
        <w:t>供应商认为招标文件、采购过程和中标结果使自己的权益受到损害的，可以在知道或者应知其权益受到损害之日起七个工作日内，以书面原件形式向采购人或</w:t>
      </w:r>
      <w:r w:rsidR="00F765D6" w:rsidRPr="00D4277F">
        <w:rPr>
          <w:rFonts w:ascii="宋体" w:eastAsia="宋体" w:hAnsi="宋体" w:cs="Arial" w:hint="eastAsia"/>
          <w:lang w:eastAsia="zh-CN"/>
        </w:rPr>
        <w:t>广州产权交易所有限公司</w:t>
      </w:r>
      <w:r w:rsidRPr="00D4277F">
        <w:rPr>
          <w:rFonts w:ascii="宋体" w:eastAsia="宋体" w:hAnsi="宋体" w:cs="Arial" w:hint="eastAsia"/>
          <w:lang w:eastAsia="zh-CN"/>
        </w:rPr>
        <w:t>一次性提出针对同一采购程序环节的质疑，逾期质疑无效。供应商应知其权益受到损害之日是指：</w:t>
      </w:r>
    </w:p>
    <w:p w:rsidR="005E4CF3" w:rsidRPr="00D4277F" w:rsidRDefault="00B5772A" w:rsidP="005E4CF3">
      <w:pPr>
        <w:spacing w:line="360" w:lineRule="auto"/>
        <w:ind w:firstLineChars="200" w:firstLine="480"/>
        <w:rPr>
          <w:rFonts w:ascii="宋体" w:eastAsia="宋体" w:hAnsi="宋体" w:cs="Arial"/>
          <w:lang w:eastAsia="zh-CN"/>
        </w:rPr>
      </w:pPr>
      <w:r w:rsidRPr="00D4277F">
        <w:rPr>
          <w:rFonts w:ascii="宋体" w:eastAsia="宋体" w:hAnsi="宋体" w:cs="Arial" w:hint="eastAsia"/>
          <w:lang w:eastAsia="zh-CN"/>
        </w:rPr>
        <w:t>1、对招标文件提出质疑的，为获取招标文件之日或者招标文件公告期限届满之日；</w:t>
      </w:r>
    </w:p>
    <w:p w:rsidR="005E4CF3" w:rsidRPr="00D4277F" w:rsidRDefault="00B5772A" w:rsidP="005E4CF3">
      <w:pPr>
        <w:spacing w:line="360" w:lineRule="auto"/>
        <w:ind w:firstLineChars="200" w:firstLine="480"/>
        <w:rPr>
          <w:rFonts w:ascii="宋体" w:eastAsia="宋体" w:hAnsi="宋体" w:cs="Arial"/>
          <w:lang w:eastAsia="zh-CN"/>
        </w:rPr>
      </w:pPr>
      <w:r w:rsidRPr="00D4277F">
        <w:rPr>
          <w:rFonts w:ascii="宋体" w:eastAsia="宋体" w:hAnsi="宋体" w:cs="Arial" w:hint="eastAsia"/>
          <w:lang w:eastAsia="zh-CN"/>
        </w:rPr>
        <w:t>2、对采购过程提出质疑的，为各采购程序环节结束之日；</w:t>
      </w:r>
    </w:p>
    <w:p w:rsidR="005E4CF3" w:rsidRPr="00D4277F" w:rsidRDefault="00B5772A" w:rsidP="005E4CF3">
      <w:pPr>
        <w:spacing w:line="360" w:lineRule="auto"/>
        <w:ind w:firstLineChars="200" w:firstLine="480"/>
        <w:rPr>
          <w:rFonts w:ascii="宋体" w:eastAsia="宋体" w:hAnsi="宋体" w:cs="Arial"/>
          <w:lang w:eastAsia="zh-CN"/>
        </w:rPr>
      </w:pPr>
      <w:r w:rsidRPr="00D4277F">
        <w:rPr>
          <w:rFonts w:ascii="宋体" w:eastAsia="宋体" w:hAnsi="宋体" w:cs="Arial" w:hint="eastAsia"/>
          <w:lang w:eastAsia="zh-CN"/>
        </w:rPr>
        <w:t>3、对中标结果提出质疑的，为中标结果公告期限届满之日。</w:t>
      </w:r>
    </w:p>
    <w:bookmarkEnd w:id="85"/>
    <w:p w:rsidR="005E4CF3" w:rsidRPr="00D4277F" w:rsidRDefault="00B5772A" w:rsidP="00DF6A34">
      <w:pPr>
        <w:spacing w:line="360" w:lineRule="auto"/>
        <w:ind w:firstLineChars="200" w:firstLine="482"/>
        <w:rPr>
          <w:rFonts w:ascii="宋体" w:eastAsia="宋体" w:hAnsi="宋体" w:cs="Arial"/>
          <w:lang w:eastAsia="zh-CN"/>
        </w:rPr>
      </w:pPr>
      <w:r w:rsidRPr="00D4277F">
        <w:rPr>
          <w:rFonts w:ascii="宋体" w:eastAsia="宋体" w:hAnsi="宋体" w:cs="Arial" w:hint="eastAsia"/>
          <w:b/>
          <w:bCs/>
          <w:lang w:eastAsia="zh-CN"/>
        </w:rPr>
        <w:t>（二）</w:t>
      </w:r>
      <w:r w:rsidRPr="00D4277F">
        <w:rPr>
          <w:rFonts w:ascii="宋体" w:eastAsia="宋体" w:hAnsi="宋体" w:cs="Arial" w:hint="eastAsia"/>
          <w:lang w:eastAsia="zh-CN"/>
        </w:rPr>
        <w:t>质疑函应当包括下列主要内容：</w:t>
      </w:r>
    </w:p>
    <w:p w:rsidR="005E4CF3" w:rsidRPr="00D4277F" w:rsidRDefault="00B5772A" w:rsidP="005E4CF3">
      <w:pPr>
        <w:spacing w:line="360" w:lineRule="auto"/>
        <w:ind w:firstLineChars="200" w:firstLine="480"/>
        <w:rPr>
          <w:rFonts w:ascii="宋体" w:eastAsia="宋体" w:hAnsi="宋体" w:cs="Arial"/>
          <w:lang w:eastAsia="zh-CN"/>
        </w:rPr>
      </w:pPr>
      <w:r w:rsidRPr="00D4277F">
        <w:rPr>
          <w:rFonts w:ascii="宋体" w:eastAsia="宋体" w:hAnsi="宋体" w:cs="Arial" w:hint="eastAsia"/>
          <w:lang w:eastAsia="zh-CN"/>
        </w:rPr>
        <w:t>1、质疑供应商和相关供应商的名称、地址、邮编、联系人及联系电话等；</w:t>
      </w:r>
    </w:p>
    <w:p w:rsidR="005E4CF3" w:rsidRPr="00D4277F" w:rsidRDefault="00B5772A" w:rsidP="005E4CF3">
      <w:pPr>
        <w:spacing w:line="360" w:lineRule="auto"/>
        <w:ind w:firstLineChars="200" w:firstLine="480"/>
        <w:rPr>
          <w:rFonts w:ascii="宋体" w:eastAsia="宋体" w:hAnsi="宋体" w:cs="Arial"/>
          <w:lang w:eastAsia="zh-CN"/>
        </w:rPr>
      </w:pPr>
      <w:r w:rsidRPr="00D4277F">
        <w:rPr>
          <w:rFonts w:ascii="宋体" w:eastAsia="宋体" w:hAnsi="宋体" w:cs="Arial" w:hint="eastAsia"/>
          <w:lang w:eastAsia="zh-CN"/>
        </w:rPr>
        <w:t>2、质疑项目名称及编号、具体、明确的质疑事项和与质疑事项相关的请求；</w:t>
      </w:r>
    </w:p>
    <w:p w:rsidR="005E4CF3" w:rsidRPr="00D4277F" w:rsidRDefault="00B5772A" w:rsidP="005E4CF3">
      <w:pPr>
        <w:spacing w:line="360" w:lineRule="auto"/>
        <w:ind w:firstLineChars="200" w:firstLine="480"/>
        <w:rPr>
          <w:rFonts w:ascii="宋体" w:eastAsia="宋体" w:hAnsi="宋体" w:cs="Arial"/>
          <w:lang w:eastAsia="zh-CN"/>
        </w:rPr>
      </w:pPr>
      <w:r w:rsidRPr="00D4277F">
        <w:rPr>
          <w:rFonts w:ascii="宋体" w:eastAsia="宋体" w:hAnsi="宋体" w:cs="Arial" w:hint="eastAsia"/>
          <w:lang w:eastAsia="zh-CN"/>
        </w:rPr>
        <w:t>3、认为采购文件、采购过程、中标和成交结果使自己的合法权益受到损害的法律依据、事实依据、相关证明材料及证据来源；</w:t>
      </w:r>
    </w:p>
    <w:p w:rsidR="005E4CF3" w:rsidRPr="00D4277F" w:rsidRDefault="00B5772A" w:rsidP="005E4CF3">
      <w:pPr>
        <w:spacing w:line="360" w:lineRule="auto"/>
        <w:ind w:firstLineChars="200" w:firstLine="480"/>
        <w:rPr>
          <w:rFonts w:ascii="宋体" w:eastAsia="宋体" w:hAnsi="宋体" w:cs="Arial"/>
          <w:lang w:eastAsia="zh-CN"/>
        </w:rPr>
      </w:pPr>
      <w:r w:rsidRPr="00D4277F">
        <w:rPr>
          <w:rFonts w:ascii="宋体" w:eastAsia="宋体" w:hAnsi="宋体" w:cs="Arial" w:hint="eastAsia"/>
          <w:lang w:eastAsia="zh-CN"/>
        </w:rPr>
        <w:t>4、提出质疑的日期。</w:t>
      </w:r>
    </w:p>
    <w:p w:rsidR="005E4CF3" w:rsidRPr="00D4277F" w:rsidRDefault="00B5772A" w:rsidP="00DF6A34">
      <w:pPr>
        <w:spacing w:line="360" w:lineRule="auto"/>
        <w:ind w:firstLineChars="200" w:firstLine="482"/>
        <w:rPr>
          <w:rFonts w:ascii="宋体" w:eastAsia="宋体" w:hAnsi="宋体" w:cs="Arial"/>
          <w:lang w:eastAsia="zh-CN"/>
        </w:rPr>
      </w:pPr>
      <w:bookmarkStart w:id="86" w:name="_Toc41723923"/>
      <w:bookmarkStart w:id="87" w:name="_Toc41884693"/>
      <w:bookmarkStart w:id="88" w:name="_Toc42313159"/>
      <w:bookmarkStart w:id="89" w:name="_Toc42394504"/>
      <w:bookmarkStart w:id="90" w:name="_Toc42394661"/>
      <w:bookmarkStart w:id="91" w:name="_Toc46308525"/>
      <w:bookmarkStart w:id="92" w:name="_Toc46308681"/>
      <w:bookmarkStart w:id="93" w:name="_Toc50276145"/>
      <w:bookmarkStart w:id="94" w:name="_Toc50276193"/>
      <w:bookmarkStart w:id="95" w:name="_Toc98035086"/>
      <w:bookmarkStart w:id="96" w:name="_Toc98578999"/>
      <w:bookmarkStart w:id="97" w:name="_Toc98579057"/>
      <w:bookmarkStart w:id="98" w:name="_Toc98579598"/>
      <w:bookmarkStart w:id="99" w:name="_Toc98580281"/>
      <w:bookmarkStart w:id="100" w:name="_Toc101771363"/>
      <w:bookmarkStart w:id="101" w:name="_Toc101775116"/>
      <w:bookmarkStart w:id="102" w:name="_Toc101843116"/>
      <w:bookmarkStart w:id="103" w:name="_Toc101951249"/>
      <w:bookmarkStart w:id="104" w:name="_Toc175644387"/>
      <w:bookmarkStart w:id="105" w:name="_Toc401575142"/>
      <w:bookmarkStart w:id="106" w:name="_Toc403491564"/>
      <w:bookmarkEnd w:id="78"/>
      <w:bookmarkEnd w:id="79"/>
      <w:bookmarkEnd w:id="80"/>
      <w:bookmarkEnd w:id="81"/>
      <w:r w:rsidRPr="00D4277F">
        <w:rPr>
          <w:rFonts w:ascii="宋体" w:eastAsia="宋体" w:hAnsi="宋体" w:cs="Arial" w:hint="eastAsia"/>
          <w:b/>
          <w:bCs/>
          <w:lang w:eastAsia="zh-CN"/>
        </w:rPr>
        <w:t>（三）</w:t>
      </w:r>
      <w:r w:rsidRPr="00D4277F">
        <w:rPr>
          <w:rFonts w:ascii="宋体" w:eastAsia="宋体" w:hAnsi="宋体" w:cs="Arial" w:hint="eastAsia"/>
          <w:lang w:eastAsia="zh-CN"/>
        </w:rPr>
        <w:t>质疑函应当署名。质疑供应商为自然人的，应当由本人签字；质疑供应商为法人或者其他组织的，应当由法定代表人、主要负责人，或者其授权代表签字或者盖章，并加盖公章。</w:t>
      </w:r>
      <w:bookmarkStart w:id="107" w:name="EB69ea03e11cae48dba4ebbe3a62419b92"/>
      <w:r w:rsidRPr="00D4277F">
        <w:rPr>
          <w:rFonts w:ascii="宋体" w:eastAsia="宋体" w:hAnsi="宋体" w:cs="Arial" w:hint="eastAsia"/>
          <w:lang w:eastAsia="zh-CN"/>
        </w:rPr>
        <w:t xml:space="preserve"> </w:t>
      </w:r>
      <w:bookmarkEnd w:id="107"/>
      <w:r w:rsidRPr="00D4277F">
        <w:rPr>
          <w:rFonts w:ascii="宋体" w:eastAsia="宋体" w:hAnsi="宋体" w:cs="Arial" w:hint="eastAsia"/>
          <w:lang w:eastAsia="zh-CN"/>
        </w:rPr>
        <w:t xml:space="preserve">  </w:t>
      </w:r>
    </w:p>
    <w:p w:rsidR="005E4CF3" w:rsidRPr="00D4277F" w:rsidRDefault="00B5772A" w:rsidP="00DF6A34">
      <w:pPr>
        <w:spacing w:line="360" w:lineRule="auto"/>
        <w:ind w:firstLineChars="200" w:firstLine="482"/>
        <w:rPr>
          <w:rFonts w:ascii="宋体" w:eastAsia="宋体" w:hAnsi="宋体" w:cs="Arial"/>
          <w:lang w:eastAsia="zh-CN"/>
        </w:rPr>
      </w:pPr>
      <w:r w:rsidRPr="00D4277F">
        <w:rPr>
          <w:rFonts w:ascii="宋体" w:eastAsia="宋体" w:hAnsi="宋体" w:cs="Arial" w:hint="eastAsia"/>
          <w:b/>
          <w:bCs/>
          <w:lang w:eastAsia="zh-CN"/>
        </w:rPr>
        <w:t>（四）</w:t>
      </w:r>
      <w:r w:rsidRPr="00D4277F">
        <w:rPr>
          <w:rFonts w:ascii="宋体" w:eastAsia="宋体" w:hAnsi="宋体" w:cs="Arial" w:hint="eastAsia"/>
          <w:lang w:eastAsia="zh-CN"/>
        </w:rPr>
        <w:t>供应商质疑应当有明确的请求和必要的证明材料。质疑内容不得含有虚假、恶意成份。依照谁主张谁举证的原则，提出质疑者必须同时提交相关确凿的证据材料和注明证据的确切来源，证据来源必须合法，</w:t>
      </w:r>
      <w:r w:rsidR="00F765D6" w:rsidRPr="00D4277F">
        <w:rPr>
          <w:rFonts w:ascii="宋体" w:eastAsia="宋体" w:hAnsi="宋体" w:cs="Arial" w:hint="eastAsia"/>
          <w:lang w:eastAsia="zh-CN"/>
        </w:rPr>
        <w:t>广州产权交易所有限公司</w:t>
      </w:r>
      <w:r w:rsidRPr="00D4277F">
        <w:rPr>
          <w:rFonts w:ascii="宋体" w:eastAsia="宋体" w:hAnsi="宋体" w:cs="Arial" w:hint="eastAsia"/>
          <w:lang w:eastAsia="zh-CN"/>
        </w:rPr>
        <w:t>有权将质疑函转发质疑事项各关联方，请其作出解释说明。对捏造事实、滥用维权扰乱采购秩序的恶意质疑者，将上报政府采购监督管理部门依法处理。</w:t>
      </w:r>
    </w:p>
    <w:p w:rsidR="005E4CF3" w:rsidRPr="00D4277F" w:rsidRDefault="00B5772A" w:rsidP="00DF6A34">
      <w:pPr>
        <w:spacing w:line="360" w:lineRule="auto"/>
        <w:ind w:firstLineChars="200" w:firstLine="482"/>
        <w:rPr>
          <w:rFonts w:ascii="宋体" w:eastAsia="宋体" w:hAnsi="宋体" w:cs="Arial"/>
          <w:lang w:eastAsia="zh-CN"/>
        </w:rPr>
      </w:pPr>
      <w:r w:rsidRPr="00D4277F">
        <w:rPr>
          <w:rFonts w:ascii="宋体" w:eastAsia="宋体" w:hAnsi="宋体" w:cs="Arial" w:hint="eastAsia"/>
          <w:b/>
          <w:bCs/>
          <w:lang w:eastAsia="zh-CN"/>
        </w:rPr>
        <w:t>（五）</w:t>
      </w:r>
      <w:r w:rsidRPr="00D4277F">
        <w:rPr>
          <w:rFonts w:ascii="宋体" w:eastAsia="宋体" w:hAnsi="宋体" w:cs="Arial" w:hint="eastAsia"/>
          <w:lang w:eastAsia="zh-CN"/>
        </w:rPr>
        <w:t>质疑供应商对采购人、</w:t>
      </w:r>
      <w:r w:rsidR="00F765D6" w:rsidRPr="00D4277F">
        <w:rPr>
          <w:rFonts w:ascii="宋体" w:eastAsia="宋体" w:hAnsi="宋体" w:cs="Arial" w:hint="eastAsia"/>
          <w:lang w:eastAsia="zh-CN"/>
        </w:rPr>
        <w:t>广州产权交易所有限公司</w:t>
      </w:r>
      <w:r w:rsidRPr="00D4277F">
        <w:rPr>
          <w:rFonts w:ascii="宋体" w:eastAsia="宋体" w:hAnsi="宋体" w:cs="Arial" w:hint="eastAsia"/>
          <w:lang w:eastAsia="zh-CN"/>
        </w:rPr>
        <w:t>的质疑答复不满意，或者采购人、</w:t>
      </w:r>
      <w:r w:rsidR="00F765D6" w:rsidRPr="00D4277F">
        <w:rPr>
          <w:rFonts w:ascii="宋体" w:eastAsia="宋体" w:hAnsi="宋体" w:cs="Arial" w:hint="eastAsia"/>
          <w:lang w:eastAsia="zh-CN"/>
        </w:rPr>
        <w:t>广州产权交易所有限公司</w:t>
      </w:r>
      <w:r w:rsidRPr="00D4277F">
        <w:rPr>
          <w:rFonts w:ascii="宋体" w:eastAsia="宋体" w:hAnsi="宋体" w:cs="Arial" w:hint="eastAsia"/>
          <w:lang w:eastAsia="zh-CN"/>
        </w:rPr>
        <w:t>未在规定期限内作出答复的，可以在答复期满后15个工作日内向采购人的同级政府采购监督管理部门提起投诉。</w:t>
      </w:r>
    </w:p>
    <w:p w:rsidR="005E4CF3" w:rsidRPr="00D4277F" w:rsidRDefault="00B5772A" w:rsidP="00DF6A34">
      <w:pPr>
        <w:spacing w:line="360" w:lineRule="auto"/>
        <w:ind w:firstLineChars="200" w:firstLine="482"/>
        <w:rPr>
          <w:rFonts w:ascii="宋体" w:eastAsia="宋体" w:hAnsi="宋体" w:cs="Arial"/>
          <w:lang w:eastAsia="zh-CN"/>
        </w:rPr>
      </w:pPr>
      <w:r w:rsidRPr="00D4277F">
        <w:rPr>
          <w:rFonts w:ascii="宋体" w:eastAsia="宋体" w:hAnsi="宋体" w:cs="Arial" w:hint="eastAsia"/>
          <w:b/>
          <w:bCs/>
          <w:lang w:eastAsia="zh-CN"/>
        </w:rPr>
        <w:t>（六）</w:t>
      </w:r>
      <w:r w:rsidRPr="00D4277F">
        <w:rPr>
          <w:rFonts w:ascii="宋体" w:eastAsia="宋体" w:hAnsi="宋体" w:cs="Arial" w:hint="eastAsia"/>
          <w:lang w:eastAsia="zh-CN"/>
        </w:rPr>
        <w:t>质疑受理部门：</w:t>
      </w:r>
      <w:r w:rsidR="00272FB4" w:rsidRPr="00D4277F">
        <w:rPr>
          <w:rFonts w:ascii="宋体" w:eastAsia="宋体" w:hAnsi="宋体" w:cs="Arial" w:hint="eastAsia"/>
          <w:lang w:eastAsia="zh-CN"/>
        </w:rPr>
        <w:t>广州产权交易所有限公司</w:t>
      </w:r>
      <w:r w:rsidRPr="00D4277F">
        <w:rPr>
          <w:rFonts w:ascii="宋体" w:eastAsia="宋体" w:hAnsi="宋体" w:cs="Arial" w:hint="eastAsia"/>
          <w:lang w:eastAsia="zh-CN"/>
        </w:rPr>
        <w:t>。</w:t>
      </w:r>
    </w:p>
    <w:p w:rsidR="005E4CF3" w:rsidRPr="00D4277F" w:rsidRDefault="00B5772A" w:rsidP="00DF6A34">
      <w:pPr>
        <w:spacing w:line="360" w:lineRule="auto"/>
        <w:ind w:firstLineChars="200" w:firstLine="482"/>
        <w:rPr>
          <w:rFonts w:ascii="宋体" w:eastAsia="宋体" w:hAnsi="宋体" w:cs="Arial"/>
          <w:lang w:eastAsia="zh-CN"/>
        </w:rPr>
      </w:pPr>
      <w:r w:rsidRPr="00D4277F">
        <w:rPr>
          <w:rFonts w:ascii="宋体" w:eastAsia="宋体" w:hAnsi="宋体" w:cs="Arial" w:hint="eastAsia"/>
          <w:b/>
          <w:bCs/>
          <w:lang w:eastAsia="zh-CN"/>
        </w:rPr>
        <w:t>（七）</w:t>
      </w:r>
      <w:r w:rsidRPr="00D4277F">
        <w:rPr>
          <w:rFonts w:ascii="宋体" w:eastAsia="宋体" w:hAnsi="宋体" w:cs="Arial" w:hint="eastAsia"/>
          <w:lang w:eastAsia="zh-CN"/>
        </w:rPr>
        <w:t>提交质疑函地点：</w:t>
      </w:r>
      <w:r w:rsidRPr="00D4277F">
        <w:rPr>
          <w:rFonts w:ascii="宋体" w:eastAsia="宋体" w:hAnsi="宋体" w:cs="Tahoma" w:hint="eastAsia"/>
          <w:lang w:eastAsia="zh-CN"/>
        </w:rPr>
        <w:t>广州市海珠区新港西路82号广州联合交易园区广州交易所集团综合交易大楼</w:t>
      </w:r>
      <w:r w:rsidRPr="00D4277F">
        <w:rPr>
          <w:rFonts w:ascii="宋体" w:eastAsia="宋体" w:hAnsi="宋体" w:cs="Arial" w:hint="eastAsia"/>
          <w:lang w:eastAsia="zh-CN"/>
        </w:rPr>
        <w:t>。</w:t>
      </w:r>
    </w:p>
    <w:p w:rsidR="005E4CF3" w:rsidRPr="00D4277F" w:rsidRDefault="00B5772A" w:rsidP="00DF6A34">
      <w:pPr>
        <w:spacing w:line="360" w:lineRule="auto"/>
        <w:ind w:firstLineChars="200" w:firstLine="482"/>
        <w:rPr>
          <w:rFonts w:ascii="宋体" w:eastAsia="宋体" w:hAnsi="宋体" w:cs="Arial"/>
          <w:lang w:eastAsia="zh-CN"/>
        </w:rPr>
      </w:pPr>
      <w:r w:rsidRPr="00D4277F">
        <w:rPr>
          <w:rFonts w:ascii="宋体" w:eastAsia="宋体" w:hAnsi="宋体" w:cs="Arial" w:hint="eastAsia"/>
          <w:b/>
          <w:bCs/>
          <w:lang w:eastAsia="zh-CN"/>
        </w:rPr>
        <w:lastRenderedPageBreak/>
        <w:t>（八）</w:t>
      </w:r>
      <w:r w:rsidRPr="00D4277F">
        <w:rPr>
          <w:rFonts w:ascii="宋体" w:eastAsia="宋体" w:hAnsi="宋体" w:cs="Arial" w:hint="eastAsia"/>
          <w:lang w:eastAsia="zh-CN"/>
        </w:rPr>
        <w:t>本次采购活动中，</w:t>
      </w:r>
      <w:r w:rsidR="00F765D6" w:rsidRPr="00D4277F">
        <w:rPr>
          <w:rFonts w:ascii="宋体" w:eastAsia="宋体" w:hAnsi="宋体" w:cs="Arial" w:hint="eastAsia"/>
          <w:lang w:eastAsia="zh-CN"/>
        </w:rPr>
        <w:t>广州产权交易所有限公司</w:t>
      </w:r>
      <w:r w:rsidRPr="00D4277F">
        <w:rPr>
          <w:rFonts w:ascii="宋体" w:eastAsia="宋体" w:hAnsi="宋体" w:cs="Arial" w:hint="eastAsia"/>
          <w:lang w:eastAsia="zh-CN"/>
        </w:rPr>
        <w:t>作出的质疑答复等文件的送达方式为现场取件或邮寄。</w:t>
      </w:r>
    </w:p>
    <w:p w:rsidR="005E4CF3" w:rsidRPr="00D4277F" w:rsidRDefault="00B5772A" w:rsidP="00DF6A34">
      <w:pPr>
        <w:spacing w:line="360" w:lineRule="auto"/>
        <w:ind w:firstLineChars="200" w:firstLine="482"/>
        <w:rPr>
          <w:rFonts w:ascii="宋体" w:eastAsia="宋体" w:hAnsi="宋体" w:cs="Arial"/>
          <w:b/>
          <w:bCs/>
          <w:lang w:eastAsia="zh-CN"/>
        </w:rPr>
      </w:pPr>
      <w:r w:rsidRPr="00D4277F">
        <w:rPr>
          <w:rFonts w:ascii="宋体" w:eastAsia="宋体" w:hAnsi="宋体" w:cs="Arial" w:hint="eastAsia"/>
          <w:b/>
          <w:bCs/>
          <w:lang w:eastAsia="zh-CN"/>
        </w:rPr>
        <w:t>四、投标</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D4277F">
        <w:rPr>
          <w:rFonts w:ascii="宋体" w:eastAsia="宋体" w:hAnsi="宋体" w:cs="Arial" w:hint="eastAsia"/>
          <w:b/>
          <w:bCs/>
          <w:lang w:eastAsia="zh-CN"/>
        </w:rPr>
        <w:t>要求</w:t>
      </w:r>
      <w:bookmarkEnd w:id="105"/>
      <w:bookmarkEnd w:id="106"/>
    </w:p>
    <w:p w:rsidR="005E4CF3" w:rsidRPr="00D4277F" w:rsidRDefault="00B5772A" w:rsidP="00DF6A34">
      <w:pPr>
        <w:spacing w:line="360" w:lineRule="auto"/>
        <w:ind w:firstLineChars="200" w:firstLine="482"/>
        <w:rPr>
          <w:rFonts w:ascii="宋体" w:eastAsia="宋体" w:hAnsi="宋体" w:cs="Arial"/>
          <w:b/>
          <w:bCs/>
          <w:lang w:eastAsia="zh-CN"/>
        </w:rPr>
      </w:pPr>
      <w:bookmarkStart w:id="108" w:name="_Toc41723925"/>
      <w:bookmarkStart w:id="109" w:name="_Toc41884695"/>
      <w:bookmarkStart w:id="110" w:name="_Toc42313161"/>
      <w:bookmarkStart w:id="111" w:name="_Toc42394506"/>
      <w:bookmarkStart w:id="112" w:name="_Toc42394663"/>
      <w:bookmarkStart w:id="113" w:name="_Toc50276147"/>
      <w:bookmarkStart w:id="114" w:name="_Toc98579001"/>
      <w:bookmarkStart w:id="115" w:name="_Toc98579059"/>
      <w:bookmarkStart w:id="116" w:name="_Toc98579600"/>
      <w:bookmarkStart w:id="117" w:name="_Toc98580283"/>
      <w:bookmarkStart w:id="118" w:name="_Toc101771365"/>
      <w:bookmarkStart w:id="119" w:name="_Toc101775118"/>
      <w:bookmarkStart w:id="120" w:name="_Toc101843118"/>
      <w:bookmarkStart w:id="121" w:name="_Toc101951251"/>
      <w:bookmarkStart w:id="122" w:name="_Toc134956127"/>
      <w:r w:rsidRPr="00D4277F">
        <w:rPr>
          <w:rFonts w:ascii="宋体" w:eastAsia="宋体" w:hAnsi="宋体" w:cs="Arial" w:hint="eastAsia"/>
          <w:b/>
          <w:bCs/>
          <w:lang w:eastAsia="zh-CN"/>
        </w:rPr>
        <w:t>（一）投标文件的制作</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rsidR="005E4CF3" w:rsidRPr="00D4277F" w:rsidRDefault="00B5772A" w:rsidP="005E4CF3">
      <w:pPr>
        <w:spacing w:line="360" w:lineRule="auto"/>
        <w:ind w:firstLineChars="200" w:firstLine="480"/>
        <w:rPr>
          <w:rFonts w:ascii="宋体" w:eastAsia="宋体" w:hAnsi="宋体" w:cs="Arial"/>
          <w:lang w:eastAsia="zh-CN"/>
        </w:rPr>
      </w:pPr>
      <w:r w:rsidRPr="00D4277F">
        <w:rPr>
          <w:rFonts w:ascii="宋体" w:eastAsia="宋体" w:hAnsi="宋体" w:cs="Arial" w:hint="eastAsia"/>
          <w:lang w:eastAsia="zh-CN"/>
        </w:rPr>
        <w:t>1、投标人编制投标文件应按本招标文件采购需求以电子文件编制，其格式要求详见第五章说明。如因不按要求编制而所引起系统无法检索、读取相关信息时，其后果由投标人承担。</w:t>
      </w:r>
    </w:p>
    <w:p w:rsidR="005E4CF3" w:rsidRPr="00D4277F" w:rsidRDefault="00B5772A" w:rsidP="005E4CF3">
      <w:pPr>
        <w:spacing w:line="360" w:lineRule="auto"/>
        <w:ind w:firstLineChars="200" w:firstLine="480"/>
        <w:rPr>
          <w:rFonts w:ascii="宋体" w:eastAsia="宋体" w:hAnsi="宋体" w:cs="Arial"/>
          <w:lang w:eastAsia="zh-CN"/>
        </w:rPr>
      </w:pPr>
      <w:r w:rsidRPr="00D4277F">
        <w:rPr>
          <w:rFonts w:ascii="宋体" w:eastAsia="宋体" w:hAnsi="宋体" w:cs="Arial" w:hint="eastAsia"/>
          <w:lang w:eastAsia="zh-CN"/>
        </w:rPr>
        <w:t>2、如有对多个子项目投标的，要对每个子项目独立制作电子投标文件。</w:t>
      </w:r>
    </w:p>
    <w:p w:rsidR="005E4CF3" w:rsidRPr="00D4277F" w:rsidRDefault="00B5772A" w:rsidP="005E4CF3">
      <w:pPr>
        <w:spacing w:line="360" w:lineRule="auto"/>
        <w:ind w:firstLineChars="200" w:firstLine="480"/>
        <w:rPr>
          <w:rFonts w:ascii="宋体" w:eastAsia="宋体" w:hAnsi="宋体" w:cs="Arial"/>
          <w:lang w:eastAsia="zh-CN"/>
        </w:rPr>
      </w:pPr>
      <w:r w:rsidRPr="00D4277F">
        <w:rPr>
          <w:rFonts w:ascii="宋体" w:eastAsia="宋体" w:hAnsi="宋体" w:cs="Arial" w:hint="eastAsia"/>
          <w:lang w:eastAsia="zh-CN"/>
        </w:rPr>
        <w:t>3、投标文件各项资料的字迹或信息应清晰、直观且无修改痕迹。</w:t>
      </w:r>
    </w:p>
    <w:p w:rsidR="005E4CF3" w:rsidRPr="00D4277F" w:rsidRDefault="00B5772A" w:rsidP="005E4CF3">
      <w:pPr>
        <w:spacing w:line="360" w:lineRule="auto"/>
        <w:ind w:firstLineChars="200" w:firstLine="480"/>
        <w:rPr>
          <w:rFonts w:ascii="宋体" w:eastAsia="宋体" w:hAnsi="宋体" w:cs="Arial"/>
          <w:lang w:eastAsia="zh-CN"/>
        </w:rPr>
      </w:pPr>
      <w:r w:rsidRPr="00D4277F">
        <w:rPr>
          <w:rFonts w:ascii="宋体" w:eastAsia="宋体" w:hAnsi="宋体" w:cs="Arial" w:hint="eastAsia"/>
          <w:lang w:eastAsia="zh-CN"/>
        </w:rPr>
        <w:t>4、投标人应使用广州粮食交易综合服务平台提供的投标文件管理软件对投标文件进行合成、电子签章及加密打包。所有投标文件不能进行压缩处理。</w:t>
      </w:r>
      <w:r w:rsidR="009E0839" w:rsidRPr="00D4277F">
        <w:rPr>
          <w:rFonts w:ascii="宋体" w:eastAsia="宋体" w:hAnsi="宋体" w:cs="Arial" w:hint="eastAsia"/>
          <w:b/>
          <w:lang w:eastAsia="zh-CN"/>
        </w:rPr>
        <w:t>投标文件中上传的文件必须为无加密文件</w:t>
      </w:r>
      <w:bookmarkStart w:id="123" w:name="EB84787247ce0a4ebf9c11f21a4ca93f72"/>
      <w:r w:rsidR="009E0839" w:rsidRPr="00D4277F">
        <w:rPr>
          <w:rFonts w:ascii="宋体" w:eastAsia="宋体" w:hAnsi="宋体" w:cs="Arial" w:hint="eastAsia"/>
          <w:b/>
          <w:lang w:eastAsia="zh-CN"/>
        </w:rPr>
        <w:t>。</w:t>
      </w:r>
      <w:r w:rsidR="009E0839" w:rsidRPr="00D4277F">
        <w:rPr>
          <w:rFonts w:ascii="宋体" w:eastAsia="宋体" w:hAnsi="宋体" w:cs="Arial" w:hint="eastAsia"/>
          <w:lang w:eastAsia="zh-CN"/>
        </w:rPr>
        <w:t xml:space="preserve"> </w:t>
      </w:r>
      <w:bookmarkEnd w:id="123"/>
    </w:p>
    <w:p w:rsidR="005E4CF3" w:rsidRPr="00D4277F" w:rsidRDefault="00B5772A" w:rsidP="005E4CF3">
      <w:pPr>
        <w:spacing w:line="360" w:lineRule="auto"/>
        <w:ind w:firstLineChars="200" w:firstLine="480"/>
        <w:rPr>
          <w:rFonts w:ascii="宋体" w:eastAsia="宋体" w:hAnsi="宋体" w:cs="Arial"/>
          <w:lang w:eastAsia="zh-CN"/>
        </w:rPr>
      </w:pPr>
      <w:r w:rsidRPr="00D4277F">
        <w:rPr>
          <w:rFonts w:ascii="宋体" w:eastAsia="宋体" w:hAnsi="宋体" w:cs="Arial" w:hint="eastAsia"/>
          <w:lang w:eastAsia="zh-CN"/>
        </w:rPr>
        <w:t>5、投标人不得将同一个子项目的内容拆开投标，否则其报价将被视为非实质性响应。</w:t>
      </w:r>
    </w:p>
    <w:p w:rsidR="005E4CF3" w:rsidRPr="00D4277F" w:rsidRDefault="00B5772A" w:rsidP="005E4CF3">
      <w:pPr>
        <w:spacing w:line="360" w:lineRule="auto"/>
        <w:ind w:firstLineChars="200" w:firstLine="480"/>
        <w:rPr>
          <w:rFonts w:ascii="宋体" w:eastAsia="宋体" w:hAnsi="宋体" w:cs="Arial"/>
          <w:lang w:eastAsia="zh-CN"/>
        </w:rPr>
      </w:pPr>
      <w:r w:rsidRPr="00D4277F">
        <w:rPr>
          <w:rFonts w:ascii="宋体" w:eastAsia="宋体" w:hAnsi="宋体" w:cs="Arial" w:hint="eastAsia"/>
          <w:lang w:eastAsia="zh-CN"/>
        </w:rPr>
        <w:t>6、投标人须对招标文件的对应要求给予唯一的实质性响应，否则将视为不响应。</w:t>
      </w:r>
    </w:p>
    <w:p w:rsidR="005E4CF3" w:rsidRPr="00D4277F" w:rsidRDefault="00B5772A" w:rsidP="005E4CF3">
      <w:pPr>
        <w:spacing w:line="360" w:lineRule="auto"/>
        <w:ind w:firstLineChars="200" w:firstLine="480"/>
        <w:rPr>
          <w:rFonts w:ascii="宋体" w:eastAsia="宋体" w:hAnsi="宋体" w:cs="Arial"/>
          <w:lang w:eastAsia="zh-CN"/>
        </w:rPr>
      </w:pPr>
      <w:r w:rsidRPr="00D4277F">
        <w:rPr>
          <w:rFonts w:ascii="宋体" w:eastAsia="宋体" w:hAnsi="宋体" w:cs="Arial" w:hint="eastAsia"/>
          <w:lang w:eastAsia="zh-CN"/>
        </w:rPr>
        <w:t>7、招标文件中，凡标有“★”的地方均为实质性响应条款，投标人若有一项带“★”的条款未响应或不满足，将按无效投标处理。</w:t>
      </w:r>
      <w:bookmarkStart w:id="124" w:name="EBddb9b364d5604cd0b879c551717f0bc3"/>
      <w:r w:rsidRPr="00D4277F">
        <w:rPr>
          <w:rFonts w:ascii="宋体" w:eastAsia="宋体" w:hAnsi="宋体" w:cs="Arial" w:hint="eastAsia"/>
          <w:lang w:eastAsia="zh-CN"/>
        </w:rPr>
        <w:t xml:space="preserve"> </w:t>
      </w:r>
      <w:bookmarkStart w:id="125" w:name="EB2d104c79e08d4d69ab62b6f9e518431f"/>
      <w:bookmarkEnd w:id="124"/>
      <w:r w:rsidRPr="00D4277F">
        <w:rPr>
          <w:rFonts w:ascii="宋体" w:eastAsia="宋体" w:hAnsi="宋体" w:cs="Arial" w:hint="eastAsia"/>
          <w:lang w:eastAsia="zh-CN"/>
        </w:rPr>
        <w:t xml:space="preserve"> </w:t>
      </w:r>
      <w:bookmarkEnd w:id="125"/>
    </w:p>
    <w:p w:rsidR="005E4CF3" w:rsidRPr="00D4277F" w:rsidRDefault="00B5772A" w:rsidP="005E4CF3">
      <w:pPr>
        <w:spacing w:line="360" w:lineRule="auto"/>
        <w:ind w:firstLineChars="200" w:firstLine="480"/>
        <w:rPr>
          <w:rFonts w:ascii="宋体" w:eastAsia="宋体" w:hAnsi="宋体" w:cs="Arial"/>
          <w:lang w:eastAsia="zh-CN"/>
        </w:rPr>
      </w:pPr>
      <w:r w:rsidRPr="00D4277F">
        <w:rPr>
          <w:rFonts w:ascii="宋体" w:eastAsia="宋体" w:hAnsi="宋体" w:cs="Arial" w:hint="eastAsia"/>
          <w:lang w:eastAsia="zh-CN"/>
        </w:rPr>
        <w:t>8、投标人必须按招标文件指定的格式填写各种报价，各报价应计算正确。除在招标文件另有规定外，计量单位应使用中华人民共和国法定计量单位，以人民币填报所有报价。</w:t>
      </w:r>
    </w:p>
    <w:p w:rsidR="005E4CF3" w:rsidRPr="00D4277F" w:rsidRDefault="00B5772A" w:rsidP="005E4CF3">
      <w:pPr>
        <w:spacing w:line="360" w:lineRule="auto"/>
        <w:ind w:firstLineChars="200" w:firstLine="480"/>
        <w:rPr>
          <w:rFonts w:ascii="宋体" w:eastAsia="宋体" w:hAnsi="宋体" w:cs="Arial"/>
          <w:lang w:eastAsia="zh-CN"/>
        </w:rPr>
      </w:pPr>
      <w:r w:rsidRPr="00D4277F">
        <w:rPr>
          <w:rFonts w:ascii="宋体" w:eastAsia="宋体" w:hAnsi="宋体" w:cs="Arial" w:hint="eastAsia"/>
          <w:lang w:eastAsia="zh-CN"/>
        </w:rPr>
        <w:t>9、投标文件以及投标人与采购人、</w:t>
      </w:r>
      <w:r w:rsidR="00F765D6" w:rsidRPr="00D4277F">
        <w:rPr>
          <w:rFonts w:ascii="宋体" w:eastAsia="宋体" w:hAnsi="宋体" w:cs="Arial" w:hint="eastAsia"/>
          <w:lang w:eastAsia="zh-CN"/>
        </w:rPr>
        <w:t>广州产权交易所有限公司</w:t>
      </w:r>
      <w:r w:rsidRPr="00D4277F">
        <w:rPr>
          <w:rFonts w:ascii="宋体" w:eastAsia="宋体" w:hAnsi="宋体" w:cs="Arial" w:hint="eastAsia"/>
          <w:lang w:eastAsia="zh-CN"/>
        </w:rPr>
        <w:t>就有关投标的往来函电均应使用中文。投标人提交的支持性文件和印制的文件可以用另一种语言，但相应内容应翻译成中文，在解释投标文件时以中文文本为准。</w:t>
      </w:r>
    </w:p>
    <w:p w:rsidR="005E4CF3" w:rsidRPr="00D4277F" w:rsidRDefault="00B5772A" w:rsidP="005E4CF3">
      <w:pPr>
        <w:spacing w:line="360" w:lineRule="auto"/>
        <w:ind w:firstLineChars="200" w:firstLine="480"/>
        <w:rPr>
          <w:rFonts w:ascii="宋体" w:eastAsia="宋体" w:hAnsi="宋体" w:cs="Arial"/>
          <w:lang w:eastAsia="zh-CN"/>
        </w:rPr>
      </w:pPr>
      <w:r w:rsidRPr="00D4277F">
        <w:rPr>
          <w:rFonts w:ascii="宋体" w:eastAsia="宋体" w:hAnsi="宋体" w:cs="Arial" w:hint="eastAsia"/>
          <w:lang w:eastAsia="zh-CN"/>
        </w:rPr>
        <w:t>10、投标人应按招标文件的规定及附件要求的内容和格式完整地填写和提供资料。投标人必须对投标文件所提供的全部资料的真实性承担法律责任，并无条件接受采购人和政府采购监督管理部门对其中任何资料进行核实（核对原件）的要求。采购人核对发现有不一致或供应商无正当理由不按时提供原件的，应当书面知会</w:t>
      </w:r>
      <w:r w:rsidR="00F765D6" w:rsidRPr="00D4277F">
        <w:rPr>
          <w:rFonts w:ascii="宋体" w:eastAsia="宋体" w:hAnsi="宋体" w:cs="Arial" w:hint="eastAsia"/>
          <w:lang w:eastAsia="zh-CN"/>
        </w:rPr>
        <w:t>广州产权交易所有限公司</w:t>
      </w:r>
      <w:r w:rsidRPr="00D4277F">
        <w:rPr>
          <w:rFonts w:ascii="宋体" w:eastAsia="宋体" w:hAnsi="宋体" w:cs="Arial" w:hint="eastAsia"/>
          <w:lang w:eastAsia="zh-CN"/>
        </w:rPr>
        <w:t>，并书面报告本级人民政府财政部门。</w:t>
      </w:r>
    </w:p>
    <w:p w:rsidR="005E4CF3" w:rsidRPr="00D4277F" w:rsidRDefault="00B5772A" w:rsidP="005E4CF3">
      <w:pPr>
        <w:spacing w:line="360" w:lineRule="auto"/>
        <w:ind w:firstLineChars="200" w:firstLine="480"/>
        <w:rPr>
          <w:rFonts w:ascii="宋体" w:eastAsia="宋体" w:hAnsi="宋体" w:cs="Arial"/>
          <w:lang w:eastAsia="zh-CN"/>
        </w:rPr>
      </w:pPr>
      <w:r w:rsidRPr="00D4277F">
        <w:rPr>
          <w:rFonts w:ascii="宋体" w:eastAsia="宋体" w:hAnsi="宋体" w:cs="Arial" w:hint="eastAsia"/>
          <w:lang w:eastAsia="zh-CN"/>
        </w:rPr>
        <w:lastRenderedPageBreak/>
        <w:t>11、投标人应承担其资格审查申请文件编制与提交所涉及的一切费用，在任何情况下</w:t>
      </w:r>
      <w:r w:rsidR="00F765D6" w:rsidRPr="00D4277F">
        <w:rPr>
          <w:rFonts w:ascii="宋体" w:eastAsia="宋体" w:hAnsi="宋体" w:cs="Arial" w:hint="eastAsia"/>
          <w:lang w:eastAsia="zh-CN"/>
        </w:rPr>
        <w:t>广州产权交易所有限公司</w:t>
      </w:r>
      <w:r w:rsidRPr="00D4277F">
        <w:rPr>
          <w:rFonts w:ascii="宋体" w:eastAsia="宋体" w:hAnsi="宋体" w:cs="Arial" w:hint="eastAsia"/>
          <w:lang w:eastAsia="zh-CN"/>
        </w:rPr>
        <w:t>对上述费用均不负任何责任。</w:t>
      </w:r>
    </w:p>
    <w:p w:rsidR="005E4CF3" w:rsidRPr="00D4277F" w:rsidRDefault="00B5772A" w:rsidP="00DF6A34">
      <w:pPr>
        <w:spacing w:line="360" w:lineRule="auto"/>
        <w:ind w:firstLineChars="200" w:firstLine="482"/>
        <w:rPr>
          <w:rFonts w:ascii="宋体" w:eastAsia="宋体" w:hAnsi="宋体" w:cs="Arial"/>
          <w:b/>
          <w:bCs/>
          <w:lang w:eastAsia="zh-CN"/>
        </w:rPr>
      </w:pPr>
      <w:bookmarkStart w:id="126" w:name="_Toc101771368"/>
      <w:bookmarkStart w:id="127" w:name="_Toc101775121"/>
      <w:bookmarkStart w:id="128" w:name="_Toc101843121"/>
      <w:bookmarkStart w:id="129" w:name="_Toc101951254"/>
      <w:bookmarkStart w:id="130" w:name="_Toc134956130"/>
      <w:r w:rsidRPr="00D4277F">
        <w:rPr>
          <w:rFonts w:ascii="宋体" w:eastAsia="宋体" w:hAnsi="宋体" w:cs="Arial" w:hint="eastAsia"/>
          <w:b/>
          <w:bCs/>
          <w:lang w:eastAsia="zh-CN"/>
        </w:rPr>
        <w:t>（二）投标文件的提交</w:t>
      </w:r>
    </w:p>
    <w:p w:rsidR="005E4CF3" w:rsidRPr="00D4277F" w:rsidRDefault="00B5772A" w:rsidP="005E4CF3">
      <w:pPr>
        <w:spacing w:line="360" w:lineRule="auto"/>
        <w:ind w:firstLineChars="200" w:firstLine="480"/>
        <w:rPr>
          <w:rFonts w:ascii="宋体" w:eastAsia="宋体" w:hAnsi="宋体" w:cs="Arial"/>
          <w:lang w:eastAsia="zh-CN"/>
        </w:rPr>
      </w:pPr>
      <w:r w:rsidRPr="00D4277F">
        <w:rPr>
          <w:rFonts w:ascii="宋体" w:eastAsia="宋体" w:hAnsi="宋体" w:cs="Arial" w:hint="eastAsia"/>
          <w:lang w:eastAsia="zh-CN"/>
        </w:rPr>
        <w:t>1、投标人应在上传电子投标文件前，在广州粮食交易综合服务平台系统</w:t>
      </w:r>
      <w:r w:rsidR="003C4551" w:rsidRPr="00D4277F">
        <w:rPr>
          <w:rFonts w:ascii="宋体" w:eastAsia="宋体" w:hAnsi="宋体" w:cs="Arial" w:hint="eastAsia"/>
          <w:lang w:eastAsia="zh-CN"/>
        </w:rPr>
        <w:t>重要商品储备服务采购入口</w:t>
      </w:r>
      <w:r w:rsidRPr="00D4277F">
        <w:rPr>
          <w:rFonts w:ascii="宋体" w:eastAsia="宋体" w:hAnsi="宋体" w:cs="Arial" w:hint="eastAsia"/>
          <w:lang w:eastAsia="zh-CN"/>
        </w:rPr>
        <w:t>中完成投标报名。</w:t>
      </w:r>
    </w:p>
    <w:p w:rsidR="005E4CF3" w:rsidRPr="00D4277F" w:rsidRDefault="00B5772A" w:rsidP="005E4CF3">
      <w:pPr>
        <w:spacing w:line="360" w:lineRule="auto"/>
        <w:ind w:firstLineChars="200" w:firstLine="480"/>
        <w:rPr>
          <w:rFonts w:ascii="宋体" w:eastAsia="宋体" w:hAnsi="宋体" w:cs="Arial"/>
          <w:lang w:eastAsia="zh-CN"/>
        </w:rPr>
      </w:pPr>
      <w:r w:rsidRPr="00D4277F">
        <w:rPr>
          <w:rFonts w:ascii="宋体" w:eastAsia="宋体" w:hAnsi="宋体" w:cs="Arial" w:hint="eastAsia"/>
          <w:lang w:eastAsia="zh-CN"/>
        </w:rPr>
        <w:t>2、</w:t>
      </w:r>
      <w:r w:rsidR="00F765D6" w:rsidRPr="00D4277F">
        <w:rPr>
          <w:rFonts w:ascii="宋体" w:eastAsia="宋体" w:hAnsi="宋体" w:cs="Arial" w:hint="eastAsia"/>
          <w:lang w:eastAsia="zh-CN"/>
        </w:rPr>
        <w:t>广州产权交易所有限公司</w:t>
      </w:r>
      <w:r w:rsidRPr="00D4277F">
        <w:rPr>
          <w:rFonts w:ascii="宋体" w:eastAsia="宋体" w:hAnsi="宋体" w:cs="Arial" w:hint="eastAsia"/>
          <w:lang w:eastAsia="zh-CN"/>
        </w:rPr>
        <w:t>不接受现场纸质、邮寄纸质、电报、电话、传真方式投标。</w:t>
      </w:r>
    </w:p>
    <w:p w:rsidR="005E4CF3" w:rsidRPr="00D4277F" w:rsidRDefault="00B5772A" w:rsidP="005E4CF3">
      <w:pPr>
        <w:spacing w:line="360" w:lineRule="auto"/>
        <w:ind w:firstLineChars="200" w:firstLine="480"/>
        <w:rPr>
          <w:rFonts w:ascii="宋体" w:eastAsia="宋体" w:hAnsi="宋体" w:cs="Arial"/>
          <w:lang w:eastAsia="zh-CN"/>
        </w:rPr>
      </w:pPr>
      <w:r w:rsidRPr="00D4277F">
        <w:rPr>
          <w:rFonts w:ascii="宋体" w:eastAsia="宋体" w:hAnsi="宋体" w:cs="Arial" w:hint="eastAsia"/>
          <w:lang w:eastAsia="zh-CN"/>
        </w:rPr>
        <w:t>3、于提交投标文件截止时间前，投标人将投标文件完整上传并保存在广州粮食交易综合服务平台系统中。时间以广州粮食交易综合服务平台系统服务器从中国科学院国家授时中心取得的北京时间为准，投标截止时间结束后，系统将不允许投标人上传投标文件。</w:t>
      </w:r>
    </w:p>
    <w:p w:rsidR="005E4CF3" w:rsidRPr="00D4277F" w:rsidRDefault="00B5772A" w:rsidP="005E4CF3">
      <w:pPr>
        <w:spacing w:line="360" w:lineRule="auto"/>
        <w:ind w:firstLineChars="200" w:firstLine="480"/>
        <w:rPr>
          <w:rFonts w:ascii="宋体" w:eastAsia="宋体" w:hAnsi="宋体" w:cs="Arial"/>
          <w:lang w:eastAsia="zh-CN"/>
        </w:rPr>
      </w:pPr>
      <w:r w:rsidRPr="00D4277F">
        <w:rPr>
          <w:rFonts w:ascii="宋体" w:eastAsia="宋体" w:hAnsi="宋体" w:cs="Arial" w:hint="eastAsia"/>
          <w:lang w:eastAsia="zh-CN"/>
        </w:rPr>
        <w:t>4、上传投标文件时，投标人须使用制作该投标文件的同一业务数字证书进行上传操作。</w:t>
      </w:r>
    </w:p>
    <w:p w:rsidR="005E4CF3" w:rsidRPr="00D4277F" w:rsidRDefault="00B5772A" w:rsidP="005E4CF3">
      <w:pPr>
        <w:spacing w:line="360" w:lineRule="auto"/>
        <w:ind w:firstLineChars="200" w:firstLine="480"/>
        <w:rPr>
          <w:rFonts w:ascii="宋体" w:eastAsia="宋体" w:hAnsi="宋体" w:cs="Arial"/>
          <w:lang w:eastAsia="zh-CN"/>
        </w:rPr>
      </w:pPr>
      <w:r w:rsidRPr="00D4277F">
        <w:rPr>
          <w:rFonts w:ascii="宋体" w:eastAsia="宋体" w:hAnsi="宋体" w:cs="Arial" w:hint="eastAsia"/>
          <w:lang w:eastAsia="zh-CN"/>
        </w:rPr>
        <w:t>5、</w:t>
      </w:r>
      <w:r w:rsidR="00F765D6" w:rsidRPr="00D4277F">
        <w:rPr>
          <w:rFonts w:ascii="宋体" w:eastAsia="宋体" w:hAnsi="宋体" w:cs="Arial" w:hint="eastAsia"/>
          <w:lang w:eastAsia="zh-CN"/>
        </w:rPr>
        <w:t>广州产权交易所有限公司</w:t>
      </w:r>
      <w:r w:rsidRPr="00D4277F">
        <w:rPr>
          <w:rFonts w:ascii="宋体" w:eastAsia="宋体" w:hAnsi="宋体" w:cs="Arial" w:hint="eastAsia"/>
          <w:lang w:eastAsia="zh-CN"/>
        </w:rPr>
        <w:t>对因不可抗力事件造成的投标文件的损坏、丢失的，不承担责任。</w:t>
      </w:r>
    </w:p>
    <w:p w:rsidR="005E4CF3" w:rsidRPr="00D4277F" w:rsidRDefault="00B5772A" w:rsidP="005E4CF3">
      <w:pPr>
        <w:spacing w:line="360" w:lineRule="auto"/>
        <w:ind w:firstLineChars="200" w:firstLine="480"/>
        <w:rPr>
          <w:rFonts w:ascii="宋体" w:eastAsia="宋体" w:hAnsi="宋体" w:cs="Arial"/>
          <w:lang w:eastAsia="zh-CN"/>
        </w:rPr>
      </w:pPr>
      <w:r w:rsidRPr="00D4277F">
        <w:rPr>
          <w:rFonts w:ascii="宋体" w:eastAsia="宋体" w:hAnsi="宋体" w:cs="Arial" w:hint="eastAsia"/>
          <w:lang w:eastAsia="zh-CN"/>
        </w:rPr>
        <w:t>6、出现下述情形之一，属于未成功提交投标文件：</w:t>
      </w:r>
    </w:p>
    <w:p w:rsidR="005E4CF3" w:rsidRPr="00D4277F" w:rsidRDefault="00B5772A" w:rsidP="005E4CF3">
      <w:pPr>
        <w:spacing w:line="360" w:lineRule="auto"/>
        <w:ind w:firstLineChars="200" w:firstLine="480"/>
        <w:rPr>
          <w:rFonts w:ascii="宋体" w:eastAsia="宋体" w:hAnsi="宋体" w:cs="Arial"/>
          <w:lang w:eastAsia="zh-CN"/>
        </w:rPr>
      </w:pPr>
      <w:r w:rsidRPr="00D4277F">
        <w:rPr>
          <w:rFonts w:ascii="宋体" w:eastAsia="宋体" w:hAnsi="宋体" w:cs="Arial" w:hint="eastAsia"/>
          <w:lang w:eastAsia="zh-CN"/>
        </w:rPr>
        <w:t>（1）至提交投标文件截止时，投标文件未完整上传并保存的。</w:t>
      </w:r>
    </w:p>
    <w:p w:rsidR="005E4CF3" w:rsidRPr="00D4277F" w:rsidRDefault="00B5772A" w:rsidP="005E4CF3">
      <w:pPr>
        <w:spacing w:line="360" w:lineRule="auto"/>
        <w:ind w:firstLineChars="200" w:firstLine="480"/>
        <w:rPr>
          <w:rFonts w:ascii="宋体" w:eastAsia="宋体" w:hAnsi="宋体" w:cs="Arial"/>
          <w:lang w:eastAsia="zh-CN"/>
        </w:rPr>
      </w:pPr>
      <w:r w:rsidRPr="00D4277F">
        <w:rPr>
          <w:rFonts w:ascii="宋体" w:eastAsia="宋体" w:hAnsi="宋体" w:cs="Arial" w:hint="eastAsia"/>
          <w:lang w:eastAsia="zh-CN"/>
        </w:rPr>
        <w:t>（2）投标文件未按要求进行电子签章，或电子签章不完整的。</w:t>
      </w:r>
    </w:p>
    <w:p w:rsidR="005E4CF3" w:rsidRPr="00D4277F" w:rsidRDefault="00B5772A" w:rsidP="005E4CF3">
      <w:pPr>
        <w:spacing w:line="360" w:lineRule="auto"/>
        <w:ind w:firstLineChars="200" w:firstLine="480"/>
        <w:rPr>
          <w:rFonts w:ascii="宋体" w:eastAsia="宋体" w:hAnsi="宋体" w:cs="Arial"/>
          <w:lang w:eastAsia="zh-CN"/>
        </w:rPr>
      </w:pPr>
      <w:r w:rsidRPr="00D4277F">
        <w:rPr>
          <w:rFonts w:ascii="宋体" w:eastAsia="宋体" w:hAnsi="宋体" w:cs="Arial" w:hint="eastAsia"/>
          <w:lang w:eastAsia="zh-CN"/>
        </w:rPr>
        <w:t>（3）投标文件损坏或格式不正确的。</w:t>
      </w:r>
    </w:p>
    <w:p w:rsidR="005E4CF3" w:rsidRPr="00D4277F" w:rsidRDefault="00B5772A" w:rsidP="005E4CF3">
      <w:pPr>
        <w:spacing w:line="360" w:lineRule="auto"/>
        <w:ind w:firstLineChars="200" w:firstLine="480"/>
        <w:rPr>
          <w:rFonts w:ascii="宋体" w:eastAsia="宋体" w:hAnsi="宋体" w:cs="Arial"/>
          <w:lang w:eastAsia="zh-CN"/>
        </w:rPr>
      </w:pPr>
      <w:r w:rsidRPr="00D4277F">
        <w:rPr>
          <w:rFonts w:ascii="宋体" w:eastAsia="宋体" w:hAnsi="宋体" w:cs="Arial" w:hint="eastAsia"/>
          <w:lang w:eastAsia="zh-CN"/>
        </w:rPr>
        <w:t>（4）未使用最新发布的招标文件制作投标文件的。</w:t>
      </w:r>
    </w:p>
    <w:p w:rsidR="005E4CF3" w:rsidRPr="00D4277F" w:rsidRDefault="00B5772A" w:rsidP="00DF6A34">
      <w:pPr>
        <w:spacing w:line="360" w:lineRule="auto"/>
        <w:ind w:firstLineChars="200" w:firstLine="482"/>
        <w:rPr>
          <w:rFonts w:ascii="宋体" w:eastAsia="宋体" w:hAnsi="宋体" w:cs="Arial"/>
          <w:b/>
          <w:bCs/>
          <w:lang w:eastAsia="zh-CN"/>
        </w:rPr>
      </w:pPr>
      <w:r w:rsidRPr="00D4277F">
        <w:rPr>
          <w:rFonts w:ascii="宋体" w:eastAsia="宋体" w:hAnsi="宋体" w:cs="Arial" w:hint="eastAsia"/>
          <w:b/>
          <w:bCs/>
          <w:lang w:eastAsia="zh-CN"/>
        </w:rPr>
        <w:t>（三）投标文件的修改与撤回</w:t>
      </w:r>
      <w:bookmarkEnd w:id="126"/>
      <w:bookmarkEnd w:id="127"/>
      <w:bookmarkEnd w:id="128"/>
      <w:bookmarkEnd w:id="129"/>
      <w:bookmarkEnd w:id="130"/>
    </w:p>
    <w:p w:rsidR="005E4CF3" w:rsidRPr="00D4277F" w:rsidRDefault="00B5772A" w:rsidP="005E4CF3">
      <w:pPr>
        <w:spacing w:line="360" w:lineRule="auto"/>
        <w:ind w:firstLineChars="200" w:firstLine="480"/>
        <w:rPr>
          <w:rFonts w:ascii="宋体" w:eastAsia="宋体" w:hAnsi="宋体" w:cs="Arial"/>
          <w:lang w:eastAsia="zh-CN"/>
        </w:rPr>
      </w:pPr>
      <w:bookmarkStart w:id="131" w:name="_Toc134955425"/>
      <w:r w:rsidRPr="00D4277F">
        <w:rPr>
          <w:rFonts w:ascii="宋体" w:eastAsia="宋体" w:hAnsi="宋体" w:cs="Arial" w:hint="eastAsia"/>
          <w:lang w:eastAsia="zh-CN"/>
        </w:rPr>
        <w:t>1、</w:t>
      </w:r>
      <w:bookmarkStart w:id="132" w:name="_Toc134955426"/>
      <w:bookmarkEnd w:id="131"/>
      <w:r w:rsidRPr="00D4277F">
        <w:rPr>
          <w:rFonts w:ascii="宋体" w:eastAsia="宋体" w:hAnsi="宋体" w:cs="Arial" w:hint="eastAsia"/>
          <w:lang w:eastAsia="zh-CN"/>
        </w:rPr>
        <w:t>在提交投标文件截止时间前，投标人可以修改或撤回未解密的投标文件，投标文件一经解密，将不允许修改或撤回。</w:t>
      </w:r>
      <w:r w:rsidRPr="00D4277F">
        <w:rPr>
          <w:rFonts w:ascii="宋体" w:eastAsia="宋体" w:hAnsi="宋体" w:cs="Arial"/>
          <w:lang w:eastAsia="zh-CN"/>
        </w:rPr>
        <w:cr/>
      </w:r>
      <w:r w:rsidRPr="00D4277F">
        <w:rPr>
          <w:rFonts w:ascii="宋体" w:eastAsia="宋体" w:hAnsi="宋体" w:cs="Arial" w:hint="eastAsia"/>
          <w:lang w:eastAsia="zh-CN"/>
        </w:rPr>
        <w:t xml:space="preserve">    2、在提交投标文件截止时间后，投标人不得补充、修改和更换投标文件。</w:t>
      </w:r>
      <w:bookmarkEnd w:id="132"/>
    </w:p>
    <w:p w:rsidR="005E4CF3" w:rsidRPr="00D4277F" w:rsidRDefault="00B5772A" w:rsidP="005E4CF3">
      <w:pPr>
        <w:spacing w:line="360" w:lineRule="auto"/>
        <w:ind w:firstLineChars="200" w:firstLine="480"/>
        <w:rPr>
          <w:rFonts w:ascii="宋体" w:eastAsia="宋体" w:hAnsi="宋体" w:cs="Arial"/>
          <w:lang w:eastAsia="zh-CN"/>
        </w:rPr>
      </w:pPr>
      <w:bookmarkStart w:id="133" w:name="_Toc98580286"/>
      <w:bookmarkStart w:id="134" w:name="_Toc101771370"/>
      <w:bookmarkStart w:id="135" w:name="_Toc101775123"/>
      <w:bookmarkStart w:id="136" w:name="_Toc101843123"/>
      <w:bookmarkStart w:id="137" w:name="_Toc101951256"/>
      <w:bookmarkStart w:id="138" w:name="_Toc134956132"/>
      <w:bookmarkStart w:id="139" w:name="_Toc41723928"/>
      <w:bookmarkStart w:id="140" w:name="_Toc41884698"/>
      <w:bookmarkStart w:id="141" w:name="_Toc42313164"/>
      <w:bookmarkStart w:id="142" w:name="_Toc42394509"/>
      <w:bookmarkStart w:id="143" w:name="_Toc42394666"/>
      <w:bookmarkStart w:id="144" w:name="_Toc50276150"/>
      <w:bookmarkStart w:id="145" w:name="_Toc98579004"/>
      <w:bookmarkStart w:id="146" w:name="_Toc98579062"/>
      <w:bookmarkStart w:id="147" w:name="_Toc98579603"/>
      <w:r w:rsidRPr="00D4277F">
        <w:rPr>
          <w:rFonts w:ascii="宋体" w:eastAsia="宋体" w:hAnsi="宋体" w:cs="Arial" w:hint="eastAsia"/>
          <w:lang w:eastAsia="zh-CN"/>
        </w:rPr>
        <w:t>3、在提交投标文件截止时间起至投标有效期终止日前，投标人不能撤销投标文件，</w:t>
      </w:r>
      <w:bookmarkStart w:id="148" w:name="EBbf67bb11ed664816ab7da0e6f1d1aab9"/>
      <w:r w:rsidRPr="00D4277F">
        <w:rPr>
          <w:rFonts w:ascii="宋体" w:eastAsia="宋体" w:hAnsi="宋体" w:cs="Arial" w:hint="eastAsia"/>
          <w:lang w:eastAsia="zh-CN"/>
        </w:rPr>
        <w:t>且</w:t>
      </w:r>
      <w:r w:rsidR="00F765D6" w:rsidRPr="00D4277F">
        <w:rPr>
          <w:rFonts w:ascii="宋体" w:eastAsia="宋体" w:hAnsi="宋体" w:cs="Arial" w:hint="eastAsia"/>
          <w:lang w:eastAsia="zh-CN"/>
        </w:rPr>
        <w:t>广州产权交易所有限公司</w:t>
      </w:r>
      <w:r w:rsidRPr="00D4277F">
        <w:rPr>
          <w:rFonts w:ascii="宋体" w:eastAsia="宋体" w:hAnsi="宋体" w:cs="Arial" w:hint="eastAsia"/>
          <w:lang w:eastAsia="zh-CN"/>
        </w:rPr>
        <w:t>有权将其撤销行为载入不良信用记录。</w:t>
      </w:r>
      <w:bookmarkEnd w:id="148"/>
    </w:p>
    <w:p w:rsidR="005E4CF3" w:rsidRPr="00D4277F" w:rsidRDefault="00B5772A" w:rsidP="00DF6A34">
      <w:pPr>
        <w:spacing w:line="360" w:lineRule="auto"/>
        <w:ind w:firstLineChars="200" w:firstLine="482"/>
        <w:rPr>
          <w:rFonts w:ascii="宋体" w:eastAsia="宋体" w:hAnsi="宋体" w:cs="Arial"/>
          <w:b/>
          <w:bCs/>
          <w:lang w:eastAsia="zh-CN"/>
        </w:rPr>
      </w:pPr>
      <w:r w:rsidRPr="00D4277F">
        <w:rPr>
          <w:rFonts w:ascii="宋体" w:eastAsia="宋体" w:hAnsi="宋体" w:cs="Arial" w:hint="eastAsia"/>
          <w:b/>
          <w:bCs/>
          <w:lang w:eastAsia="zh-CN"/>
        </w:rPr>
        <w:t>（四）投标文件的解密</w:t>
      </w:r>
    </w:p>
    <w:p w:rsidR="005E4CF3" w:rsidRPr="00D4277F" w:rsidRDefault="00B5772A" w:rsidP="005E4CF3">
      <w:pPr>
        <w:spacing w:line="360" w:lineRule="auto"/>
        <w:ind w:firstLineChars="200" w:firstLine="480"/>
        <w:rPr>
          <w:rFonts w:ascii="宋体" w:eastAsia="宋体" w:hAnsi="宋体" w:cs="Arial"/>
          <w:lang w:eastAsia="zh-CN"/>
        </w:rPr>
      </w:pPr>
      <w:r w:rsidRPr="00D4277F">
        <w:rPr>
          <w:rFonts w:ascii="宋体" w:eastAsia="宋体" w:hAnsi="宋体" w:cs="Arial" w:hint="eastAsia"/>
          <w:lang w:eastAsia="zh-CN"/>
        </w:rPr>
        <w:t>投标人须在规定的投标解密时间内，使用制作该投标文件的同一业务数字证书对投标文件进行解密，逾期未解密的投标文件作无效投标处理。</w:t>
      </w:r>
    </w:p>
    <w:p w:rsidR="005E4CF3" w:rsidRPr="00D4277F" w:rsidRDefault="00B5772A" w:rsidP="00DF6A34">
      <w:pPr>
        <w:spacing w:line="360" w:lineRule="auto"/>
        <w:ind w:firstLineChars="200" w:firstLine="482"/>
        <w:rPr>
          <w:rFonts w:ascii="宋体" w:eastAsia="宋体" w:hAnsi="宋体" w:cs="Arial"/>
          <w:b/>
          <w:bCs/>
          <w:lang w:eastAsia="zh-CN"/>
        </w:rPr>
      </w:pPr>
      <w:r w:rsidRPr="00D4277F">
        <w:rPr>
          <w:rFonts w:ascii="宋体" w:eastAsia="宋体" w:hAnsi="宋体" w:cs="Arial" w:hint="eastAsia"/>
          <w:b/>
          <w:bCs/>
          <w:lang w:eastAsia="zh-CN"/>
        </w:rPr>
        <w:lastRenderedPageBreak/>
        <w:t>（五）投标有效期</w:t>
      </w:r>
    </w:p>
    <w:p w:rsidR="005E4CF3" w:rsidRPr="00D4277F" w:rsidRDefault="00B5772A" w:rsidP="005E4CF3">
      <w:pPr>
        <w:spacing w:line="360" w:lineRule="auto"/>
        <w:ind w:firstLineChars="200" w:firstLine="480"/>
        <w:rPr>
          <w:rFonts w:ascii="宋体" w:eastAsia="宋体" w:hAnsi="宋体" w:cs="Arial"/>
          <w:lang w:eastAsia="zh-CN"/>
        </w:rPr>
      </w:pPr>
      <w:r w:rsidRPr="00D4277F">
        <w:rPr>
          <w:rFonts w:ascii="宋体" w:eastAsia="宋体" w:hAnsi="宋体" w:cs="Arial" w:hint="eastAsia"/>
          <w:lang w:eastAsia="zh-CN"/>
        </w:rPr>
        <w:t>投标有效期从提交投标文件的截止之日起算90天。</w:t>
      </w:r>
    </w:p>
    <w:p w:rsidR="005E4CF3" w:rsidRPr="00D4277F" w:rsidRDefault="00B5772A" w:rsidP="005E4CF3">
      <w:pPr>
        <w:spacing w:line="360" w:lineRule="auto"/>
        <w:ind w:firstLineChars="200" w:firstLine="480"/>
        <w:rPr>
          <w:rFonts w:ascii="宋体" w:eastAsia="宋体" w:hAnsi="宋体" w:cs="Arial"/>
          <w:lang w:eastAsia="zh-CN"/>
        </w:rPr>
      </w:pPr>
      <w:r w:rsidRPr="00D4277F">
        <w:rPr>
          <w:rFonts w:ascii="宋体" w:eastAsia="宋体" w:hAnsi="宋体" w:cs="Arial" w:hint="eastAsia"/>
          <w:lang w:eastAsia="zh-CN"/>
        </w:rPr>
        <w:t>在特殊情况下，</w:t>
      </w:r>
      <w:r w:rsidR="00F765D6" w:rsidRPr="00D4277F">
        <w:rPr>
          <w:rFonts w:ascii="宋体" w:eastAsia="宋体" w:hAnsi="宋体" w:cs="Arial" w:hint="eastAsia"/>
          <w:lang w:eastAsia="zh-CN"/>
        </w:rPr>
        <w:t>广州产权交易所有限公司</w:t>
      </w:r>
      <w:r w:rsidRPr="00D4277F">
        <w:rPr>
          <w:rFonts w:ascii="宋体" w:eastAsia="宋体" w:hAnsi="宋体" w:cs="Arial" w:hint="eastAsia"/>
          <w:lang w:eastAsia="zh-CN"/>
        </w:rPr>
        <w:t>可于投标有效期满之前要求投标人同意延长有效期，要求与答复均以书面形式进行。投标人可以拒绝上述要求，但其投标将会被拒绝</w:t>
      </w:r>
      <w:bookmarkStart w:id="149" w:name="EBf601c18db4ac4bb394df019c799f8e04"/>
      <w:r w:rsidRPr="00D4277F">
        <w:rPr>
          <w:rFonts w:ascii="宋体" w:eastAsia="宋体" w:hAnsi="宋体" w:cs="Arial" w:hint="eastAsia"/>
          <w:lang w:eastAsia="zh-CN"/>
        </w:rPr>
        <w:t>并退还投标保证金</w:t>
      </w:r>
      <w:bookmarkEnd w:id="149"/>
      <w:r w:rsidRPr="00D4277F">
        <w:rPr>
          <w:rFonts w:ascii="宋体" w:eastAsia="宋体" w:hAnsi="宋体" w:cs="Arial" w:hint="eastAsia"/>
          <w:lang w:eastAsia="zh-CN"/>
        </w:rPr>
        <w:t>；同意延期的投标人其权利与义务相应延至新的截止期。</w:t>
      </w:r>
    </w:p>
    <w:p w:rsidR="005E4CF3" w:rsidRPr="00D4277F" w:rsidRDefault="00B5772A" w:rsidP="00DF6A34">
      <w:pPr>
        <w:spacing w:line="360" w:lineRule="auto"/>
        <w:ind w:firstLineChars="200" w:firstLine="482"/>
        <w:rPr>
          <w:rFonts w:ascii="宋体" w:eastAsia="宋体" w:hAnsi="宋体" w:cs="Arial"/>
          <w:b/>
          <w:bCs/>
          <w:lang w:eastAsia="zh-CN"/>
        </w:rPr>
      </w:pPr>
      <w:r w:rsidRPr="00D4277F">
        <w:rPr>
          <w:rFonts w:ascii="宋体" w:eastAsia="宋体" w:hAnsi="宋体" w:cs="Arial" w:hint="eastAsia"/>
          <w:b/>
          <w:bCs/>
          <w:lang w:eastAsia="zh-CN"/>
        </w:rPr>
        <w:t>（六）投标保证金</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rsidR="005E4CF3" w:rsidRPr="00D4277F" w:rsidRDefault="00B5772A" w:rsidP="005E4CF3">
      <w:pPr>
        <w:spacing w:line="360" w:lineRule="auto"/>
        <w:ind w:firstLineChars="200" w:firstLine="480"/>
        <w:rPr>
          <w:rFonts w:ascii="宋体" w:eastAsia="宋体" w:hAnsi="宋体" w:cs="Arial"/>
          <w:lang w:eastAsia="zh-CN"/>
        </w:rPr>
      </w:pPr>
      <w:r w:rsidRPr="00D4277F">
        <w:rPr>
          <w:rFonts w:ascii="宋体" w:eastAsia="宋体" w:hAnsi="宋体" w:cs="Arial" w:hint="eastAsia"/>
          <w:lang w:eastAsia="zh-CN"/>
        </w:rPr>
        <w:t>本项目不收取投标保证金。</w:t>
      </w:r>
    </w:p>
    <w:p w:rsidR="005E4CF3" w:rsidRPr="00D4277F" w:rsidRDefault="00B5772A" w:rsidP="005E4CF3">
      <w:pPr>
        <w:rPr>
          <w:rFonts w:ascii="Calibri" w:eastAsia="宋体" w:hAnsi="Calibri"/>
          <w:lang w:eastAsia="zh-CN"/>
        </w:rPr>
      </w:pPr>
      <w:r w:rsidRPr="00D4277F">
        <w:rPr>
          <w:rFonts w:ascii="Calibri" w:eastAsia="宋体" w:hAnsi="Calibri"/>
          <w:lang w:eastAsia="zh-CN"/>
        </w:rPr>
        <w:br w:type="page"/>
      </w:r>
    </w:p>
    <w:p w:rsidR="005E4CF3" w:rsidRPr="00D4277F" w:rsidRDefault="00B5772A" w:rsidP="005E4CF3">
      <w:pPr>
        <w:keepNext/>
        <w:keepLines/>
        <w:spacing w:before="200" w:after="200" w:line="360" w:lineRule="auto"/>
        <w:jc w:val="center"/>
        <w:outlineLvl w:val="0"/>
        <w:rPr>
          <w:rFonts w:ascii="宋体" w:eastAsia="宋体" w:hAnsi="宋体"/>
          <w:b/>
          <w:bCs/>
          <w:kern w:val="44"/>
          <w:sz w:val="30"/>
          <w:szCs w:val="30"/>
          <w:lang w:eastAsia="zh-CN"/>
        </w:rPr>
      </w:pPr>
      <w:bookmarkStart w:id="150" w:name="_Toc256000015"/>
      <w:bookmarkStart w:id="151" w:name="_Toc256000004"/>
      <w:bookmarkStart w:id="152" w:name="_Toc32683_WPSOffice_Level1"/>
      <w:bookmarkStart w:id="153" w:name="_Toc51770934"/>
      <w:bookmarkStart w:id="154" w:name="_Toc53561725"/>
      <w:bookmarkStart w:id="155" w:name="_Toc175644388"/>
      <w:bookmarkStart w:id="156" w:name="_Toc401575143"/>
      <w:bookmarkStart w:id="157" w:name="_Toc403491565"/>
      <w:bookmarkStart w:id="158" w:name="_Toc37245276"/>
      <w:bookmarkStart w:id="159" w:name="_Toc37331038"/>
      <w:bookmarkStart w:id="160" w:name="_Toc37331080"/>
      <w:bookmarkStart w:id="161" w:name="_Toc37569519"/>
      <w:bookmarkStart w:id="162" w:name="_Toc37581420"/>
      <w:bookmarkStart w:id="163" w:name="_Toc37663391"/>
      <w:bookmarkStart w:id="164" w:name="_Toc40762370"/>
      <w:bookmarkStart w:id="165" w:name="_Toc46308527"/>
      <w:bookmarkStart w:id="166" w:name="_Toc46308683"/>
      <w:bookmarkStart w:id="167" w:name="_Toc50276156"/>
      <w:bookmarkStart w:id="168" w:name="_Toc50276195"/>
      <w:bookmarkStart w:id="169" w:name="_Toc98035088"/>
      <w:bookmarkStart w:id="170" w:name="_Toc98579010"/>
      <w:bookmarkStart w:id="171" w:name="_Toc98579068"/>
      <w:bookmarkStart w:id="172" w:name="_Toc98579609"/>
      <w:bookmarkStart w:id="173" w:name="_Toc98580292"/>
      <w:bookmarkStart w:id="174" w:name="_Toc101771371"/>
      <w:bookmarkStart w:id="175" w:name="_Toc101775124"/>
      <w:bookmarkStart w:id="176" w:name="_Toc101843124"/>
      <w:bookmarkStart w:id="177" w:name="_Toc101951257"/>
      <w:r w:rsidRPr="00D4277F">
        <w:rPr>
          <w:rFonts w:ascii="宋体" w:eastAsia="宋体" w:hAnsi="宋体"/>
          <w:b/>
          <w:bCs/>
          <w:kern w:val="44"/>
          <w:sz w:val="30"/>
          <w:szCs w:val="30"/>
          <w:lang w:eastAsia="zh-CN"/>
        </w:rPr>
        <w:lastRenderedPageBreak/>
        <w:t>第二章</w:t>
      </w:r>
      <w:r w:rsidRPr="00D4277F">
        <w:rPr>
          <w:rFonts w:ascii="宋体" w:eastAsia="宋体" w:hAnsi="宋体" w:hint="eastAsia"/>
          <w:b/>
          <w:bCs/>
          <w:kern w:val="44"/>
          <w:sz w:val="30"/>
          <w:szCs w:val="30"/>
          <w:lang w:eastAsia="zh-CN"/>
        </w:rPr>
        <w:t xml:space="preserve"> 采购需求</w:t>
      </w:r>
      <w:bookmarkStart w:id="178" w:name="_Toc37245277"/>
      <w:bookmarkEnd w:id="150"/>
      <w:bookmarkEnd w:id="151"/>
      <w:bookmarkEnd w:id="152"/>
      <w:bookmarkEnd w:id="153"/>
      <w:bookmarkEnd w:id="154"/>
    </w:p>
    <w:p w:rsidR="00571B1C" w:rsidRPr="00D4277F" w:rsidRDefault="00B5772A" w:rsidP="00571B1C">
      <w:pPr>
        <w:spacing w:before="240" w:after="240" w:line="300" w:lineRule="auto"/>
        <w:ind w:firstLine="570"/>
        <w:rPr>
          <w:rFonts w:ascii="宋体" w:eastAsia="宋体" w:cs="宋体"/>
          <w:lang w:eastAsia="zh-CN"/>
        </w:rPr>
      </w:pPr>
      <w:bookmarkStart w:id="179" w:name="_Toc403491566"/>
      <w:bookmarkStart w:id="180" w:name="_Toc7863_WPSOffice_Level1"/>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sidRPr="00D4277F">
        <w:rPr>
          <w:rFonts w:ascii="宋体" w:eastAsia="宋体" w:hAnsi="宋体" w:cs="宋体" w:hint="eastAsia"/>
          <w:b/>
          <w:shd w:val="clear" w:color="auto" w:fill="FFFFFF"/>
          <w:lang w:eastAsia="zh-CN"/>
        </w:rPr>
        <w:t>一、采购项目名称</w:t>
      </w:r>
      <w:r w:rsidRPr="00D4277F">
        <w:rPr>
          <w:rFonts w:ascii="宋体" w:eastAsia="宋体" w:hAnsi="宋体" w:cs="宋体" w:hint="eastAsia"/>
          <w:shd w:val="clear" w:color="auto" w:fill="FFFFFF"/>
          <w:lang w:eastAsia="zh-CN"/>
        </w:rPr>
        <w:t>：</w:t>
      </w:r>
      <w:r w:rsidRPr="00D4277F">
        <w:rPr>
          <w:rFonts w:ascii="宋体" w:eastAsia="宋体" w:hAnsi="宋体" w:cs="宋体"/>
          <w:shd w:val="clear" w:color="auto" w:fill="FFFFFF"/>
          <w:lang w:eastAsia="zh-CN"/>
        </w:rPr>
        <w:t>2021-2023</w:t>
      </w:r>
      <w:r w:rsidRPr="00D4277F">
        <w:rPr>
          <w:rFonts w:ascii="宋体" w:eastAsia="宋体" w:hAnsi="宋体" w:cs="宋体" w:hint="eastAsia"/>
          <w:shd w:val="clear" w:color="auto" w:fill="FFFFFF"/>
          <w:lang w:eastAsia="zh-CN"/>
        </w:rPr>
        <w:t>年广州市市级重要商品储备服务采购项目</w:t>
      </w:r>
    </w:p>
    <w:p w:rsidR="00571B1C" w:rsidRPr="00D4277F" w:rsidRDefault="00B5772A" w:rsidP="00571B1C">
      <w:pPr>
        <w:spacing w:before="240" w:after="240" w:line="300" w:lineRule="auto"/>
        <w:ind w:firstLine="570"/>
        <w:rPr>
          <w:rFonts w:ascii="宋体" w:eastAsia="宋体" w:cs="宋体"/>
          <w:lang w:eastAsia="zh-CN"/>
        </w:rPr>
      </w:pPr>
      <w:r w:rsidRPr="00D4277F">
        <w:rPr>
          <w:rFonts w:ascii="宋体" w:eastAsia="宋体" w:hAnsi="宋体" w:cs="宋体" w:hint="eastAsia"/>
          <w:b/>
          <w:shd w:val="clear" w:color="auto" w:fill="FFFFFF"/>
          <w:lang w:eastAsia="zh-CN"/>
        </w:rPr>
        <w:t>二、采购项目预算金</w:t>
      </w:r>
      <w:r w:rsidRPr="00D4277F">
        <w:rPr>
          <w:rFonts w:ascii="宋体" w:eastAsia="宋体" w:hAnsi="宋体" w:hint="eastAsia"/>
          <w:b/>
          <w:lang w:eastAsia="zh-CN"/>
        </w:rPr>
        <w:t>额</w:t>
      </w:r>
      <w:r w:rsidRPr="00D4277F">
        <w:rPr>
          <w:rFonts w:ascii="宋体" w:eastAsia="宋体" w:hAnsi="宋体" w:hint="eastAsia"/>
          <w:lang w:eastAsia="zh-CN"/>
        </w:rPr>
        <w:t>：人民币192,805,964元</w:t>
      </w:r>
    </w:p>
    <w:p w:rsidR="00571B1C" w:rsidRPr="00D4277F" w:rsidRDefault="00B5772A" w:rsidP="00571B1C">
      <w:pPr>
        <w:adjustRightInd w:val="0"/>
        <w:snapToGrid w:val="0"/>
        <w:spacing w:line="360" w:lineRule="auto"/>
        <w:ind w:firstLineChars="200" w:firstLine="480"/>
        <w:rPr>
          <w:rFonts w:ascii="宋体" w:eastAsia="宋体" w:hAnsi="宋体"/>
          <w:lang w:eastAsia="zh-CN"/>
        </w:rPr>
      </w:pPr>
      <w:r w:rsidRPr="00D4277F">
        <w:rPr>
          <w:rFonts w:ascii="宋体" w:eastAsia="宋体" w:hAnsi="宋体" w:hint="eastAsia"/>
          <w:lang w:eastAsia="zh-CN"/>
        </w:rPr>
        <w:t>本项目包含</w:t>
      </w:r>
      <w:r w:rsidRPr="00D4277F">
        <w:rPr>
          <w:rFonts w:ascii="宋体" w:eastAsia="宋体" w:hAnsi="宋体"/>
          <w:lang w:eastAsia="zh-CN"/>
        </w:rPr>
        <w:t>4</w:t>
      </w:r>
      <w:r w:rsidRPr="00D4277F">
        <w:rPr>
          <w:rFonts w:ascii="宋体" w:eastAsia="宋体" w:hAnsi="宋体" w:hint="eastAsia"/>
          <w:lang w:eastAsia="zh-CN"/>
        </w:rPr>
        <w:t>个子项目，子项目</w:t>
      </w:r>
      <w:r w:rsidRPr="00D4277F">
        <w:rPr>
          <w:rFonts w:ascii="宋体" w:eastAsia="宋体" w:hAnsi="宋体"/>
          <w:lang w:eastAsia="zh-CN"/>
        </w:rPr>
        <w:t>1</w:t>
      </w:r>
      <w:r w:rsidRPr="00D4277F">
        <w:rPr>
          <w:rFonts w:ascii="宋体" w:eastAsia="宋体" w:hAnsi="宋体" w:hint="eastAsia"/>
          <w:lang w:eastAsia="zh-CN"/>
        </w:rPr>
        <w:t>：猪肉储备服务项目；子项目</w:t>
      </w:r>
      <w:r w:rsidRPr="00D4277F">
        <w:rPr>
          <w:rFonts w:ascii="宋体" w:eastAsia="宋体" w:hAnsi="宋体"/>
          <w:lang w:eastAsia="zh-CN"/>
        </w:rPr>
        <w:t>2</w:t>
      </w:r>
      <w:r w:rsidRPr="00D4277F">
        <w:rPr>
          <w:rFonts w:ascii="宋体" w:eastAsia="宋体" w:hAnsi="宋体" w:hint="eastAsia"/>
          <w:lang w:eastAsia="zh-CN"/>
        </w:rPr>
        <w:t>：食糖储备服务项目；子项目</w:t>
      </w:r>
      <w:r w:rsidRPr="00D4277F">
        <w:rPr>
          <w:rFonts w:ascii="宋体" w:eastAsia="宋体" w:hAnsi="宋体"/>
          <w:lang w:eastAsia="zh-CN"/>
        </w:rPr>
        <w:t>3</w:t>
      </w:r>
      <w:r w:rsidRPr="00D4277F">
        <w:rPr>
          <w:rFonts w:ascii="宋体" w:eastAsia="宋体" w:hAnsi="宋体" w:hint="eastAsia"/>
          <w:lang w:eastAsia="zh-CN"/>
        </w:rPr>
        <w:t>：</w:t>
      </w:r>
      <w:r w:rsidR="00E01B3F" w:rsidRPr="00D4277F">
        <w:rPr>
          <w:rFonts w:ascii="宋体" w:eastAsia="宋体" w:hAnsi="宋体" w:hint="eastAsia"/>
          <w:lang w:eastAsia="zh-CN"/>
        </w:rPr>
        <w:t>农药、化肥储备服务项目</w:t>
      </w:r>
      <w:r w:rsidRPr="00D4277F">
        <w:rPr>
          <w:rFonts w:ascii="宋体" w:eastAsia="宋体" w:hAnsi="宋体" w:hint="eastAsia"/>
          <w:lang w:eastAsia="zh-CN"/>
        </w:rPr>
        <w:t>；子项目</w:t>
      </w:r>
      <w:r w:rsidRPr="00D4277F">
        <w:rPr>
          <w:rFonts w:ascii="宋体" w:eastAsia="宋体" w:hAnsi="宋体"/>
          <w:lang w:eastAsia="zh-CN"/>
        </w:rPr>
        <w:t>4</w:t>
      </w:r>
      <w:r w:rsidRPr="00D4277F">
        <w:rPr>
          <w:rFonts w:ascii="宋体" w:eastAsia="宋体" w:hAnsi="宋体" w:hint="eastAsia"/>
          <w:lang w:eastAsia="zh-CN"/>
        </w:rPr>
        <w:t>：食盐储备服务项目。</w:t>
      </w:r>
    </w:p>
    <w:p w:rsidR="00571B1C" w:rsidRPr="00D4277F" w:rsidRDefault="00B5772A" w:rsidP="00571B1C">
      <w:pPr>
        <w:adjustRightInd w:val="0"/>
        <w:snapToGrid w:val="0"/>
        <w:spacing w:line="360" w:lineRule="auto"/>
        <w:ind w:firstLineChars="200" w:firstLine="480"/>
        <w:rPr>
          <w:rFonts w:ascii="宋体" w:eastAsia="宋体" w:hAnsi="宋体"/>
          <w:lang w:eastAsia="zh-CN"/>
        </w:rPr>
      </w:pPr>
      <w:r w:rsidRPr="00D4277F">
        <w:rPr>
          <w:rFonts w:ascii="宋体" w:eastAsia="宋体" w:hAnsi="宋体" w:hint="eastAsia"/>
          <w:lang w:eastAsia="zh-CN"/>
        </w:rPr>
        <w:t>投标人可对其中一个或几个子项目进行投标，可兼投但不可兼中，中标顺序为子项目</w:t>
      </w:r>
      <w:r w:rsidRPr="00D4277F">
        <w:rPr>
          <w:rFonts w:ascii="宋体" w:eastAsia="宋体" w:hAnsi="宋体"/>
          <w:lang w:eastAsia="zh-CN"/>
        </w:rPr>
        <w:t>1</w:t>
      </w:r>
      <w:r w:rsidRPr="00D4277F">
        <w:rPr>
          <w:rFonts w:ascii="宋体" w:eastAsia="宋体" w:hAnsi="宋体" w:hint="eastAsia"/>
          <w:lang w:eastAsia="zh-CN"/>
        </w:rPr>
        <w:t>、子项目</w:t>
      </w:r>
      <w:r w:rsidRPr="00D4277F">
        <w:rPr>
          <w:rFonts w:ascii="宋体" w:eastAsia="宋体" w:hAnsi="宋体"/>
          <w:lang w:eastAsia="zh-CN"/>
        </w:rPr>
        <w:t>2</w:t>
      </w:r>
      <w:r w:rsidRPr="00D4277F">
        <w:rPr>
          <w:rFonts w:ascii="宋体" w:eastAsia="宋体" w:hAnsi="宋体" w:hint="eastAsia"/>
          <w:lang w:eastAsia="zh-CN"/>
        </w:rPr>
        <w:t>、子项目</w:t>
      </w:r>
      <w:r w:rsidRPr="00D4277F">
        <w:rPr>
          <w:rFonts w:ascii="宋体" w:eastAsia="宋体" w:hAnsi="宋体"/>
          <w:lang w:eastAsia="zh-CN"/>
        </w:rPr>
        <w:t>3</w:t>
      </w:r>
      <w:r w:rsidRPr="00D4277F">
        <w:rPr>
          <w:rFonts w:ascii="宋体" w:eastAsia="宋体" w:hAnsi="宋体" w:hint="eastAsia"/>
          <w:lang w:eastAsia="zh-CN"/>
        </w:rPr>
        <w:t>、子项目</w:t>
      </w:r>
      <w:r w:rsidRPr="00D4277F">
        <w:rPr>
          <w:rFonts w:ascii="宋体" w:eastAsia="宋体" w:hAnsi="宋体"/>
          <w:lang w:eastAsia="zh-CN"/>
        </w:rPr>
        <w:t>4</w:t>
      </w:r>
      <w:r w:rsidRPr="00D4277F">
        <w:rPr>
          <w:rFonts w:ascii="宋体" w:eastAsia="宋体" w:hAnsi="宋体" w:hint="eastAsia"/>
          <w:lang w:eastAsia="zh-CN"/>
        </w:rPr>
        <w:t>。子项目是投标的最小单位，投标人应对同一个子项目的全部服务投标，</w:t>
      </w:r>
      <w:r w:rsidR="000918A7" w:rsidRPr="00D4277F">
        <w:rPr>
          <w:rFonts w:ascii="宋体" w:eastAsia="宋体" w:hAnsi="宋体" w:hint="eastAsia"/>
          <w:lang w:eastAsia="zh-CN"/>
        </w:rPr>
        <w:t>开标、评标、定标按子项目进行。兼投者必须就每个子项目分别报价。</w:t>
      </w:r>
    </w:p>
    <w:p w:rsidR="00571B1C" w:rsidRPr="00D4277F" w:rsidRDefault="00B5772A" w:rsidP="00571B1C">
      <w:pPr>
        <w:adjustRightInd w:val="0"/>
        <w:snapToGrid w:val="0"/>
        <w:spacing w:line="360" w:lineRule="auto"/>
        <w:ind w:firstLineChars="200" w:firstLine="480"/>
        <w:rPr>
          <w:rFonts w:ascii="宋体" w:eastAsia="宋体"/>
          <w:lang w:eastAsia="zh-CN"/>
        </w:rPr>
      </w:pPr>
      <w:r w:rsidRPr="00D4277F">
        <w:rPr>
          <w:rFonts w:ascii="宋体" w:eastAsia="宋体" w:hint="eastAsia"/>
          <w:lang w:eastAsia="zh-CN"/>
        </w:rPr>
        <w:t>报价要求：投标人投标时须按各子项目的储备费用定额补贴最高限价进行报价。</w:t>
      </w:r>
    </w:p>
    <w:p w:rsidR="00571B1C" w:rsidRPr="00D4277F" w:rsidRDefault="00B5772A" w:rsidP="00DF6A34">
      <w:pPr>
        <w:adjustRightInd w:val="0"/>
        <w:snapToGrid w:val="0"/>
        <w:spacing w:line="560" w:lineRule="exact"/>
        <w:ind w:firstLineChars="200" w:firstLine="482"/>
        <w:rPr>
          <w:rFonts w:ascii="宋体" w:eastAsia="宋体"/>
          <w:b/>
          <w:lang w:eastAsia="zh-CN"/>
        </w:rPr>
      </w:pPr>
      <w:r w:rsidRPr="00D4277F">
        <w:rPr>
          <w:rFonts w:ascii="宋体" w:eastAsia="宋体" w:hAnsi="宋体" w:hint="eastAsia"/>
          <w:b/>
          <w:lang w:eastAsia="zh-CN"/>
        </w:rPr>
        <w:t>三、工作目标</w:t>
      </w:r>
    </w:p>
    <w:p w:rsidR="00571B1C" w:rsidRPr="00D4277F" w:rsidRDefault="00B5772A" w:rsidP="00571B1C">
      <w:pPr>
        <w:adjustRightInd w:val="0"/>
        <w:snapToGrid w:val="0"/>
        <w:spacing w:line="560" w:lineRule="exact"/>
        <w:ind w:firstLineChars="200" w:firstLine="480"/>
        <w:rPr>
          <w:rFonts w:ascii="宋体" w:eastAsia="宋体"/>
          <w:lang w:eastAsia="zh-CN"/>
        </w:rPr>
      </w:pPr>
      <w:r w:rsidRPr="00D4277F">
        <w:rPr>
          <w:rFonts w:ascii="宋体" w:eastAsia="宋体" w:hAnsi="宋体" w:hint="eastAsia"/>
          <w:lang w:eastAsia="zh-CN"/>
        </w:rPr>
        <w:t>保证市级重要商品储备任务按时、按质、按量完成，做到“储得足、管得好、调得动、用得上”，发挥应急启用、平抑物价、保障供给、稳定市场作用。</w:t>
      </w:r>
    </w:p>
    <w:p w:rsidR="00571B1C" w:rsidRPr="00D4277F" w:rsidRDefault="00B5772A" w:rsidP="00DF6A34">
      <w:pPr>
        <w:adjustRightInd w:val="0"/>
        <w:snapToGrid w:val="0"/>
        <w:spacing w:line="560" w:lineRule="exact"/>
        <w:ind w:firstLineChars="200" w:firstLine="482"/>
        <w:rPr>
          <w:rFonts w:ascii="宋体" w:eastAsia="宋体"/>
          <w:b/>
          <w:lang w:eastAsia="zh-CN"/>
        </w:rPr>
      </w:pPr>
      <w:r w:rsidRPr="00D4277F">
        <w:rPr>
          <w:rFonts w:ascii="宋体" w:eastAsia="宋体" w:hAnsi="宋体" w:hint="eastAsia"/>
          <w:b/>
          <w:lang w:eastAsia="zh-CN"/>
        </w:rPr>
        <w:t>四、子项目</w:t>
      </w:r>
      <w:r w:rsidRPr="00D4277F">
        <w:rPr>
          <w:rFonts w:ascii="宋体" w:eastAsia="宋体" w:hAnsi="宋体"/>
          <w:b/>
          <w:lang w:eastAsia="zh-CN"/>
        </w:rPr>
        <w:t>1</w:t>
      </w:r>
      <w:r w:rsidRPr="00D4277F">
        <w:rPr>
          <w:rFonts w:ascii="宋体" w:eastAsia="宋体" w:hAnsi="宋体" w:hint="eastAsia"/>
          <w:b/>
          <w:lang w:eastAsia="zh-CN"/>
        </w:rPr>
        <w:t>：猪肉储备需求</w:t>
      </w:r>
    </w:p>
    <w:p w:rsidR="00571B1C" w:rsidRPr="00D4277F" w:rsidRDefault="00B5772A" w:rsidP="00571B1C">
      <w:pPr>
        <w:adjustRightInd w:val="0"/>
        <w:snapToGrid w:val="0"/>
        <w:spacing w:line="560" w:lineRule="exact"/>
        <w:ind w:firstLineChars="200" w:firstLine="480"/>
        <w:rPr>
          <w:rFonts w:ascii="宋体" w:eastAsia="宋体"/>
          <w:lang w:eastAsia="zh-CN"/>
        </w:rPr>
      </w:pPr>
      <w:r w:rsidRPr="00D4277F">
        <w:rPr>
          <w:rFonts w:ascii="宋体" w:eastAsia="宋体" w:hAnsi="宋体" w:hint="eastAsia"/>
          <w:lang w:eastAsia="zh-CN"/>
        </w:rPr>
        <w:t>（一）</w:t>
      </w:r>
      <w:r w:rsidRPr="00D4277F">
        <w:rPr>
          <w:rFonts w:ascii="宋体" w:eastAsia="宋体"/>
          <w:lang w:eastAsia="zh-CN"/>
        </w:rPr>
        <w:tab/>
      </w:r>
      <w:r w:rsidRPr="00D4277F">
        <w:rPr>
          <w:rFonts w:ascii="宋体" w:eastAsia="宋体" w:hAnsi="宋体" w:hint="eastAsia"/>
          <w:lang w:eastAsia="zh-CN"/>
        </w:rPr>
        <w:t>储备商品的数量和标准</w:t>
      </w:r>
    </w:p>
    <w:p w:rsidR="00571B1C" w:rsidRPr="00D4277F" w:rsidRDefault="00B5772A" w:rsidP="00571B1C">
      <w:pPr>
        <w:adjustRightInd w:val="0"/>
        <w:snapToGrid w:val="0"/>
        <w:spacing w:line="560" w:lineRule="exact"/>
        <w:ind w:firstLineChars="200" w:firstLine="480"/>
        <w:rPr>
          <w:rFonts w:ascii="宋体" w:eastAsia="宋体"/>
          <w:lang w:eastAsia="zh-CN"/>
        </w:rPr>
      </w:pPr>
      <w:r w:rsidRPr="00D4277F">
        <w:rPr>
          <w:rFonts w:ascii="宋体" w:eastAsia="宋体" w:hAnsi="宋体"/>
          <w:lang w:eastAsia="zh-CN"/>
        </w:rPr>
        <w:t>1.</w:t>
      </w:r>
      <w:r w:rsidRPr="00D4277F">
        <w:rPr>
          <w:rFonts w:ascii="宋体" w:eastAsia="宋体" w:hAnsi="宋体" w:hint="eastAsia"/>
          <w:lang w:eastAsia="zh-CN"/>
        </w:rPr>
        <w:t>猪肉储备费用定额补贴最高限价为：3660元</w:t>
      </w:r>
      <w:r w:rsidRPr="00D4277F">
        <w:rPr>
          <w:rFonts w:ascii="宋体" w:eastAsia="宋体" w:hAnsi="宋体"/>
          <w:lang w:eastAsia="zh-CN"/>
        </w:rPr>
        <w:t>/</w:t>
      </w:r>
      <w:r w:rsidRPr="00D4277F">
        <w:rPr>
          <w:rFonts w:ascii="宋体" w:eastAsia="宋体" w:hAnsi="宋体" w:hint="eastAsia"/>
          <w:lang w:eastAsia="zh-CN"/>
        </w:rPr>
        <w:t>年</w:t>
      </w:r>
      <w:r w:rsidRPr="00D4277F">
        <w:rPr>
          <w:rFonts w:eastAsia="宋体"/>
          <w:lang w:eastAsia="zh-CN"/>
        </w:rPr>
        <w:t>∙</w:t>
      </w:r>
      <w:r w:rsidRPr="00D4277F">
        <w:rPr>
          <w:rFonts w:ascii="宋体" w:eastAsia="宋体" w:hAnsi="宋体" w:hint="eastAsia"/>
          <w:lang w:eastAsia="zh-CN"/>
        </w:rPr>
        <w:t>吨。</w:t>
      </w:r>
    </w:p>
    <w:p w:rsidR="00571B1C" w:rsidRPr="00D4277F" w:rsidRDefault="00B5772A" w:rsidP="00571B1C">
      <w:pPr>
        <w:adjustRightInd w:val="0"/>
        <w:snapToGrid w:val="0"/>
        <w:spacing w:line="560" w:lineRule="exact"/>
        <w:ind w:firstLineChars="200" w:firstLine="480"/>
        <w:rPr>
          <w:rFonts w:ascii="宋体" w:eastAsia="宋体"/>
          <w:lang w:eastAsia="zh-CN"/>
        </w:rPr>
      </w:pPr>
      <w:r w:rsidRPr="00D4277F">
        <w:rPr>
          <w:rFonts w:ascii="宋体" w:eastAsia="宋体" w:hAnsi="宋体"/>
          <w:lang w:eastAsia="zh-CN"/>
        </w:rPr>
        <w:t>2.</w:t>
      </w:r>
      <w:r w:rsidRPr="00D4277F">
        <w:rPr>
          <w:rFonts w:ascii="宋体" w:eastAsia="宋体" w:hAnsi="宋体" w:hint="eastAsia"/>
          <w:lang w:eastAsia="zh-CN"/>
        </w:rPr>
        <w:t>储备量：常年14</w:t>
      </w:r>
      <w:r w:rsidRPr="00D4277F">
        <w:rPr>
          <w:rFonts w:ascii="宋体" w:eastAsia="宋体" w:hAnsi="宋体"/>
          <w:lang w:eastAsia="zh-CN"/>
        </w:rPr>
        <w:t>000</w:t>
      </w:r>
      <w:r w:rsidRPr="00D4277F">
        <w:rPr>
          <w:rFonts w:ascii="宋体" w:eastAsia="宋体" w:hAnsi="宋体" w:hint="eastAsia"/>
          <w:lang w:eastAsia="zh-CN"/>
        </w:rPr>
        <w:t>吨（常年平均储备量）。</w:t>
      </w:r>
    </w:p>
    <w:p w:rsidR="00571B1C" w:rsidRPr="00D4277F" w:rsidRDefault="00B5772A" w:rsidP="00571B1C">
      <w:pPr>
        <w:adjustRightInd w:val="0"/>
        <w:snapToGrid w:val="0"/>
        <w:spacing w:line="560" w:lineRule="exact"/>
        <w:ind w:firstLineChars="200" w:firstLine="480"/>
        <w:rPr>
          <w:rFonts w:ascii="宋体" w:eastAsia="宋体"/>
          <w:lang w:eastAsia="zh-CN"/>
        </w:rPr>
      </w:pPr>
      <w:r w:rsidRPr="00D4277F">
        <w:rPr>
          <w:rFonts w:ascii="宋体" w:eastAsia="宋体" w:hAnsi="宋体"/>
          <w:lang w:eastAsia="zh-CN"/>
        </w:rPr>
        <w:t>3.</w:t>
      </w:r>
      <w:r w:rsidRPr="00D4277F">
        <w:rPr>
          <w:rFonts w:ascii="宋体" w:eastAsia="宋体" w:hAnsi="宋体" w:hint="eastAsia"/>
          <w:lang w:eastAsia="zh-CN"/>
        </w:rPr>
        <w:t>品种组成：冻猪肉及其分割产品、肉制品。</w:t>
      </w:r>
    </w:p>
    <w:p w:rsidR="00571B1C" w:rsidRPr="00D4277F" w:rsidRDefault="00B5772A" w:rsidP="00571B1C">
      <w:pPr>
        <w:adjustRightInd w:val="0"/>
        <w:snapToGrid w:val="0"/>
        <w:spacing w:line="560" w:lineRule="exact"/>
        <w:ind w:firstLineChars="200" w:firstLine="480"/>
        <w:rPr>
          <w:rFonts w:ascii="宋体" w:eastAsia="宋体"/>
          <w:lang w:eastAsia="zh-CN"/>
        </w:rPr>
      </w:pPr>
      <w:r w:rsidRPr="00D4277F">
        <w:rPr>
          <w:rFonts w:ascii="宋体" w:eastAsia="宋体" w:hAnsi="宋体"/>
          <w:lang w:eastAsia="zh-CN"/>
        </w:rPr>
        <w:t>4.</w:t>
      </w:r>
      <w:r w:rsidRPr="00D4277F">
        <w:rPr>
          <w:rFonts w:ascii="宋体" w:eastAsia="宋体" w:hAnsi="宋体" w:hint="eastAsia"/>
          <w:lang w:eastAsia="zh-CN"/>
        </w:rPr>
        <w:t>主要质量指标：</w:t>
      </w:r>
      <w:r w:rsidRPr="00D4277F">
        <w:rPr>
          <w:rFonts w:ascii="宋体" w:eastAsia="宋体" w:hAnsi="宋体" w:cs="Arial" w:hint="eastAsia"/>
          <w:lang w:eastAsia="zh-CN"/>
        </w:rPr>
        <w:t>按照国家商务部、财政部《中央储备肉管理办法》（2007年第9号令）和国家商务部《国家储备冻肉储存冷库资质条件要求》执行。储备的冻猪肉均要源自具备《生猪定点屠宰厂（场）资质等级要求》（SB/T10396-2011）规定资质条件的依法并取得生猪屠宰加工资格的冻肉加工企业，冻猪肉质量必须符合《分割鲜、冻猪瘦肉》(GB/T9959.2-2008)要求，肉</w:t>
      </w:r>
      <w:r w:rsidRPr="00D4277F">
        <w:rPr>
          <w:rFonts w:ascii="宋体" w:eastAsia="宋体" w:hAnsi="宋体" w:cs="Arial" w:hint="eastAsia"/>
          <w:lang w:eastAsia="zh-CN"/>
        </w:rPr>
        <w:lastRenderedPageBreak/>
        <w:t>制品按《中式香肠》（GB/T23493-2009）、《腌腊肉制品》（GB2730-2015）等标准执行。</w:t>
      </w:r>
    </w:p>
    <w:p w:rsidR="00571B1C" w:rsidRPr="00D4277F" w:rsidRDefault="00B5772A" w:rsidP="00571B1C">
      <w:pPr>
        <w:adjustRightInd w:val="0"/>
        <w:snapToGrid w:val="0"/>
        <w:spacing w:line="560" w:lineRule="exact"/>
        <w:ind w:firstLineChars="200" w:firstLine="480"/>
        <w:rPr>
          <w:rFonts w:ascii="宋体" w:eastAsia="宋体"/>
          <w:lang w:eastAsia="zh-CN"/>
        </w:rPr>
      </w:pPr>
      <w:r w:rsidRPr="00D4277F">
        <w:rPr>
          <w:rFonts w:ascii="宋体" w:eastAsia="宋体" w:hAnsi="宋体" w:hint="eastAsia"/>
          <w:lang w:eastAsia="zh-CN"/>
        </w:rPr>
        <w:t>（二）储备完成期：在合同签订后15天内全部入库，承储期限从</w:t>
      </w:r>
      <w:r w:rsidRPr="00D4277F">
        <w:rPr>
          <w:rFonts w:ascii="宋体" w:eastAsia="宋体" w:hAnsi="宋体"/>
          <w:lang w:eastAsia="zh-CN"/>
        </w:rPr>
        <w:t>20</w:t>
      </w:r>
      <w:r w:rsidRPr="00D4277F">
        <w:rPr>
          <w:rFonts w:ascii="宋体" w:eastAsia="宋体" w:hAnsi="宋体" w:hint="eastAsia"/>
          <w:lang w:eastAsia="zh-CN"/>
        </w:rPr>
        <w:t>21年</w:t>
      </w:r>
      <w:r w:rsidRPr="00D4277F">
        <w:rPr>
          <w:rFonts w:ascii="宋体" w:eastAsia="宋体" w:hAnsi="宋体"/>
          <w:lang w:eastAsia="zh-CN"/>
        </w:rPr>
        <w:t>1</w:t>
      </w:r>
      <w:r w:rsidRPr="00D4277F">
        <w:rPr>
          <w:rFonts w:ascii="宋体" w:eastAsia="宋体" w:hAnsi="宋体" w:hint="eastAsia"/>
          <w:lang w:eastAsia="zh-CN"/>
        </w:rPr>
        <w:t>月20日起至</w:t>
      </w:r>
      <w:r w:rsidRPr="00D4277F">
        <w:rPr>
          <w:rFonts w:ascii="宋体" w:eastAsia="宋体" w:hAnsi="宋体"/>
          <w:lang w:eastAsia="zh-CN"/>
        </w:rPr>
        <w:t>20</w:t>
      </w:r>
      <w:r w:rsidRPr="00D4277F">
        <w:rPr>
          <w:rFonts w:ascii="宋体" w:eastAsia="宋体" w:hAnsi="宋体" w:hint="eastAsia"/>
          <w:lang w:eastAsia="zh-CN"/>
        </w:rPr>
        <w:t>23年</w:t>
      </w:r>
      <w:r w:rsidRPr="00D4277F">
        <w:rPr>
          <w:rFonts w:ascii="宋体" w:eastAsia="宋体" w:hAnsi="宋体"/>
          <w:lang w:eastAsia="zh-CN"/>
        </w:rPr>
        <w:t>12</w:t>
      </w:r>
      <w:r w:rsidRPr="00D4277F">
        <w:rPr>
          <w:rFonts w:ascii="宋体" w:eastAsia="宋体" w:hAnsi="宋体" w:hint="eastAsia"/>
          <w:lang w:eastAsia="zh-CN"/>
        </w:rPr>
        <w:t>月</w:t>
      </w:r>
      <w:r w:rsidRPr="00D4277F">
        <w:rPr>
          <w:rFonts w:ascii="宋体" w:eastAsia="宋体" w:hAnsi="宋体"/>
          <w:lang w:eastAsia="zh-CN"/>
        </w:rPr>
        <w:t>31</w:t>
      </w:r>
      <w:r w:rsidRPr="00D4277F">
        <w:rPr>
          <w:rFonts w:ascii="宋体" w:eastAsia="宋体" w:hAnsi="宋体" w:hint="eastAsia"/>
          <w:lang w:eastAsia="zh-CN"/>
        </w:rPr>
        <w:t>日止。</w:t>
      </w:r>
    </w:p>
    <w:p w:rsidR="00571B1C" w:rsidRPr="00D4277F" w:rsidRDefault="00B5772A" w:rsidP="00571B1C">
      <w:pPr>
        <w:adjustRightInd w:val="0"/>
        <w:snapToGrid w:val="0"/>
        <w:spacing w:line="560" w:lineRule="exact"/>
        <w:ind w:firstLineChars="200" w:firstLine="480"/>
        <w:rPr>
          <w:rFonts w:ascii="宋体" w:eastAsia="宋体"/>
          <w:lang w:eastAsia="zh-CN"/>
        </w:rPr>
      </w:pPr>
      <w:r w:rsidRPr="00D4277F">
        <w:rPr>
          <w:rFonts w:ascii="宋体" w:eastAsia="宋体" w:hAnsi="宋体" w:hint="eastAsia"/>
          <w:lang w:eastAsia="zh-CN"/>
        </w:rPr>
        <w:t>（三）付款方式：采购人在每年市财政预算下达后</w:t>
      </w:r>
      <w:r w:rsidRPr="00D4277F">
        <w:rPr>
          <w:rFonts w:ascii="宋体" w:eastAsia="宋体" w:hAnsi="宋体"/>
          <w:lang w:eastAsia="zh-CN"/>
        </w:rPr>
        <w:t>30</w:t>
      </w:r>
      <w:r w:rsidRPr="00D4277F">
        <w:rPr>
          <w:rFonts w:ascii="宋体" w:eastAsia="宋体" w:hAnsi="宋体" w:hint="eastAsia"/>
          <w:lang w:eastAsia="zh-CN"/>
        </w:rPr>
        <w:t>个工作日内向中标人支付当年年度储备费用的</w:t>
      </w:r>
      <w:r w:rsidRPr="00D4277F">
        <w:rPr>
          <w:rFonts w:ascii="宋体" w:eastAsia="宋体" w:hAnsi="宋体"/>
          <w:lang w:eastAsia="zh-CN"/>
        </w:rPr>
        <w:t>80%</w:t>
      </w:r>
      <w:r w:rsidRPr="00D4277F">
        <w:rPr>
          <w:rFonts w:ascii="宋体" w:eastAsia="宋体" w:hAnsi="宋体" w:hint="eastAsia"/>
          <w:lang w:eastAsia="zh-CN"/>
        </w:rPr>
        <w:t>；余下</w:t>
      </w:r>
      <w:r w:rsidRPr="00D4277F">
        <w:rPr>
          <w:rFonts w:ascii="宋体" w:eastAsia="宋体" w:hAnsi="宋体"/>
          <w:lang w:eastAsia="zh-CN"/>
        </w:rPr>
        <w:t>20%</w:t>
      </w:r>
      <w:r w:rsidRPr="00D4277F">
        <w:rPr>
          <w:rFonts w:ascii="宋体" w:eastAsia="宋体" w:hAnsi="宋体" w:hint="eastAsia"/>
          <w:lang w:eastAsia="zh-CN"/>
        </w:rPr>
        <w:t>储备费用于次年清算完成后</w:t>
      </w:r>
      <w:r w:rsidRPr="00D4277F">
        <w:rPr>
          <w:rFonts w:ascii="宋体" w:eastAsia="宋体" w:hAnsi="宋体"/>
          <w:lang w:eastAsia="zh-CN"/>
        </w:rPr>
        <w:t>20</w:t>
      </w:r>
      <w:r w:rsidRPr="00D4277F">
        <w:rPr>
          <w:rFonts w:ascii="宋体" w:eastAsia="宋体" w:hAnsi="宋体" w:hint="eastAsia"/>
          <w:lang w:eastAsia="zh-CN"/>
        </w:rPr>
        <w:t>个工作日内支付。</w:t>
      </w:r>
    </w:p>
    <w:p w:rsidR="00571B1C" w:rsidRPr="00D4277F" w:rsidRDefault="00B5772A" w:rsidP="00571B1C">
      <w:pPr>
        <w:adjustRightInd w:val="0"/>
        <w:snapToGrid w:val="0"/>
        <w:spacing w:line="560" w:lineRule="exact"/>
        <w:ind w:firstLineChars="200" w:firstLine="480"/>
        <w:rPr>
          <w:rFonts w:ascii="宋体" w:eastAsia="宋体"/>
          <w:lang w:eastAsia="zh-CN"/>
        </w:rPr>
      </w:pPr>
      <w:r w:rsidRPr="00D4277F">
        <w:rPr>
          <w:rFonts w:ascii="宋体" w:eastAsia="宋体" w:hAnsi="宋体" w:hint="eastAsia"/>
          <w:lang w:eastAsia="zh-CN"/>
        </w:rPr>
        <w:t>（四）承储企业个数：选择</w:t>
      </w:r>
      <w:r w:rsidRPr="00D4277F">
        <w:rPr>
          <w:rFonts w:ascii="宋体" w:eastAsia="宋体" w:hAnsi="宋体"/>
          <w:lang w:eastAsia="zh-CN"/>
        </w:rPr>
        <w:t>2</w:t>
      </w:r>
      <w:r w:rsidRPr="00D4277F">
        <w:rPr>
          <w:rFonts w:ascii="宋体" w:eastAsia="宋体" w:hAnsi="宋体" w:hint="eastAsia"/>
          <w:lang w:eastAsia="zh-CN"/>
        </w:rPr>
        <w:t>家企业承储，每家企业承储数量均为7</w:t>
      </w:r>
      <w:r w:rsidRPr="00D4277F">
        <w:rPr>
          <w:rFonts w:ascii="宋体" w:eastAsia="宋体" w:hAnsi="宋体"/>
          <w:lang w:eastAsia="zh-CN"/>
        </w:rPr>
        <w:t>000</w:t>
      </w:r>
      <w:r w:rsidRPr="00D4277F">
        <w:rPr>
          <w:rFonts w:ascii="宋体" w:eastAsia="宋体" w:hAnsi="宋体" w:hint="eastAsia"/>
          <w:lang w:eastAsia="zh-CN"/>
        </w:rPr>
        <w:t>吨。</w:t>
      </w:r>
    </w:p>
    <w:p w:rsidR="00571B1C" w:rsidRPr="00D4277F" w:rsidRDefault="00B5772A" w:rsidP="00571B1C">
      <w:pPr>
        <w:adjustRightInd w:val="0"/>
        <w:snapToGrid w:val="0"/>
        <w:spacing w:line="560" w:lineRule="exact"/>
        <w:ind w:firstLineChars="200" w:firstLine="480"/>
        <w:rPr>
          <w:rFonts w:ascii="宋体" w:eastAsia="宋体"/>
          <w:lang w:eastAsia="zh-CN"/>
        </w:rPr>
      </w:pPr>
      <w:r w:rsidRPr="00D4277F">
        <w:rPr>
          <w:rFonts w:ascii="宋体" w:eastAsia="宋体" w:hAnsi="宋体" w:hint="eastAsia"/>
          <w:lang w:eastAsia="zh-CN"/>
        </w:rPr>
        <w:t>（五）项目预算：人民币151,060,000元。</w:t>
      </w:r>
    </w:p>
    <w:p w:rsidR="00571B1C" w:rsidRPr="00D4277F" w:rsidRDefault="00B5772A" w:rsidP="00571B1C">
      <w:pPr>
        <w:adjustRightInd w:val="0"/>
        <w:snapToGrid w:val="0"/>
        <w:spacing w:line="560" w:lineRule="exact"/>
        <w:ind w:firstLineChars="200" w:firstLine="480"/>
        <w:rPr>
          <w:rFonts w:ascii="宋体" w:eastAsia="宋体" w:hAnsi="宋体"/>
          <w:lang w:eastAsia="zh-CN"/>
        </w:rPr>
      </w:pPr>
      <w:r w:rsidRPr="00D4277F">
        <w:rPr>
          <w:rFonts w:ascii="宋体" w:eastAsia="宋体" w:hAnsi="宋体" w:hint="eastAsia"/>
          <w:lang w:eastAsia="zh-CN"/>
        </w:rPr>
        <w:t>（六）投标人自有产权或租用符合国家有关标准和技术规范要求的储存冷库，仓库须在广州市中心城区内（本项目限越秀、荔湾、海珠、天河、黄埔、白云、番禺区）。</w:t>
      </w:r>
    </w:p>
    <w:p w:rsidR="00F43789" w:rsidRPr="00D4277F" w:rsidRDefault="00B5772A" w:rsidP="00F43789">
      <w:pPr>
        <w:adjustRightInd w:val="0"/>
        <w:snapToGrid w:val="0"/>
        <w:spacing w:line="560" w:lineRule="exact"/>
        <w:ind w:firstLineChars="200" w:firstLine="480"/>
        <w:rPr>
          <w:rFonts w:ascii="宋体" w:eastAsia="宋体"/>
          <w:lang w:eastAsia="zh-CN"/>
        </w:rPr>
      </w:pPr>
      <w:r w:rsidRPr="00D4277F">
        <w:rPr>
          <w:rFonts w:ascii="宋体" w:eastAsia="宋体" w:hint="eastAsia"/>
          <w:lang w:eastAsia="zh-CN"/>
        </w:rPr>
        <w:t>（七）★投标人须持有有效的《食品经营许可证》</w:t>
      </w:r>
      <w:r w:rsidR="00BE6052" w:rsidRPr="00D4277F">
        <w:rPr>
          <w:rFonts w:ascii="宋体" w:eastAsia="宋体" w:hint="eastAsia"/>
          <w:lang w:eastAsia="zh-CN"/>
        </w:rPr>
        <w:t>（提供证书扫描件）</w:t>
      </w:r>
      <w:r w:rsidRPr="00D4277F">
        <w:rPr>
          <w:rFonts w:ascii="宋体" w:eastAsia="宋体" w:hint="eastAsia"/>
          <w:lang w:eastAsia="zh-CN"/>
        </w:rPr>
        <w:t>。</w:t>
      </w:r>
    </w:p>
    <w:p w:rsidR="00571B1C" w:rsidRPr="00D4277F" w:rsidRDefault="00B5772A" w:rsidP="00DF6A34">
      <w:pPr>
        <w:adjustRightInd w:val="0"/>
        <w:snapToGrid w:val="0"/>
        <w:spacing w:line="560" w:lineRule="exact"/>
        <w:ind w:firstLineChars="200" w:firstLine="482"/>
        <w:rPr>
          <w:rFonts w:ascii="宋体" w:eastAsia="宋体"/>
          <w:b/>
          <w:lang w:eastAsia="zh-CN"/>
        </w:rPr>
      </w:pPr>
      <w:r w:rsidRPr="00D4277F">
        <w:rPr>
          <w:rFonts w:ascii="宋体" w:eastAsia="宋体" w:hAnsi="宋体" w:hint="eastAsia"/>
          <w:b/>
          <w:lang w:eastAsia="zh-CN"/>
        </w:rPr>
        <w:t>四、子项目</w:t>
      </w:r>
      <w:r w:rsidRPr="00D4277F">
        <w:rPr>
          <w:rFonts w:ascii="宋体" w:eastAsia="宋体" w:hAnsi="宋体"/>
          <w:b/>
          <w:lang w:eastAsia="zh-CN"/>
        </w:rPr>
        <w:t>2</w:t>
      </w:r>
      <w:r w:rsidRPr="00D4277F">
        <w:rPr>
          <w:rFonts w:ascii="宋体" w:eastAsia="宋体" w:hAnsi="宋体" w:hint="eastAsia"/>
          <w:b/>
          <w:lang w:eastAsia="zh-CN"/>
        </w:rPr>
        <w:t>：食糖储备需求</w:t>
      </w:r>
    </w:p>
    <w:p w:rsidR="00571B1C" w:rsidRPr="00D4277F" w:rsidRDefault="00B5772A" w:rsidP="00571B1C">
      <w:pPr>
        <w:adjustRightInd w:val="0"/>
        <w:snapToGrid w:val="0"/>
        <w:spacing w:line="560" w:lineRule="exact"/>
        <w:ind w:firstLineChars="200" w:firstLine="480"/>
        <w:rPr>
          <w:rFonts w:ascii="宋体" w:eastAsia="宋体"/>
          <w:lang w:eastAsia="zh-CN"/>
        </w:rPr>
      </w:pPr>
      <w:r w:rsidRPr="00D4277F">
        <w:rPr>
          <w:rFonts w:ascii="宋体" w:eastAsia="宋体" w:hAnsi="宋体" w:hint="eastAsia"/>
          <w:lang w:eastAsia="zh-CN"/>
        </w:rPr>
        <w:t>（一）储备商品的数量和标准</w:t>
      </w:r>
    </w:p>
    <w:p w:rsidR="00571B1C" w:rsidRPr="00D4277F" w:rsidRDefault="00B5772A" w:rsidP="00571B1C">
      <w:pPr>
        <w:adjustRightInd w:val="0"/>
        <w:snapToGrid w:val="0"/>
        <w:spacing w:line="560" w:lineRule="exact"/>
        <w:ind w:firstLineChars="200" w:firstLine="480"/>
        <w:rPr>
          <w:rFonts w:ascii="宋体" w:eastAsia="宋体"/>
          <w:lang w:eastAsia="zh-CN"/>
        </w:rPr>
      </w:pPr>
      <w:r w:rsidRPr="00D4277F">
        <w:rPr>
          <w:rFonts w:ascii="宋体" w:eastAsia="宋体" w:hAnsi="宋体"/>
          <w:lang w:eastAsia="zh-CN"/>
        </w:rPr>
        <w:t>1.</w:t>
      </w:r>
      <w:r w:rsidRPr="00D4277F">
        <w:rPr>
          <w:rFonts w:ascii="宋体" w:eastAsia="宋体" w:hAnsi="宋体" w:hint="eastAsia"/>
          <w:lang w:eastAsia="zh-CN"/>
        </w:rPr>
        <w:t>食糖储备费用定额补贴最高限价为：</w:t>
      </w:r>
      <w:r w:rsidRPr="00D4277F">
        <w:rPr>
          <w:rFonts w:ascii="宋体" w:eastAsia="宋体" w:hAnsi="宋体"/>
          <w:lang w:eastAsia="zh-CN"/>
        </w:rPr>
        <w:t>1162.17</w:t>
      </w:r>
      <w:r w:rsidRPr="00D4277F">
        <w:rPr>
          <w:rFonts w:ascii="宋体" w:eastAsia="宋体" w:hAnsi="宋体" w:hint="eastAsia"/>
          <w:lang w:eastAsia="zh-CN"/>
        </w:rPr>
        <w:t>元</w:t>
      </w:r>
      <w:r w:rsidRPr="00D4277F">
        <w:rPr>
          <w:rFonts w:ascii="宋体" w:eastAsia="宋体" w:hAnsi="宋体"/>
          <w:lang w:eastAsia="zh-CN"/>
        </w:rPr>
        <w:t>/</w:t>
      </w:r>
      <w:r w:rsidRPr="00D4277F">
        <w:rPr>
          <w:rFonts w:ascii="宋体" w:eastAsia="宋体" w:hAnsi="宋体" w:hint="eastAsia"/>
          <w:lang w:eastAsia="zh-CN"/>
        </w:rPr>
        <w:t>年</w:t>
      </w:r>
      <w:r w:rsidRPr="00D4277F">
        <w:rPr>
          <w:rFonts w:eastAsia="宋体"/>
          <w:lang w:eastAsia="zh-CN"/>
        </w:rPr>
        <w:t>∙</w:t>
      </w:r>
      <w:r w:rsidRPr="00D4277F">
        <w:rPr>
          <w:rFonts w:ascii="宋体" w:eastAsia="宋体" w:hAnsi="宋体" w:hint="eastAsia"/>
          <w:lang w:eastAsia="zh-CN"/>
        </w:rPr>
        <w:t>吨。</w:t>
      </w:r>
    </w:p>
    <w:p w:rsidR="00571B1C" w:rsidRPr="00D4277F" w:rsidRDefault="00B5772A" w:rsidP="00571B1C">
      <w:pPr>
        <w:adjustRightInd w:val="0"/>
        <w:snapToGrid w:val="0"/>
        <w:spacing w:line="560" w:lineRule="exact"/>
        <w:ind w:firstLineChars="200" w:firstLine="480"/>
        <w:rPr>
          <w:rFonts w:ascii="宋体" w:eastAsia="宋体"/>
          <w:lang w:eastAsia="zh-CN"/>
        </w:rPr>
      </w:pPr>
      <w:r w:rsidRPr="00D4277F">
        <w:rPr>
          <w:rFonts w:ascii="宋体" w:eastAsia="宋体" w:hAnsi="宋体"/>
          <w:lang w:eastAsia="zh-CN"/>
        </w:rPr>
        <w:t>2.</w:t>
      </w:r>
      <w:r w:rsidRPr="00D4277F">
        <w:rPr>
          <w:rFonts w:ascii="宋体" w:eastAsia="宋体" w:hAnsi="宋体" w:hint="eastAsia"/>
          <w:lang w:eastAsia="zh-CN"/>
        </w:rPr>
        <w:t>储备量：常年</w:t>
      </w:r>
      <w:r w:rsidRPr="00D4277F">
        <w:rPr>
          <w:rFonts w:ascii="宋体" w:eastAsia="宋体" w:hAnsi="宋体"/>
          <w:lang w:eastAsia="zh-CN"/>
        </w:rPr>
        <w:t>4000</w:t>
      </w:r>
      <w:r w:rsidRPr="00D4277F">
        <w:rPr>
          <w:rFonts w:ascii="宋体" w:eastAsia="宋体" w:hAnsi="宋体" w:hint="eastAsia"/>
          <w:lang w:eastAsia="zh-CN"/>
        </w:rPr>
        <w:t>吨（常年平均储备量）。</w:t>
      </w:r>
    </w:p>
    <w:p w:rsidR="00571B1C" w:rsidRPr="00D4277F" w:rsidRDefault="00B5772A" w:rsidP="00571B1C">
      <w:pPr>
        <w:adjustRightInd w:val="0"/>
        <w:snapToGrid w:val="0"/>
        <w:spacing w:line="560" w:lineRule="exact"/>
        <w:ind w:firstLineChars="200" w:firstLine="480"/>
        <w:rPr>
          <w:rFonts w:ascii="宋体" w:eastAsia="宋体"/>
          <w:lang w:eastAsia="zh-CN"/>
        </w:rPr>
      </w:pPr>
      <w:r w:rsidRPr="00D4277F">
        <w:rPr>
          <w:rFonts w:ascii="宋体" w:eastAsia="宋体" w:hAnsi="宋体"/>
          <w:lang w:eastAsia="zh-CN"/>
        </w:rPr>
        <w:t>3.</w:t>
      </w:r>
      <w:r w:rsidRPr="00D4277F">
        <w:rPr>
          <w:rFonts w:ascii="宋体" w:eastAsia="宋体" w:hAnsi="宋体" w:hint="eastAsia"/>
          <w:lang w:eastAsia="zh-CN"/>
        </w:rPr>
        <w:t>品种组成：白砂糖</w:t>
      </w:r>
      <w:r w:rsidRPr="00D4277F">
        <w:rPr>
          <w:rFonts w:ascii="宋体" w:eastAsia="宋体" w:hAnsi="宋体"/>
          <w:lang w:eastAsia="zh-CN"/>
        </w:rPr>
        <w:t>3800</w:t>
      </w:r>
      <w:r w:rsidRPr="00D4277F">
        <w:rPr>
          <w:rFonts w:ascii="宋体" w:eastAsia="宋体" w:hAnsi="宋体" w:hint="eastAsia"/>
          <w:lang w:eastAsia="zh-CN"/>
        </w:rPr>
        <w:t>吨，赤砂糖</w:t>
      </w:r>
      <w:r w:rsidRPr="00D4277F">
        <w:rPr>
          <w:rFonts w:ascii="宋体" w:eastAsia="宋体" w:hAnsi="宋体"/>
          <w:lang w:eastAsia="zh-CN"/>
        </w:rPr>
        <w:t>200</w:t>
      </w:r>
      <w:r w:rsidRPr="00D4277F">
        <w:rPr>
          <w:rFonts w:ascii="宋体" w:eastAsia="宋体" w:hAnsi="宋体" w:hint="eastAsia"/>
          <w:lang w:eastAsia="zh-CN"/>
        </w:rPr>
        <w:t>吨（下同）。</w:t>
      </w:r>
    </w:p>
    <w:p w:rsidR="00571B1C" w:rsidRPr="00D4277F" w:rsidRDefault="00B5772A" w:rsidP="00571B1C">
      <w:pPr>
        <w:adjustRightInd w:val="0"/>
        <w:snapToGrid w:val="0"/>
        <w:spacing w:line="560" w:lineRule="exact"/>
        <w:ind w:firstLineChars="200" w:firstLine="480"/>
        <w:rPr>
          <w:rFonts w:ascii="宋体" w:eastAsia="宋体"/>
          <w:lang w:eastAsia="zh-CN"/>
        </w:rPr>
      </w:pPr>
      <w:r w:rsidRPr="00D4277F">
        <w:rPr>
          <w:rFonts w:ascii="宋体" w:eastAsia="宋体" w:hAnsi="宋体"/>
          <w:lang w:eastAsia="zh-CN"/>
        </w:rPr>
        <w:t>4.</w:t>
      </w:r>
      <w:r w:rsidRPr="00D4277F">
        <w:rPr>
          <w:rFonts w:ascii="宋体" w:eastAsia="宋体" w:hAnsi="宋体" w:hint="eastAsia"/>
          <w:lang w:eastAsia="zh-CN"/>
        </w:rPr>
        <w:t>主要质量指标：白砂糖、赤砂糖质量必须分别符合《白砂糖》（</w:t>
      </w:r>
      <w:r w:rsidRPr="00D4277F">
        <w:rPr>
          <w:rFonts w:ascii="宋体" w:eastAsia="宋体" w:hAnsi="宋体"/>
          <w:lang w:eastAsia="zh-CN"/>
        </w:rPr>
        <w:t>GB</w:t>
      </w:r>
      <w:r w:rsidRPr="00D4277F">
        <w:rPr>
          <w:rFonts w:ascii="宋体" w:eastAsia="宋体" w:hAnsi="宋体" w:hint="eastAsia"/>
          <w:lang w:eastAsia="zh-CN"/>
        </w:rPr>
        <w:t xml:space="preserve">/T </w:t>
      </w:r>
      <w:r w:rsidRPr="00D4277F">
        <w:rPr>
          <w:rFonts w:ascii="宋体" w:eastAsia="宋体" w:hAnsi="宋体"/>
          <w:lang w:eastAsia="zh-CN"/>
        </w:rPr>
        <w:t>317-20</w:t>
      </w:r>
      <w:r w:rsidRPr="00D4277F">
        <w:rPr>
          <w:rFonts w:ascii="宋体" w:eastAsia="宋体" w:hAnsi="宋体" w:hint="eastAsia"/>
          <w:lang w:eastAsia="zh-CN"/>
        </w:rPr>
        <w:t>18）、赤砂糖（</w:t>
      </w:r>
      <w:r w:rsidRPr="00D4277F">
        <w:rPr>
          <w:rFonts w:ascii="宋体" w:eastAsia="宋体" w:hAnsi="宋体"/>
          <w:lang w:eastAsia="zh-CN"/>
        </w:rPr>
        <w:t>QB/T</w:t>
      </w:r>
      <w:r w:rsidRPr="00D4277F">
        <w:rPr>
          <w:rFonts w:ascii="宋体" w:eastAsia="宋体" w:hAnsi="宋体" w:hint="eastAsia"/>
          <w:lang w:eastAsia="zh-CN"/>
        </w:rPr>
        <w:t>35884-2018）要求。</w:t>
      </w:r>
      <w:r w:rsidRPr="00D4277F">
        <w:rPr>
          <w:rFonts w:ascii="宋体" w:eastAsia="宋体" w:hAnsi="宋体"/>
          <w:lang w:eastAsia="zh-CN"/>
        </w:rPr>
        <w:t xml:space="preserve"> </w:t>
      </w:r>
    </w:p>
    <w:p w:rsidR="004C24D1" w:rsidRPr="00D4277F" w:rsidRDefault="00B5772A" w:rsidP="004C24D1">
      <w:pPr>
        <w:adjustRightInd w:val="0"/>
        <w:snapToGrid w:val="0"/>
        <w:spacing w:line="560" w:lineRule="exact"/>
        <w:ind w:firstLineChars="200" w:firstLine="480"/>
        <w:rPr>
          <w:rFonts w:ascii="宋体" w:eastAsia="宋体" w:hAnsi="宋体"/>
          <w:lang w:eastAsia="zh-CN"/>
        </w:rPr>
      </w:pPr>
      <w:r w:rsidRPr="00D4277F">
        <w:rPr>
          <w:rFonts w:ascii="宋体" w:eastAsia="宋体" w:hAnsi="宋体" w:hint="eastAsia"/>
          <w:lang w:eastAsia="zh-CN"/>
        </w:rPr>
        <w:t>（二）储备完成期：在合同签订后15天内全部入库，承储期限从</w:t>
      </w:r>
      <w:r w:rsidRPr="00D4277F">
        <w:rPr>
          <w:rFonts w:ascii="宋体" w:eastAsia="宋体" w:hAnsi="宋体"/>
          <w:lang w:eastAsia="zh-CN"/>
        </w:rPr>
        <w:t>20</w:t>
      </w:r>
      <w:r w:rsidRPr="00D4277F">
        <w:rPr>
          <w:rFonts w:ascii="宋体" w:eastAsia="宋体" w:hAnsi="宋体" w:hint="eastAsia"/>
          <w:lang w:eastAsia="zh-CN"/>
        </w:rPr>
        <w:t>21年</w:t>
      </w:r>
      <w:r w:rsidRPr="00D4277F">
        <w:rPr>
          <w:rFonts w:ascii="宋体" w:eastAsia="宋体" w:hAnsi="宋体"/>
          <w:lang w:eastAsia="zh-CN"/>
        </w:rPr>
        <w:t>1</w:t>
      </w:r>
      <w:r w:rsidRPr="00D4277F">
        <w:rPr>
          <w:rFonts w:ascii="宋体" w:eastAsia="宋体" w:hAnsi="宋体" w:hint="eastAsia"/>
          <w:lang w:eastAsia="zh-CN"/>
        </w:rPr>
        <w:t>月20日起至</w:t>
      </w:r>
      <w:r w:rsidRPr="00D4277F">
        <w:rPr>
          <w:rFonts w:ascii="宋体" w:eastAsia="宋体" w:hAnsi="宋体"/>
          <w:lang w:eastAsia="zh-CN"/>
        </w:rPr>
        <w:t>20</w:t>
      </w:r>
      <w:r w:rsidRPr="00D4277F">
        <w:rPr>
          <w:rFonts w:ascii="宋体" w:eastAsia="宋体" w:hAnsi="宋体" w:hint="eastAsia"/>
          <w:lang w:eastAsia="zh-CN"/>
        </w:rPr>
        <w:t>23年</w:t>
      </w:r>
      <w:r w:rsidRPr="00D4277F">
        <w:rPr>
          <w:rFonts w:ascii="宋体" w:eastAsia="宋体" w:hAnsi="宋体"/>
          <w:lang w:eastAsia="zh-CN"/>
        </w:rPr>
        <w:t>12</w:t>
      </w:r>
      <w:r w:rsidRPr="00D4277F">
        <w:rPr>
          <w:rFonts w:ascii="宋体" w:eastAsia="宋体" w:hAnsi="宋体" w:hint="eastAsia"/>
          <w:lang w:eastAsia="zh-CN"/>
        </w:rPr>
        <w:t>月</w:t>
      </w:r>
      <w:r w:rsidRPr="00D4277F">
        <w:rPr>
          <w:rFonts w:ascii="宋体" w:eastAsia="宋体" w:hAnsi="宋体"/>
          <w:lang w:eastAsia="zh-CN"/>
        </w:rPr>
        <w:t>31</w:t>
      </w:r>
      <w:r w:rsidRPr="00D4277F">
        <w:rPr>
          <w:rFonts w:ascii="宋体" w:eastAsia="宋体" w:hAnsi="宋体" w:hint="eastAsia"/>
          <w:lang w:eastAsia="zh-CN"/>
        </w:rPr>
        <w:t>日止。</w:t>
      </w:r>
    </w:p>
    <w:p w:rsidR="00571B1C" w:rsidRPr="00D4277F" w:rsidRDefault="00B5772A" w:rsidP="004C24D1">
      <w:pPr>
        <w:adjustRightInd w:val="0"/>
        <w:snapToGrid w:val="0"/>
        <w:spacing w:line="560" w:lineRule="exact"/>
        <w:ind w:firstLineChars="200" w:firstLine="480"/>
        <w:rPr>
          <w:rFonts w:ascii="宋体" w:eastAsia="宋体" w:hAnsi="宋体"/>
          <w:lang w:eastAsia="zh-CN"/>
        </w:rPr>
      </w:pPr>
      <w:r w:rsidRPr="00D4277F">
        <w:rPr>
          <w:rFonts w:ascii="宋体" w:eastAsia="宋体" w:hAnsi="宋体" w:hint="eastAsia"/>
          <w:lang w:eastAsia="zh-CN"/>
        </w:rPr>
        <w:lastRenderedPageBreak/>
        <w:t>（三）付款方式：采购人在每年市财政预算下达后</w:t>
      </w:r>
      <w:r w:rsidRPr="00D4277F">
        <w:rPr>
          <w:rFonts w:ascii="宋体" w:eastAsia="宋体" w:hAnsi="宋体"/>
          <w:lang w:eastAsia="zh-CN"/>
        </w:rPr>
        <w:t>30</w:t>
      </w:r>
      <w:r w:rsidRPr="00D4277F">
        <w:rPr>
          <w:rFonts w:ascii="宋体" w:eastAsia="宋体" w:hAnsi="宋体" w:hint="eastAsia"/>
          <w:lang w:eastAsia="zh-CN"/>
        </w:rPr>
        <w:t>个工作日内向中标人支付当年年度储备费用的</w:t>
      </w:r>
      <w:r w:rsidRPr="00D4277F">
        <w:rPr>
          <w:rFonts w:ascii="宋体" w:eastAsia="宋体" w:hAnsi="宋体"/>
          <w:lang w:eastAsia="zh-CN"/>
        </w:rPr>
        <w:t>80%</w:t>
      </w:r>
      <w:r w:rsidRPr="00D4277F">
        <w:rPr>
          <w:rFonts w:ascii="宋体" w:eastAsia="宋体" w:hAnsi="宋体" w:hint="eastAsia"/>
          <w:lang w:eastAsia="zh-CN"/>
        </w:rPr>
        <w:t>；余下</w:t>
      </w:r>
      <w:r w:rsidRPr="00D4277F">
        <w:rPr>
          <w:rFonts w:ascii="宋体" w:eastAsia="宋体" w:hAnsi="宋体"/>
          <w:lang w:eastAsia="zh-CN"/>
        </w:rPr>
        <w:t>20%</w:t>
      </w:r>
      <w:r w:rsidRPr="00D4277F">
        <w:rPr>
          <w:rFonts w:ascii="宋体" w:eastAsia="宋体" w:hAnsi="宋体" w:hint="eastAsia"/>
          <w:lang w:eastAsia="zh-CN"/>
        </w:rPr>
        <w:t>储备费用于次年清算完成后</w:t>
      </w:r>
      <w:r w:rsidRPr="00D4277F">
        <w:rPr>
          <w:rFonts w:ascii="宋体" w:eastAsia="宋体" w:hAnsi="宋体"/>
          <w:lang w:eastAsia="zh-CN"/>
        </w:rPr>
        <w:t>20</w:t>
      </w:r>
      <w:r w:rsidRPr="00D4277F">
        <w:rPr>
          <w:rFonts w:ascii="宋体" w:eastAsia="宋体" w:hAnsi="宋体" w:hint="eastAsia"/>
          <w:lang w:eastAsia="zh-CN"/>
        </w:rPr>
        <w:t>个工作日内支付。</w:t>
      </w:r>
    </w:p>
    <w:p w:rsidR="00571B1C" w:rsidRPr="00D4277F" w:rsidRDefault="00B5772A" w:rsidP="00571B1C">
      <w:pPr>
        <w:adjustRightInd w:val="0"/>
        <w:snapToGrid w:val="0"/>
        <w:spacing w:line="560" w:lineRule="exact"/>
        <w:ind w:firstLineChars="200" w:firstLine="480"/>
        <w:rPr>
          <w:rFonts w:ascii="宋体" w:eastAsia="宋体"/>
          <w:lang w:eastAsia="zh-CN"/>
        </w:rPr>
      </w:pPr>
      <w:r w:rsidRPr="00D4277F">
        <w:rPr>
          <w:rFonts w:ascii="宋体" w:eastAsia="宋体" w:hAnsi="宋体" w:hint="eastAsia"/>
          <w:lang w:eastAsia="zh-CN"/>
        </w:rPr>
        <w:t>（四）承储企业个数：选择</w:t>
      </w:r>
      <w:r w:rsidRPr="00D4277F">
        <w:rPr>
          <w:rFonts w:ascii="宋体" w:eastAsia="宋体" w:hAnsi="宋体"/>
          <w:lang w:eastAsia="zh-CN"/>
        </w:rPr>
        <w:t>1</w:t>
      </w:r>
      <w:r w:rsidRPr="00D4277F">
        <w:rPr>
          <w:rFonts w:ascii="宋体" w:eastAsia="宋体" w:hAnsi="宋体" w:hint="eastAsia"/>
          <w:lang w:eastAsia="zh-CN"/>
        </w:rPr>
        <w:t>家企业承储。</w:t>
      </w:r>
    </w:p>
    <w:p w:rsidR="00571B1C" w:rsidRPr="00D4277F" w:rsidRDefault="00B5772A" w:rsidP="00571B1C">
      <w:pPr>
        <w:adjustRightInd w:val="0"/>
        <w:snapToGrid w:val="0"/>
        <w:spacing w:line="560" w:lineRule="exact"/>
        <w:ind w:firstLineChars="200" w:firstLine="480"/>
        <w:rPr>
          <w:rFonts w:ascii="宋体" w:eastAsia="宋体"/>
          <w:lang w:eastAsia="zh-CN"/>
        </w:rPr>
      </w:pPr>
      <w:r w:rsidRPr="00D4277F">
        <w:rPr>
          <w:rFonts w:ascii="宋体" w:eastAsia="宋体" w:hAnsi="宋体" w:hint="eastAsia"/>
          <w:lang w:eastAsia="zh-CN"/>
        </w:rPr>
        <w:t>（五）项目预算：人民币13,704,715元。</w:t>
      </w:r>
    </w:p>
    <w:p w:rsidR="00571B1C" w:rsidRPr="00D4277F" w:rsidRDefault="00B5772A" w:rsidP="00571B1C">
      <w:pPr>
        <w:adjustRightInd w:val="0"/>
        <w:snapToGrid w:val="0"/>
        <w:spacing w:line="560" w:lineRule="exact"/>
        <w:ind w:firstLineChars="200" w:firstLine="480"/>
        <w:rPr>
          <w:rFonts w:ascii="宋体" w:eastAsia="宋体" w:hAnsi="宋体"/>
          <w:lang w:eastAsia="zh-CN"/>
        </w:rPr>
      </w:pPr>
      <w:r w:rsidRPr="00D4277F">
        <w:rPr>
          <w:rFonts w:ascii="宋体" w:eastAsia="宋体" w:hAnsi="宋体" w:hint="eastAsia"/>
          <w:lang w:eastAsia="zh-CN"/>
        </w:rPr>
        <w:t>（六）★投标人自有产权符合国家有关标准和技术规范要求的储存仓库，仓库储存能力在</w:t>
      </w:r>
      <w:r w:rsidRPr="00D4277F">
        <w:rPr>
          <w:rFonts w:ascii="宋体" w:eastAsia="宋体" w:hAnsi="宋体"/>
          <w:lang w:eastAsia="zh-CN"/>
        </w:rPr>
        <w:t>4000</w:t>
      </w:r>
      <w:r w:rsidRPr="00D4277F">
        <w:rPr>
          <w:rFonts w:ascii="宋体" w:eastAsia="宋体" w:hAnsi="宋体" w:hint="eastAsia"/>
          <w:lang w:eastAsia="zh-CN"/>
        </w:rPr>
        <w:t>吨以上，仓库须在广州市中心城区内（本项目限越秀、荔湾、海珠、天河、黄埔、白云、番禺区）。</w:t>
      </w:r>
    </w:p>
    <w:p w:rsidR="00571B1C" w:rsidRPr="00D4277F" w:rsidRDefault="00B5772A" w:rsidP="00571B1C">
      <w:pPr>
        <w:adjustRightInd w:val="0"/>
        <w:snapToGrid w:val="0"/>
        <w:spacing w:line="560" w:lineRule="exact"/>
        <w:ind w:firstLineChars="200" w:firstLine="480"/>
        <w:rPr>
          <w:rFonts w:ascii="宋体" w:eastAsia="宋体"/>
          <w:lang w:eastAsia="zh-CN"/>
        </w:rPr>
      </w:pPr>
      <w:r w:rsidRPr="00D4277F">
        <w:rPr>
          <w:rFonts w:ascii="宋体" w:eastAsia="宋体" w:hAnsi="宋体" w:hint="eastAsia"/>
          <w:lang w:eastAsia="zh-CN"/>
        </w:rPr>
        <w:t>（七）★投标人须持有有效的《食品经营许可证》</w:t>
      </w:r>
      <w:r w:rsidR="00BE6052" w:rsidRPr="00D4277F">
        <w:rPr>
          <w:rFonts w:ascii="宋体" w:eastAsia="宋体" w:hAnsi="宋体" w:hint="eastAsia"/>
          <w:lang w:eastAsia="zh-CN"/>
        </w:rPr>
        <w:t>（提供证书扫描件）</w:t>
      </w:r>
      <w:r w:rsidRPr="00D4277F">
        <w:rPr>
          <w:rFonts w:ascii="宋体" w:eastAsia="宋体" w:hAnsi="宋体" w:hint="eastAsia"/>
          <w:lang w:eastAsia="zh-CN"/>
        </w:rPr>
        <w:t>。</w:t>
      </w:r>
    </w:p>
    <w:p w:rsidR="00571B1C" w:rsidRPr="00D4277F" w:rsidRDefault="00B5772A" w:rsidP="00DF6A34">
      <w:pPr>
        <w:adjustRightInd w:val="0"/>
        <w:snapToGrid w:val="0"/>
        <w:spacing w:line="560" w:lineRule="exact"/>
        <w:ind w:firstLineChars="200" w:firstLine="482"/>
        <w:rPr>
          <w:rFonts w:ascii="宋体" w:eastAsia="宋体"/>
          <w:b/>
          <w:lang w:eastAsia="zh-CN"/>
        </w:rPr>
      </w:pPr>
      <w:r w:rsidRPr="00D4277F">
        <w:rPr>
          <w:rFonts w:ascii="宋体" w:eastAsia="宋体" w:hAnsi="宋体" w:hint="eastAsia"/>
          <w:b/>
          <w:lang w:eastAsia="zh-CN"/>
        </w:rPr>
        <w:t>五、子项目</w:t>
      </w:r>
      <w:r w:rsidRPr="00D4277F">
        <w:rPr>
          <w:rFonts w:ascii="宋体" w:eastAsia="宋体" w:hAnsi="宋体"/>
          <w:b/>
          <w:lang w:eastAsia="zh-CN"/>
        </w:rPr>
        <w:t>3</w:t>
      </w:r>
      <w:r w:rsidRPr="00D4277F">
        <w:rPr>
          <w:rFonts w:ascii="宋体" w:eastAsia="宋体" w:hAnsi="宋体" w:hint="eastAsia"/>
          <w:b/>
          <w:lang w:eastAsia="zh-CN"/>
        </w:rPr>
        <w:t>：农药、化肥储备需求</w:t>
      </w:r>
    </w:p>
    <w:p w:rsidR="00571B1C" w:rsidRPr="00D4277F" w:rsidRDefault="00B5772A" w:rsidP="00571B1C">
      <w:pPr>
        <w:adjustRightInd w:val="0"/>
        <w:snapToGrid w:val="0"/>
        <w:spacing w:line="560" w:lineRule="exact"/>
        <w:ind w:firstLineChars="200" w:firstLine="480"/>
        <w:rPr>
          <w:rFonts w:ascii="宋体" w:eastAsia="宋体"/>
          <w:lang w:eastAsia="zh-CN"/>
        </w:rPr>
      </w:pPr>
      <w:r w:rsidRPr="00D4277F">
        <w:rPr>
          <w:rFonts w:ascii="宋体" w:eastAsia="宋体" w:hAnsi="宋体" w:hint="eastAsia"/>
          <w:lang w:eastAsia="zh-CN"/>
        </w:rPr>
        <w:t>（一）储备商品的数量和标准</w:t>
      </w:r>
    </w:p>
    <w:p w:rsidR="00571B1C" w:rsidRPr="00D4277F" w:rsidRDefault="00B5772A" w:rsidP="00571B1C">
      <w:pPr>
        <w:adjustRightInd w:val="0"/>
        <w:snapToGrid w:val="0"/>
        <w:spacing w:line="560" w:lineRule="exact"/>
        <w:ind w:firstLineChars="200" w:firstLine="480"/>
        <w:rPr>
          <w:rFonts w:ascii="宋体" w:eastAsia="宋体"/>
          <w:lang w:eastAsia="zh-CN"/>
        </w:rPr>
      </w:pPr>
      <w:r w:rsidRPr="00D4277F">
        <w:rPr>
          <w:rFonts w:ascii="宋体" w:eastAsia="宋体" w:hAnsi="宋体"/>
          <w:lang w:eastAsia="zh-CN"/>
        </w:rPr>
        <w:t>1.</w:t>
      </w:r>
      <w:r w:rsidRPr="00D4277F">
        <w:rPr>
          <w:rFonts w:ascii="宋体" w:eastAsia="宋体" w:hAnsi="宋体" w:hint="eastAsia"/>
          <w:lang w:eastAsia="zh-CN"/>
        </w:rPr>
        <w:t>储备费用定额补贴最高限价为：农药</w:t>
      </w:r>
      <w:r w:rsidRPr="00D4277F">
        <w:rPr>
          <w:rFonts w:ascii="宋体" w:eastAsia="宋体" w:hAnsi="宋体"/>
          <w:lang w:eastAsia="zh-CN"/>
        </w:rPr>
        <w:t>1845.55</w:t>
      </w:r>
      <w:r w:rsidRPr="00D4277F">
        <w:rPr>
          <w:rFonts w:ascii="宋体" w:eastAsia="宋体" w:hAnsi="宋体" w:hint="eastAsia"/>
          <w:lang w:eastAsia="zh-CN"/>
        </w:rPr>
        <w:t>元</w:t>
      </w:r>
      <w:r w:rsidRPr="00D4277F">
        <w:rPr>
          <w:rFonts w:ascii="宋体" w:eastAsia="宋体" w:hAnsi="宋体"/>
          <w:lang w:eastAsia="zh-CN"/>
        </w:rPr>
        <w:t>/</w:t>
      </w:r>
      <w:r w:rsidRPr="00D4277F">
        <w:rPr>
          <w:rFonts w:ascii="宋体" w:eastAsia="宋体" w:hAnsi="宋体" w:hint="eastAsia"/>
          <w:lang w:eastAsia="zh-CN"/>
        </w:rPr>
        <w:t>年</w:t>
      </w:r>
      <w:r w:rsidRPr="00D4277F">
        <w:rPr>
          <w:rFonts w:eastAsia="宋体"/>
          <w:lang w:eastAsia="zh-CN"/>
        </w:rPr>
        <w:t>∙</w:t>
      </w:r>
      <w:r w:rsidRPr="00D4277F">
        <w:rPr>
          <w:rFonts w:ascii="宋体" w:eastAsia="宋体" w:hAnsi="宋体" w:hint="eastAsia"/>
          <w:lang w:eastAsia="zh-CN"/>
        </w:rPr>
        <w:t>吨；化肥</w:t>
      </w:r>
      <w:r w:rsidRPr="00D4277F">
        <w:rPr>
          <w:rFonts w:ascii="宋体" w:eastAsia="宋体" w:hAnsi="宋体"/>
          <w:lang w:eastAsia="zh-CN"/>
        </w:rPr>
        <w:t>1.33</w:t>
      </w:r>
      <w:r w:rsidRPr="00D4277F">
        <w:rPr>
          <w:rFonts w:ascii="宋体" w:eastAsia="宋体" w:hAnsi="宋体" w:hint="eastAsia"/>
          <w:lang w:eastAsia="zh-CN"/>
        </w:rPr>
        <w:t>元</w:t>
      </w:r>
      <w:r w:rsidRPr="00D4277F">
        <w:rPr>
          <w:rFonts w:ascii="宋体" w:eastAsia="宋体" w:hAnsi="宋体"/>
          <w:lang w:eastAsia="zh-CN"/>
        </w:rPr>
        <w:t>/</w:t>
      </w:r>
      <w:r w:rsidRPr="00D4277F">
        <w:rPr>
          <w:rFonts w:ascii="宋体" w:eastAsia="宋体" w:hAnsi="宋体" w:hint="eastAsia"/>
          <w:lang w:eastAsia="zh-CN"/>
        </w:rPr>
        <w:t>天</w:t>
      </w:r>
      <w:r w:rsidRPr="00D4277F">
        <w:rPr>
          <w:rFonts w:eastAsia="宋体"/>
          <w:lang w:eastAsia="zh-CN"/>
        </w:rPr>
        <w:t>∙</w:t>
      </w:r>
      <w:r w:rsidRPr="00D4277F">
        <w:rPr>
          <w:rFonts w:ascii="宋体" w:eastAsia="宋体" w:hAnsi="宋体" w:hint="eastAsia"/>
          <w:lang w:eastAsia="zh-CN"/>
        </w:rPr>
        <w:t>吨。</w:t>
      </w:r>
    </w:p>
    <w:p w:rsidR="00571B1C" w:rsidRPr="00D4277F" w:rsidRDefault="00B5772A" w:rsidP="00571B1C">
      <w:pPr>
        <w:adjustRightInd w:val="0"/>
        <w:snapToGrid w:val="0"/>
        <w:spacing w:line="560" w:lineRule="exact"/>
        <w:ind w:firstLineChars="200" w:firstLine="480"/>
        <w:rPr>
          <w:rFonts w:ascii="宋体" w:eastAsia="宋体"/>
          <w:lang w:eastAsia="zh-CN"/>
        </w:rPr>
      </w:pPr>
      <w:r w:rsidRPr="00D4277F">
        <w:rPr>
          <w:rFonts w:ascii="宋体" w:eastAsia="宋体" w:hAnsi="宋体"/>
          <w:lang w:eastAsia="zh-CN"/>
        </w:rPr>
        <w:t>2.</w:t>
      </w:r>
      <w:r w:rsidRPr="00D4277F">
        <w:rPr>
          <w:rFonts w:ascii="宋体" w:eastAsia="宋体" w:hAnsi="宋体" w:hint="eastAsia"/>
          <w:lang w:eastAsia="zh-CN"/>
        </w:rPr>
        <w:t>储备量：</w:t>
      </w:r>
    </w:p>
    <w:p w:rsidR="00571B1C" w:rsidRPr="00D4277F" w:rsidRDefault="00B5772A" w:rsidP="00571B1C">
      <w:pPr>
        <w:adjustRightInd w:val="0"/>
        <w:snapToGrid w:val="0"/>
        <w:spacing w:line="560" w:lineRule="exact"/>
        <w:ind w:firstLineChars="200" w:firstLine="480"/>
        <w:rPr>
          <w:rFonts w:ascii="宋体" w:eastAsia="宋体"/>
          <w:lang w:eastAsia="zh-CN"/>
        </w:rPr>
      </w:pPr>
      <w:r w:rsidRPr="00D4277F">
        <w:rPr>
          <w:rFonts w:ascii="宋体" w:eastAsia="宋体" w:hAnsi="宋体" w:hint="eastAsia"/>
          <w:lang w:eastAsia="zh-CN"/>
        </w:rPr>
        <w:t>（</w:t>
      </w:r>
      <w:r w:rsidRPr="00D4277F">
        <w:rPr>
          <w:rFonts w:ascii="宋体" w:eastAsia="宋体" w:hAnsi="宋体"/>
          <w:lang w:eastAsia="zh-CN"/>
        </w:rPr>
        <w:t>1)</w:t>
      </w:r>
      <w:r w:rsidRPr="00D4277F">
        <w:rPr>
          <w:rFonts w:ascii="宋体" w:eastAsia="宋体" w:hAnsi="宋体" w:hint="eastAsia"/>
          <w:lang w:eastAsia="zh-CN"/>
        </w:rPr>
        <w:t>农药：常年</w:t>
      </w:r>
      <w:r w:rsidRPr="00D4277F">
        <w:rPr>
          <w:rFonts w:ascii="宋体" w:eastAsia="宋体" w:hAnsi="宋体"/>
          <w:lang w:eastAsia="zh-CN"/>
        </w:rPr>
        <w:t>500</w:t>
      </w:r>
      <w:r w:rsidRPr="00D4277F">
        <w:rPr>
          <w:rFonts w:ascii="宋体" w:eastAsia="宋体" w:hAnsi="宋体" w:hint="eastAsia"/>
          <w:lang w:eastAsia="zh-CN"/>
        </w:rPr>
        <w:t>吨</w:t>
      </w:r>
      <w:r w:rsidR="00BE6052" w:rsidRPr="00D4277F">
        <w:rPr>
          <w:rFonts w:ascii="宋体" w:eastAsia="宋体" w:hAnsi="宋体" w:hint="eastAsia"/>
          <w:lang w:eastAsia="zh-CN"/>
        </w:rPr>
        <w:t>（常年平均储备量）</w:t>
      </w:r>
      <w:r w:rsidRPr="00D4277F">
        <w:rPr>
          <w:rFonts w:ascii="宋体" w:eastAsia="宋体" w:hAnsi="宋体" w:hint="eastAsia"/>
          <w:lang w:eastAsia="zh-CN"/>
        </w:rPr>
        <w:t>。</w:t>
      </w:r>
    </w:p>
    <w:p w:rsidR="00571B1C" w:rsidRPr="00D4277F" w:rsidRDefault="00B5772A" w:rsidP="00571B1C">
      <w:pPr>
        <w:adjustRightInd w:val="0"/>
        <w:snapToGrid w:val="0"/>
        <w:spacing w:line="560" w:lineRule="exact"/>
        <w:ind w:firstLineChars="200" w:firstLine="480"/>
        <w:rPr>
          <w:rFonts w:ascii="宋体" w:eastAsia="宋体"/>
        </w:rPr>
      </w:pPr>
      <w:r w:rsidRPr="00D4277F">
        <w:rPr>
          <w:rFonts w:ascii="宋体" w:eastAsia="宋体" w:hAnsi="宋体" w:hint="eastAsia"/>
        </w:rPr>
        <w:t>（</w:t>
      </w:r>
      <w:r w:rsidRPr="00D4277F">
        <w:rPr>
          <w:rFonts w:ascii="宋体" w:eastAsia="宋体" w:hAnsi="宋体"/>
        </w:rPr>
        <w:t>2</w:t>
      </w:r>
      <w:proofErr w:type="gramStart"/>
      <w:r w:rsidRPr="00D4277F">
        <w:rPr>
          <w:rFonts w:ascii="宋体" w:eastAsia="宋体" w:hAnsi="宋体"/>
        </w:rPr>
        <w:t>)</w:t>
      </w:r>
      <w:r w:rsidRPr="00D4277F">
        <w:rPr>
          <w:rFonts w:ascii="宋体" w:eastAsia="宋体" w:hAnsi="宋体" w:hint="eastAsia"/>
        </w:rPr>
        <w:t>化肥</w:t>
      </w:r>
      <w:proofErr w:type="gramEnd"/>
      <w:r w:rsidRPr="00D4277F">
        <w:rPr>
          <w:rFonts w:ascii="宋体" w:eastAsia="宋体" w:hAnsi="宋体" w:hint="eastAsia"/>
        </w:rPr>
        <w:t>：</w:t>
      </w:r>
      <w:r w:rsidRPr="00D4277F">
        <w:rPr>
          <w:rFonts w:ascii="宋体" w:eastAsia="宋体" w:hAnsi="宋体"/>
        </w:rPr>
        <w:t>1</w:t>
      </w:r>
      <w:r w:rsidRPr="00D4277F">
        <w:rPr>
          <w:rFonts w:ascii="宋体" w:eastAsia="宋体" w:hAnsi="宋体" w:hint="eastAsia"/>
        </w:rPr>
        <w:t>－</w:t>
      </w:r>
      <w:r w:rsidRPr="00D4277F">
        <w:rPr>
          <w:rFonts w:ascii="宋体" w:eastAsia="宋体" w:hAnsi="宋体"/>
        </w:rPr>
        <w:t>4</w:t>
      </w:r>
      <w:r w:rsidRPr="00D4277F">
        <w:rPr>
          <w:rFonts w:ascii="宋体" w:eastAsia="宋体" w:hAnsi="宋体" w:hint="eastAsia"/>
        </w:rPr>
        <w:t>月和</w:t>
      </w:r>
      <w:r w:rsidRPr="00D4277F">
        <w:rPr>
          <w:rFonts w:ascii="宋体" w:eastAsia="宋体" w:hAnsi="宋体"/>
        </w:rPr>
        <w:t>11</w:t>
      </w:r>
      <w:r w:rsidRPr="00D4277F">
        <w:rPr>
          <w:rFonts w:ascii="宋体" w:eastAsia="宋体" w:hAnsi="宋体" w:hint="eastAsia"/>
        </w:rPr>
        <w:t>－</w:t>
      </w:r>
      <w:r w:rsidRPr="00D4277F">
        <w:rPr>
          <w:rFonts w:ascii="宋体" w:eastAsia="宋体" w:hAnsi="宋体"/>
        </w:rPr>
        <w:t>12</w:t>
      </w:r>
      <w:r w:rsidRPr="00D4277F">
        <w:rPr>
          <w:rFonts w:ascii="宋体" w:eastAsia="宋体" w:hAnsi="宋体" w:hint="eastAsia"/>
        </w:rPr>
        <w:t>月</w:t>
      </w:r>
      <w:r w:rsidRPr="00D4277F">
        <w:rPr>
          <w:rFonts w:ascii="宋体" w:eastAsia="宋体" w:hAnsi="宋体"/>
        </w:rPr>
        <w:t>15000</w:t>
      </w:r>
      <w:r w:rsidRPr="00D4277F">
        <w:rPr>
          <w:rFonts w:ascii="宋体" w:eastAsia="宋体" w:hAnsi="宋体" w:hint="eastAsia"/>
        </w:rPr>
        <w:t>吨，</w:t>
      </w:r>
      <w:r w:rsidRPr="00D4277F">
        <w:rPr>
          <w:rFonts w:ascii="宋体" w:eastAsia="宋体" w:hAnsi="宋体"/>
        </w:rPr>
        <w:t>5</w:t>
      </w:r>
      <w:r w:rsidRPr="00D4277F">
        <w:rPr>
          <w:rFonts w:ascii="宋体" w:eastAsia="宋体" w:hAnsi="宋体" w:hint="eastAsia"/>
        </w:rPr>
        <w:t>－</w:t>
      </w:r>
      <w:r w:rsidRPr="00D4277F">
        <w:rPr>
          <w:rFonts w:ascii="宋体" w:eastAsia="宋体" w:hAnsi="宋体"/>
        </w:rPr>
        <w:t>7</w:t>
      </w:r>
      <w:r w:rsidRPr="00D4277F">
        <w:rPr>
          <w:rFonts w:ascii="宋体" w:eastAsia="宋体" w:hAnsi="宋体" w:hint="eastAsia"/>
        </w:rPr>
        <w:t>月</w:t>
      </w:r>
      <w:r w:rsidRPr="00D4277F">
        <w:rPr>
          <w:rFonts w:ascii="宋体" w:eastAsia="宋体" w:hAnsi="宋体"/>
        </w:rPr>
        <w:t>5000</w:t>
      </w:r>
      <w:r w:rsidRPr="00D4277F">
        <w:rPr>
          <w:rFonts w:ascii="宋体" w:eastAsia="宋体" w:hAnsi="宋体" w:hint="eastAsia"/>
        </w:rPr>
        <w:t>吨。</w:t>
      </w:r>
    </w:p>
    <w:p w:rsidR="00571B1C" w:rsidRPr="00D4277F" w:rsidRDefault="00B5772A" w:rsidP="00571B1C">
      <w:pPr>
        <w:adjustRightInd w:val="0"/>
        <w:snapToGrid w:val="0"/>
        <w:spacing w:line="560" w:lineRule="exact"/>
        <w:ind w:firstLineChars="200" w:firstLine="480"/>
        <w:rPr>
          <w:rFonts w:ascii="宋体" w:eastAsia="宋体"/>
          <w:lang w:eastAsia="zh-CN"/>
        </w:rPr>
      </w:pPr>
      <w:r w:rsidRPr="00D4277F">
        <w:rPr>
          <w:rFonts w:ascii="宋体" w:eastAsia="宋体" w:hAnsi="宋体"/>
          <w:lang w:eastAsia="zh-CN"/>
        </w:rPr>
        <w:t>3.</w:t>
      </w:r>
      <w:r w:rsidRPr="00D4277F">
        <w:rPr>
          <w:rFonts w:ascii="宋体" w:eastAsia="宋体" w:hAnsi="宋体" w:hint="eastAsia"/>
          <w:lang w:eastAsia="zh-CN"/>
        </w:rPr>
        <w:t>品种组成：</w:t>
      </w:r>
    </w:p>
    <w:p w:rsidR="00571B1C" w:rsidRPr="00D4277F" w:rsidRDefault="00B5772A" w:rsidP="00571B1C">
      <w:pPr>
        <w:adjustRightInd w:val="0"/>
        <w:snapToGrid w:val="0"/>
        <w:spacing w:line="560" w:lineRule="exact"/>
        <w:ind w:firstLineChars="200" w:firstLine="480"/>
        <w:rPr>
          <w:rFonts w:ascii="宋体" w:eastAsia="宋体"/>
          <w:lang w:eastAsia="zh-CN"/>
        </w:rPr>
      </w:pPr>
      <w:r w:rsidRPr="00D4277F">
        <w:rPr>
          <w:rFonts w:ascii="宋体" w:eastAsia="宋体" w:hAnsi="宋体" w:hint="eastAsia"/>
          <w:lang w:eastAsia="zh-CN"/>
        </w:rPr>
        <w:t>（</w:t>
      </w:r>
      <w:r w:rsidRPr="00D4277F">
        <w:rPr>
          <w:rFonts w:ascii="宋体" w:eastAsia="宋体" w:hAnsi="宋体"/>
          <w:lang w:eastAsia="zh-CN"/>
        </w:rPr>
        <w:t>1)</w:t>
      </w:r>
      <w:r w:rsidRPr="00D4277F">
        <w:rPr>
          <w:rFonts w:ascii="宋体" w:eastAsia="宋体" w:hAnsi="宋体" w:hint="eastAsia"/>
          <w:lang w:eastAsia="zh-CN"/>
        </w:rPr>
        <w:t>农药常年</w:t>
      </w:r>
      <w:r w:rsidRPr="00D4277F">
        <w:rPr>
          <w:rFonts w:ascii="宋体" w:eastAsia="宋体" w:hAnsi="宋体"/>
          <w:lang w:eastAsia="zh-CN"/>
        </w:rPr>
        <w:t>500</w:t>
      </w:r>
      <w:r w:rsidRPr="00D4277F">
        <w:rPr>
          <w:rFonts w:ascii="宋体" w:eastAsia="宋体" w:hAnsi="宋体" w:hint="eastAsia"/>
          <w:lang w:eastAsia="zh-CN"/>
        </w:rPr>
        <w:t>吨，其中：杀虫剂占</w:t>
      </w:r>
      <w:r w:rsidRPr="00D4277F">
        <w:rPr>
          <w:rFonts w:ascii="宋体" w:eastAsia="宋体" w:hAnsi="宋体"/>
          <w:lang w:eastAsia="zh-CN"/>
        </w:rPr>
        <w:t>30%</w:t>
      </w:r>
      <w:r w:rsidRPr="00D4277F">
        <w:rPr>
          <w:rFonts w:ascii="宋体" w:eastAsia="宋体" w:hAnsi="宋体" w:hint="eastAsia"/>
          <w:lang w:eastAsia="zh-CN"/>
        </w:rPr>
        <w:t>（</w:t>
      </w:r>
      <w:r w:rsidRPr="00D4277F">
        <w:rPr>
          <w:rFonts w:ascii="宋体" w:eastAsia="宋体" w:hAnsi="宋体"/>
          <w:lang w:eastAsia="zh-CN"/>
        </w:rPr>
        <w:t>150</w:t>
      </w:r>
      <w:r w:rsidRPr="00D4277F">
        <w:rPr>
          <w:rFonts w:ascii="宋体" w:eastAsia="宋体" w:hAnsi="宋体" w:hint="eastAsia"/>
          <w:lang w:eastAsia="zh-CN"/>
        </w:rPr>
        <w:t>吨）、杀菌剂占</w:t>
      </w:r>
      <w:r w:rsidRPr="00D4277F">
        <w:rPr>
          <w:rFonts w:ascii="宋体" w:eastAsia="宋体" w:hAnsi="宋体"/>
          <w:lang w:eastAsia="zh-CN"/>
        </w:rPr>
        <w:t>15%</w:t>
      </w:r>
      <w:r w:rsidRPr="00D4277F">
        <w:rPr>
          <w:rFonts w:ascii="宋体" w:eastAsia="宋体" w:hAnsi="宋体" w:hint="eastAsia"/>
          <w:lang w:eastAsia="zh-CN"/>
        </w:rPr>
        <w:t>（</w:t>
      </w:r>
      <w:r w:rsidRPr="00D4277F">
        <w:rPr>
          <w:rFonts w:ascii="宋体" w:eastAsia="宋体" w:hAnsi="宋体"/>
          <w:lang w:eastAsia="zh-CN"/>
        </w:rPr>
        <w:t>75</w:t>
      </w:r>
      <w:r w:rsidRPr="00D4277F">
        <w:rPr>
          <w:rFonts w:ascii="宋体" w:eastAsia="宋体" w:hAnsi="宋体" w:hint="eastAsia"/>
          <w:lang w:eastAsia="zh-CN"/>
        </w:rPr>
        <w:t>吨）、除草剂</w:t>
      </w:r>
      <w:r w:rsidRPr="00D4277F">
        <w:rPr>
          <w:rFonts w:ascii="宋体" w:eastAsia="宋体" w:hAnsi="宋体"/>
          <w:lang w:eastAsia="zh-CN"/>
        </w:rPr>
        <w:t>55%</w:t>
      </w:r>
      <w:r w:rsidRPr="00D4277F">
        <w:rPr>
          <w:rFonts w:ascii="宋体" w:eastAsia="宋体" w:hAnsi="宋体" w:hint="eastAsia"/>
          <w:lang w:eastAsia="zh-CN"/>
        </w:rPr>
        <w:t>（</w:t>
      </w:r>
      <w:r w:rsidRPr="00D4277F">
        <w:rPr>
          <w:rFonts w:ascii="宋体" w:eastAsia="宋体" w:hAnsi="宋体"/>
          <w:lang w:eastAsia="zh-CN"/>
        </w:rPr>
        <w:t>275</w:t>
      </w:r>
      <w:r w:rsidRPr="00D4277F">
        <w:rPr>
          <w:rFonts w:ascii="宋体" w:eastAsia="宋体" w:hAnsi="宋体" w:hint="eastAsia"/>
          <w:lang w:eastAsia="zh-CN"/>
        </w:rPr>
        <w:t>吨）。</w:t>
      </w:r>
    </w:p>
    <w:p w:rsidR="00571B1C" w:rsidRPr="00D4277F" w:rsidRDefault="00B5772A" w:rsidP="00571B1C">
      <w:pPr>
        <w:adjustRightInd w:val="0"/>
        <w:snapToGrid w:val="0"/>
        <w:spacing w:line="560" w:lineRule="exact"/>
        <w:ind w:firstLineChars="200" w:firstLine="480"/>
        <w:rPr>
          <w:rFonts w:ascii="宋体" w:eastAsia="宋体"/>
          <w:lang w:eastAsia="zh-CN"/>
        </w:rPr>
      </w:pPr>
      <w:r w:rsidRPr="00D4277F">
        <w:rPr>
          <w:rFonts w:ascii="宋体" w:eastAsia="宋体" w:hAnsi="宋体" w:hint="eastAsia"/>
          <w:lang w:eastAsia="zh-CN"/>
        </w:rPr>
        <w:t>（</w:t>
      </w:r>
      <w:r w:rsidRPr="00D4277F">
        <w:rPr>
          <w:rFonts w:ascii="宋体" w:eastAsia="宋体" w:hAnsi="宋体"/>
          <w:lang w:eastAsia="zh-CN"/>
        </w:rPr>
        <w:t>2)</w:t>
      </w:r>
      <w:r w:rsidRPr="00D4277F">
        <w:rPr>
          <w:rFonts w:ascii="宋体" w:eastAsia="宋体" w:hAnsi="宋体" w:hint="eastAsia"/>
          <w:lang w:eastAsia="zh-CN"/>
        </w:rPr>
        <w:t>化肥：</w:t>
      </w:r>
      <w:r w:rsidRPr="00D4277F">
        <w:rPr>
          <w:rFonts w:ascii="宋体" w:eastAsia="宋体" w:hAnsi="宋体"/>
          <w:lang w:eastAsia="zh-CN"/>
        </w:rPr>
        <w:t>1</w:t>
      </w:r>
      <w:r w:rsidRPr="00D4277F">
        <w:rPr>
          <w:rFonts w:ascii="宋体" w:eastAsia="宋体" w:hAnsi="宋体" w:hint="eastAsia"/>
          <w:lang w:eastAsia="zh-CN"/>
        </w:rPr>
        <w:t>－</w:t>
      </w:r>
      <w:r w:rsidRPr="00D4277F">
        <w:rPr>
          <w:rFonts w:ascii="宋体" w:eastAsia="宋体" w:hAnsi="宋体"/>
          <w:lang w:eastAsia="zh-CN"/>
        </w:rPr>
        <w:t>4</w:t>
      </w:r>
      <w:r w:rsidRPr="00D4277F">
        <w:rPr>
          <w:rFonts w:ascii="宋体" w:eastAsia="宋体" w:hAnsi="宋体" w:hint="eastAsia"/>
          <w:lang w:eastAsia="zh-CN"/>
        </w:rPr>
        <w:t>月和</w:t>
      </w:r>
      <w:r w:rsidRPr="00D4277F">
        <w:rPr>
          <w:rFonts w:ascii="宋体" w:eastAsia="宋体" w:hAnsi="宋体"/>
          <w:lang w:eastAsia="zh-CN"/>
        </w:rPr>
        <w:t>11</w:t>
      </w:r>
      <w:r w:rsidRPr="00D4277F">
        <w:rPr>
          <w:rFonts w:ascii="宋体" w:eastAsia="宋体" w:hAnsi="宋体" w:hint="eastAsia"/>
          <w:lang w:eastAsia="zh-CN"/>
        </w:rPr>
        <w:t>－</w:t>
      </w:r>
      <w:r w:rsidRPr="00D4277F">
        <w:rPr>
          <w:rFonts w:ascii="宋体" w:eastAsia="宋体" w:hAnsi="宋体"/>
          <w:lang w:eastAsia="zh-CN"/>
        </w:rPr>
        <w:t>12</w:t>
      </w:r>
      <w:r w:rsidRPr="00D4277F">
        <w:rPr>
          <w:rFonts w:ascii="宋体" w:eastAsia="宋体" w:hAnsi="宋体" w:hint="eastAsia"/>
          <w:lang w:eastAsia="zh-CN"/>
        </w:rPr>
        <w:t>月</w:t>
      </w:r>
      <w:r w:rsidRPr="00D4277F">
        <w:rPr>
          <w:rFonts w:ascii="宋体" w:eastAsia="宋体" w:hAnsi="宋体"/>
          <w:lang w:eastAsia="zh-CN"/>
        </w:rPr>
        <w:t>15000</w:t>
      </w:r>
      <w:r w:rsidRPr="00D4277F">
        <w:rPr>
          <w:rFonts w:ascii="宋体" w:eastAsia="宋体" w:hAnsi="宋体" w:hint="eastAsia"/>
          <w:lang w:eastAsia="zh-CN"/>
        </w:rPr>
        <w:t>吨，其中：氮肥</w:t>
      </w:r>
      <w:r w:rsidRPr="00D4277F">
        <w:rPr>
          <w:rFonts w:ascii="宋体" w:eastAsia="宋体" w:hAnsi="宋体"/>
          <w:lang w:eastAsia="zh-CN"/>
        </w:rPr>
        <w:t>8000</w:t>
      </w:r>
      <w:r w:rsidRPr="00D4277F">
        <w:rPr>
          <w:rFonts w:ascii="宋体" w:eastAsia="宋体" w:hAnsi="宋体" w:hint="eastAsia"/>
          <w:lang w:eastAsia="zh-CN"/>
        </w:rPr>
        <w:t>吨（尿素，氯化铵、硫酸铵、碳铵等）；钾肥</w:t>
      </w:r>
      <w:r w:rsidRPr="00D4277F">
        <w:rPr>
          <w:rFonts w:ascii="宋体" w:eastAsia="宋体" w:hAnsi="宋体"/>
          <w:lang w:eastAsia="zh-CN"/>
        </w:rPr>
        <w:t>1000</w:t>
      </w:r>
      <w:r w:rsidRPr="00D4277F">
        <w:rPr>
          <w:rFonts w:ascii="宋体" w:eastAsia="宋体" w:hAnsi="宋体" w:hint="eastAsia"/>
          <w:lang w:eastAsia="zh-CN"/>
        </w:rPr>
        <w:t>吨（硫酸钾，氯化钾等）；磷肥</w:t>
      </w:r>
      <w:r w:rsidRPr="00D4277F">
        <w:rPr>
          <w:rFonts w:ascii="宋体" w:eastAsia="宋体" w:hAnsi="宋体"/>
          <w:lang w:eastAsia="zh-CN"/>
        </w:rPr>
        <w:t>2000</w:t>
      </w:r>
      <w:r w:rsidRPr="00D4277F">
        <w:rPr>
          <w:rFonts w:ascii="宋体" w:eastAsia="宋体" w:hAnsi="宋体" w:hint="eastAsia"/>
          <w:lang w:eastAsia="zh-CN"/>
        </w:rPr>
        <w:t>吨（过磷酸钙、磷酸一铵、磷酸二铵、钙镁磷等）；复混肥</w:t>
      </w:r>
      <w:r w:rsidRPr="00D4277F">
        <w:rPr>
          <w:rFonts w:ascii="宋体" w:eastAsia="宋体" w:hAnsi="宋体"/>
          <w:lang w:eastAsia="zh-CN"/>
        </w:rPr>
        <w:t>4000</w:t>
      </w:r>
      <w:r w:rsidRPr="00D4277F">
        <w:rPr>
          <w:rFonts w:ascii="宋体" w:eastAsia="宋体" w:hAnsi="宋体" w:hint="eastAsia"/>
          <w:lang w:eastAsia="zh-CN"/>
        </w:rPr>
        <w:t>吨（三元复混肥、有机无机复肥二元复合肥、</w:t>
      </w:r>
      <w:r w:rsidRPr="00D4277F">
        <w:rPr>
          <w:rFonts w:ascii="宋体" w:eastAsia="宋体" w:hAnsi="宋体"/>
          <w:lang w:eastAsia="zh-CN"/>
        </w:rPr>
        <w:t>BB</w:t>
      </w:r>
      <w:r w:rsidRPr="00D4277F">
        <w:rPr>
          <w:rFonts w:ascii="宋体" w:eastAsia="宋体" w:hAnsi="宋体" w:hint="eastAsia"/>
          <w:lang w:eastAsia="zh-CN"/>
        </w:rPr>
        <w:t>肥、水溶性肥、液态肥等）；</w:t>
      </w:r>
      <w:r w:rsidRPr="00D4277F">
        <w:rPr>
          <w:rFonts w:ascii="宋体" w:eastAsia="宋体" w:hAnsi="宋体"/>
          <w:lang w:eastAsia="zh-CN"/>
        </w:rPr>
        <w:t>5</w:t>
      </w:r>
      <w:r w:rsidRPr="00D4277F">
        <w:rPr>
          <w:rFonts w:ascii="宋体" w:eastAsia="宋体" w:hAnsi="宋体" w:hint="eastAsia"/>
          <w:lang w:eastAsia="zh-CN"/>
        </w:rPr>
        <w:t>－</w:t>
      </w:r>
      <w:r w:rsidRPr="00D4277F">
        <w:rPr>
          <w:rFonts w:ascii="宋体" w:eastAsia="宋体" w:hAnsi="宋体"/>
          <w:lang w:eastAsia="zh-CN"/>
        </w:rPr>
        <w:t>7</w:t>
      </w:r>
      <w:r w:rsidRPr="00D4277F">
        <w:rPr>
          <w:rFonts w:ascii="宋体" w:eastAsia="宋体" w:hAnsi="宋体" w:hint="eastAsia"/>
          <w:lang w:eastAsia="zh-CN"/>
        </w:rPr>
        <w:t>月</w:t>
      </w:r>
      <w:r w:rsidRPr="00D4277F">
        <w:rPr>
          <w:rFonts w:ascii="宋体" w:eastAsia="宋体" w:hAnsi="宋体"/>
          <w:lang w:eastAsia="zh-CN"/>
        </w:rPr>
        <w:t>5000</w:t>
      </w:r>
      <w:r w:rsidRPr="00D4277F">
        <w:rPr>
          <w:rFonts w:ascii="宋体" w:eastAsia="宋体" w:hAnsi="宋体" w:hint="eastAsia"/>
          <w:lang w:eastAsia="zh-CN"/>
        </w:rPr>
        <w:t>吨，其中：氮肥</w:t>
      </w:r>
      <w:r w:rsidRPr="00D4277F">
        <w:rPr>
          <w:rFonts w:ascii="宋体" w:eastAsia="宋体" w:hAnsi="宋体"/>
          <w:lang w:eastAsia="zh-CN"/>
        </w:rPr>
        <w:t>2000</w:t>
      </w:r>
      <w:r w:rsidRPr="00D4277F">
        <w:rPr>
          <w:rFonts w:ascii="宋体" w:eastAsia="宋体" w:hAnsi="宋体" w:hint="eastAsia"/>
          <w:lang w:eastAsia="zh-CN"/>
        </w:rPr>
        <w:t>吨（尿素、氨化铵、硫酸铵、碳铵等）；钾肥</w:t>
      </w:r>
      <w:r w:rsidRPr="00D4277F">
        <w:rPr>
          <w:rFonts w:ascii="宋体" w:eastAsia="宋体" w:hAnsi="宋体"/>
          <w:lang w:eastAsia="zh-CN"/>
        </w:rPr>
        <w:t>500</w:t>
      </w:r>
      <w:r w:rsidRPr="00D4277F">
        <w:rPr>
          <w:rFonts w:ascii="宋体" w:eastAsia="宋体" w:hAnsi="宋体" w:hint="eastAsia"/>
          <w:lang w:eastAsia="zh-CN"/>
        </w:rPr>
        <w:t>吨（硫酸钾，</w:t>
      </w:r>
      <w:r w:rsidRPr="00D4277F">
        <w:rPr>
          <w:rFonts w:ascii="宋体" w:eastAsia="宋体" w:hAnsi="宋体" w:hint="eastAsia"/>
          <w:lang w:eastAsia="zh-CN"/>
        </w:rPr>
        <w:lastRenderedPageBreak/>
        <w:t>氯化钾等）；磷肥</w:t>
      </w:r>
      <w:r w:rsidRPr="00D4277F">
        <w:rPr>
          <w:rFonts w:ascii="宋体" w:eastAsia="宋体" w:hAnsi="宋体"/>
          <w:lang w:eastAsia="zh-CN"/>
        </w:rPr>
        <w:t>500</w:t>
      </w:r>
      <w:r w:rsidRPr="00D4277F">
        <w:rPr>
          <w:rFonts w:ascii="宋体" w:eastAsia="宋体" w:hAnsi="宋体" w:hint="eastAsia"/>
          <w:lang w:eastAsia="zh-CN"/>
        </w:rPr>
        <w:t>吨（过磷酸钙、磷酸一铵、磷酸二铵、钙镁磷等）；复混肥</w:t>
      </w:r>
      <w:r w:rsidRPr="00D4277F">
        <w:rPr>
          <w:rFonts w:ascii="宋体" w:eastAsia="宋体" w:hAnsi="宋体"/>
          <w:lang w:eastAsia="zh-CN"/>
        </w:rPr>
        <w:t>2000</w:t>
      </w:r>
      <w:r w:rsidRPr="00D4277F">
        <w:rPr>
          <w:rFonts w:ascii="宋体" w:eastAsia="宋体" w:hAnsi="宋体" w:hint="eastAsia"/>
          <w:lang w:eastAsia="zh-CN"/>
        </w:rPr>
        <w:t>吨（三元复混肥、有机无机复肥、二元复合肥、</w:t>
      </w:r>
      <w:r w:rsidRPr="00D4277F">
        <w:rPr>
          <w:rFonts w:ascii="宋体" w:eastAsia="宋体" w:hAnsi="宋体"/>
          <w:lang w:eastAsia="zh-CN"/>
        </w:rPr>
        <w:t>BB</w:t>
      </w:r>
      <w:r w:rsidRPr="00D4277F">
        <w:rPr>
          <w:rFonts w:ascii="宋体" w:eastAsia="宋体" w:hAnsi="宋体" w:hint="eastAsia"/>
          <w:lang w:eastAsia="zh-CN"/>
        </w:rPr>
        <w:t>肥、水溶性肥、液态肥等）。</w:t>
      </w:r>
    </w:p>
    <w:p w:rsidR="00571B1C" w:rsidRPr="00D4277F" w:rsidRDefault="00B5772A" w:rsidP="00571B1C">
      <w:pPr>
        <w:adjustRightInd w:val="0"/>
        <w:snapToGrid w:val="0"/>
        <w:spacing w:line="560" w:lineRule="exact"/>
        <w:ind w:firstLineChars="200" w:firstLine="480"/>
        <w:rPr>
          <w:rFonts w:ascii="宋体" w:eastAsia="宋体"/>
          <w:lang w:eastAsia="zh-CN"/>
        </w:rPr>
      </w:pPr>
      <w:r w:rsidRPr="00D4277F">
        <w:rPr>
          <w:rFonts w:ascii="宋体" w:eastAsia="宋体" w:hAnsi="宋体"/>
          <w:lang w:eastAsia="zh-CN"/>
        </w:rPr>
        <w:t>4.</w:t>
      </w:r>
      <w:r w:rsidRPr="00D4277F">
        <w:rPr>
          <w:rFonts w:ascii="宋体" w:eastAsia="宋体" w:hAnsi="宋体" w:hint="eastAsia"/>
          <w:lang w:eastAsia="zh-CN"/>
        </w:rPr>
        <w:t>主要质量指标：储备农药、化肥必须来自具有国家规定资质条件并依法取得生产经营资格的生产经营企业，其质量应符合下列标准要求：</w:t>
      </w:r>
    </w:p>
    <w:p w:rsidR="00571B1C" w:rsidRPr="00D4277F" w:rsidRDefault="00B5772A" w:rsidP="00571B1C">
      <w:pPr>
        <w:adjustRightInd w:val="0"/>
        <w:snapToGrid w:val="0"/>
        <w:spacing w:line="560" w:lineRule="exact"/>
        <w:ind w:firstLineChars="200" w:firstLine="480"/>
        <w:rPr>
          <w:rFonts w:ascii="宋体" w:eastAsia="宋体"/>
          <w:lang w:eastAsia="zh-CN"/>
        </w:rPr>
      </w:pPr>
      <w:r w:rsidRPr="00D4277F">
        <w:rPr>
          <w:rFonts w:ascii="宋体" w:eastAsia="宋体" w:hAnsi="宋体" w:hint="eastAsia"/>
          <w:lang w:eastAsia="zh-CN"/>
        </w:rPr>
        <w:t>（</w:t>
      </w:r>
      <w:r w:rsidRPr="00D4277F">
        <w:rPr>
          <w:rFonts w:ascii="宋体" w:eastAsia="宋体" w:hAnsi="宋体"/>
          <w:lang w:eastAsia="zh-CN"/>
        </w:rPr>
        <w:t>1</w:t>
      </w:r>
      <w:r w:rsidRPr="00D4277F">
        <w:rPr>
          <w:rFonts w:ascii="宋体" w:eastAsia="宋体" w:hAnsi="宋体" w:hint="eastAsia"/>
          <w:lang w:eastAsia="zh-CN"/>
        </w:rPr>
        <w:t>）农药：符合《中华人民共和国农药管理条例》管理要求，按照</w:t>
      </w:r>
      <w:r w:rsidRPr="00D4277F">
        <w:rPr>
          <w:rFonts w:ascii="宋体" w:eastAsia="宋体" w:hAnsi="宋体"/>
          <w:lang w:eastAsia="zh-CN"/>
        </w:rPr>
        <w:t>GB19378-2017</w:t>
      </w:r>
      <w:r w:rsidRPr="00D4277F">
        <w:rPr>
          <w:rFonts w:ascii="宋体" w:eastAsia="宋体" w:hAnsi="宋体" w:hint="eastAsia"/>
          <w:lang w:eastAsia="zh-CN"/>
        </w:rPr>
        <w:t>、国标</w:t>
      </w:r>
      <w:r w:rsidRPr="00D4277F">
        <w:rPr>
          <w:rFonts w:ascii="宋体" w:eastAsia="宋体" w:hAnsi="宋体"/>
          <w:lang w:eastAsia="zh-CN"/>
        </w:rPr>
        <w:t>GB2763-2016</w:t>
      </w:r>
      <w:r w:rsidRPr="00D4277F">
        <w:rPr>
          <w:rFonts w:ascii="宋体" w:eastAsia="宋体" w:hAnsi="宋体" w:hint="eastAsia"/>
          <w:lang w:eastAsia="zh-CN"/>
        </w:rPr>
        <w:t>等标准执行。</w:t>
      </w:r>
      <w:r w:rsidRPr="00D4277F">
        <w:rPr>
          <w:rFonts w:ascii="宋体" w:eastAsia="宋体" w:hAnsi="宋体"/>
          <w:lang w:eastAsia="zh-CN"/>
        </w:rPr>
        <w:t xml:space="preserve"> </w:t>
      </w:r>
    </w:p>
    <w:p w:rsidR="00571B1C" w:rsidRPr="00D4277F" w:rsidRDefault="00B5772A" w:rsidP="00571B1C">
      <w:pPr>
        <w:adjustRightInd w:val="0"/>
        <w:snapToGrid w:val="0"/>
        <w:spacing w:line="560" w:lineRule="exact"/>
        <w:ind w:firstLineChars="200" w:firstLine="480"/>
        <w:rPr>
          <w:rFonts w:ascii="宋体" w:eastAsia="宋体"/>
          <w:lang w:eastAsia="zh-CN"/>
        </w:rPr>
      </w:pPr>
      <w:r w:rsidRPr="00D4277F">
        <w:rPr>
          <w:rFonts w:ascii="宋体" w:eastAsia="宋体" w:hAnsi="宋体" w:hint="eastAsia"/>
          <w:lang w:eastAsia="zh-CN"/>
        </w:rPr>
        <w:t>（</w:t>
      </w:r>
      <w:r w:rsidRPr="00D4277F">
        <w:rPr>
          <w:rFonts w:ascii="宋体" w:eastAsia="宋体" w:hAnsi="宋体"/>
          <w:lang w:eastAsia="zh-CN"/>
        </w:rPr>
        <w:t>2</w:t>
      </w:r>
      <w:r w:rsidRPr="00D4277F">
        <w:rPr>
          <w:rFonts w:ascii="宋体" w:eastAsia="宋体" w:hAnsi="宋体" w:hint="eastAsia"/>
          <w:lang w:eastAsia="zh-CN"/>
        </w:rPr>
        <w:t>）化肥：尿素按国标</w:t>
      </w:r>
      <w:r w:rsidRPr="00D4277F">
        <w:rPr>
          <w:rFonts w:ascii="宋体" w:eastAsia="宋体" w:hAnsi="宋体"/>
          <w:lang w:eastAsia="zh-CN"/>
        </w:rPr>
        <w:t>GB2440—2017</w:t>
      </w:r>
      <w:r w:rsidRPr="00D4277F">
        <w:rPr>
          <w:rFonts w:ascii="宋体" w:eastAsia="宋体" w:hAnsi="宋体" w:hint="eastAsia"/>
          <w:lang w:eastAsia="zh-CN"/>
        </w:rPr>
        <w:t>、氯化钾按国标</w:t>
      </w:r>
      <w:r w:rsidRPr="00D4277F">
        <w:rPr>
          <w:rFonts w:ascii="宋体" w:eastAsia="宋体" w:hAnsi="宋体"/>
          <w:lang w:eastAsia="zh-CN"/>
        </w:rPr>
        <w:t>GB6549—2011</w:t>
      </w:r>
      <w:r w:rsidRPr="00D4277F">
        <w:rPr>
          <w:rFonts w:ascii="宋体" w:eastAsia="宋体" w:hAnsi="宋体" w:hint="eastAsia"/>
          <w:lang w:eastAsia="zh-CN"/>
        </w:rPr>
        <w:t>、硫酸钾按国标</w:t>
      </w:r>
      <w:r w:rsidRPr="00D4277F">
        <w:rPr>
          <w:rFonts w:ascii="宋体" w:eastAsia="宋体" w:hAnsi="宋体"/>
          <w:lang w:eastAsia="zh-CN"/>
        </w:rPr>
        <w:t>GB20406—2017</w:t>
      </w:r>
      <w:r w:rsidRPr="00D4277F">
        <w:rPr>
          <w:rFonts w:ascii="宋体" w:eastAsia="宋体" w:hAnsi="宋体" w:hint="eastAsia"/>
          <w:lang w:eastAsia="zh-CN"/>
        </w:rPr>
        <w:t>、硫酸铵按国标</w:t>
      </w:r>
      <w:r w:rsidRPr="00D4277F">
        <w:rPr>
          <w:rFonts w:ascii="宋体" w:eastAsia="宋体" w:hAnsi="宋体"/>
          <w:lang w:eastAsia="zh-CN"/>
        </w:rPr>
        <w:t>GB535—1995</w:t>
      </w:r>
      <w:r w:rsidRPr="00D4277F">
        <w:rPr>
          <w:rFonts w:ascii="宋体" w:eastAsia="宋体" w:hAnsi="宋体" w:hint="eastAsia"/>
          <w:lang w:eastAsia="zh-CN"/>
        </w:rPr>
        <w:t>、磷铵按国标</w:t>
      </w:r>
      <w:r w:rsidRPr="00D4277F">
        <w:rPr>
          <w:rFonts w:ascii="宋体" w:eastAsia="宋体" w:hAnsi="宋体"/>
          <w:lang w:eastAsia="zh-CN"/>
        </w:rPr>
        <w:t>GB10205—2009</w:t>
      </w:r>
      <w:r w:rsidRPr="00D4277F">
        <w:rPr>
          <w:rFonts w:ascii="宋体" w:eastAsia="宋体" w:hAnsi="宋体" w:hint="eastAsia"/>
          <w:lang w:eastAsia="zh-CN"/>
        </w:rPr>
        <w:t>、过磷酸钙按国标</w:t>
      </w:r>
      <w:r w:rsidRPr="00D4277F">
        <w:rPr>
          <w:rFonts w:ascii="宋体" w:eastAsia="宋体" w:hAnsi="宋体"/>
          <w:lang w:eastAsia="zh-CN"/>
        </w:rPr>
        <w:t>GB20413—2017</w:t>
      </w:r>
      <w:r w:rsidRPr="00D4277F">
        <w:rPr>
          <w:rFonts w:ascii="宋体" w:eastAsia="宋体" w:hAnsi="宋体" w:hint="eastAsia"/>
          <w:lang w:eastAsia="zh-CN"/>
        </w:rPr>
        <w:t>、氯化铵按国标</w:t>
      </w:r>
      <w:r w:rsidRPr="00D4277F">
        <w:rPr>
          <w:rFonts w:ascii="宋体" w:eastAsia="宋体" w:hAnsi="宋体"/>
          <w:lang w:eastAsia="zh-CN"/>
        </w:rPr>
        <w:t>GB2946—2018</w:t>
      </w:r>
      <w:r w:rsidRPr="00D4277F">
        <w:rPr>
          <w:rFonts w:ascii="宋体" w:eastAsia="宋体" w:hAnsi="宋体" w:hint="eastAsia"/>
          <w:lang w:eastAsia="zh-CN"/>
        </w:rPr>
        <w:t>、复混肥料按国标</w:t>
      </w:r>
      <w:r w:rsidRPr="00D4277F">
        <w:rPr>
          <w:rFonts w:ascii="宋体" w:eastAsia="宋体" w:hAnsi="宋体"/>
          <w:lang w:eastAsia="zh-CN"/>
        </w:rPr>
        <w:t>GB15063—2009</w:t>
      </w:r>
      <w:r w:rsidRPr="00D4277F">
        <w:rPr>
          <w:rFonts w:ascii="宋体" w:eastAsia="宋体" w:hAnsi="宋体" w:hint="eastAsia"/>
          <w:lang w:eastAsia="zh-CN"/>
        </w:rPr>
        <w:t>、有机无机复混肥按国标</w:t>
      </w:r>
      <w:r w:rsidRPr="00D4277F">
        <w:rPr>
          <w:rFonts w:ascii="宋体" w:eastAsia="宋体" w:hAnsi="宋体"/>
          <w:lang w:eastAsia="zh-CN"/>
        </w:rPr>
        <w:t>GB18877—2009</w:t>
      </w:r>
      <w:r w:rsidRPr="00D4277F">
        <w:rPr>
          <w:rFonts w:ascii="宋体" w:eastAsia="宋体" w:hAnsi="宋体" w:hint="eastAsia"/>
          <w:lang w:eastAsia="zh-CN"/>
        </w:rPr>
        <w:t>、碳铵按国标</w:t>
      </w:r>
      <w:r w:rsidRPr="00D4277F">
        <w:rPr>
          <w:rFonts w:ascii="宋体" w:eastAsia="宋体" w:hAnsi="宋体"/>
          <w:lang w:eastAsia="zh-CN"/>
        </w:rPr>
        <w:t>GB3559—2001</w:t>
      </w:r>
      <w:r w:rsidRPr="00D4277F">
        <w:rPr>
          <w:rFonts w:ascii="宋体" w:eastAsia="宋体" w:hAnsi="宋体" w:hint="eastAsia"/>
          <w:lang w:eastAsia="zh-CN"/>
        </w:rPr>
        <w:t>执行。</w:t>
      </w:r>
    </w:p>
    <w:p w:rsidR="00571B1C" w:rsidRPr="00D4277F" w:rsidRDefault="00B5772A" w:rsidP="00571B1C">
      <w:pPr>
        <w:adjustRightInd w:val="0"/>
        <w:snapToGrid w:val="0"/>
        <w:spacing w:line="560" w:lineRule="exact"/>
        <w:ind w:firstLineChars="200" w:firstLine="480"/>
        <w:rPr>
          <w:rFonts w:ascii="宋体" w:eastAsia="宋体"/>
          <w:lang w:eastAsia="zh-CN"/>
        </w:rPr>
      </w:pPr>
      <w:r w:rsidRPr="00D4277F">
        <w:rPr>
          <w:rFonts w:ascii="宋体" w:eastAsia="宋体" w:hAnsi="宋体" w:hint="eastAsia"/>
          <w:lang w:eastAsia="zh-CN"/>
        </w:rPr>
        <w:t>（二）储备完成期：农药、化肥在合同签订后15天内全部入库，其中，农药承储期限从</w:t>
      </w:r>
      <w:r w:rsidRPr="00D4277F">
        <w:rPr>
          <w:rFonts w:ascii="宋体" w:eastAsia="宋体" w:hAnsi="宋体"/>
          <w:lang w:eastAsia="zh-CN"/>
        </w:rPr>
        <w:t>20</w:t>
      </w:r>
      <w:r w:rsidRPr="00D4277F">
        <w:rPr>
          <w:rFonts w:ascii="宋体" w:eastAsia="宋体" w:hAnsi="宋体" w:hint="eastAsia"/>
          <w:lang w:eastAsia="zh-CN"/>
        </w:rPr>
        <w:t>21年</w:t>
      </w:r>
      <w:r w:rsidRPr="00D4277F">
        <w:rPr>
          <w:rFonts w:ascii="宋体" w:eastAsia="宋体" w:hAnsi="宋体"/>
          <w:lang w:eastAsia="zh-CN"/>
        </w:rPr>
        <w:t>1</w:t>
      </w:r>
      <w:r w:rsidRPr="00D4277F">
        <w:rPr>
          <w:rFonts w:ascii="宋体" w:eastAsia="宋体" w:hAnsi="宋体" w:hint="eastAsia"/>
          <w:lang w:eastAsia="zh-CN"/>
        </w:rPr>
        <w:t>月20日起至</w:t>
      </w:r>
      <w:r w:rsidRPr="00D4277F">
        <w:rPr>
          <w:rFonts w:ascii="宋体" w:eastAsia="宋体" w:hAnsi="宋体"/>
          <w:lang w:eastAsia="zh-CN"/>
        </w:rPr>
        <w:t>20</w:t>
      </w:r>
      <w:r w:rsidRPr="00D4277F">
        <w:rPr>
          <w:rFonts w:ascii="宋体" w:eastAsia="宋体" w:hAnsi="宋体" w:hint="eastAsia"/>
          <w:lang w:eastAsia="zh-CN"/>
        </w:rPr>
        <w:t>23年</w:t>
      </w:r>
      <w:r w:rsidRPr="00D4277F">
        <w:rPr>
          <w:rFonts w:ascii="宋体" w:eastAsia="宋体" w:hAnsi="宋体"/>
          <w:lang w:eastAsia="zh-CN"/>
        </w:rPr>
        <w:t>12</w:t>
      </w:r>
      <w:r w:rsidRPr="00D4277F">
        <w:rPr>
          <w:rFonts w:ascii="宋体" w:eastAsia="宋体" w:hAnsi="宋体" w:hint="eastAsia"/>
          <w:lang w:eastAsia="zh-CN"/>
        </w:rPr>
        <w:t>月</w:t>
      </w:r>
      <w:r w:rsidRPr="00D4277F">
        <w:rPr>
          <w:rFonts w:ascii="宋体" w:eastAsia="宋体" w:hAnsi="宋体"/>
          <w:lang w:eastAsia="zh-CN"/>
        </w:rPr>
        <w:t>31</w:t>
      </w:r>
      <w:r w:rsidRPr="00D4277F">
        <w:rPr>
          <w:rFonts w:ascii="宋体" w:eastAsia="宋体" w:hAnsi="宋体" w:hint="eastAsia"/>
          <w:lang w:eastAsia="zh-CN"/>
        </w:rPr>
        <w:t>日止，化肥承储期限从</w:t>
      </w:r>
      <w:r w:rsidRPr="00D4277F">
        <w:rPr>
          <w:rFonts w:ascii="宋体" w:eastAsia="宋体" w:hAnsi="宋体"/>
          <w:lang w:eastAsia="zh-CN"/>
        </w:rPr>
        <w:t>20</w:t>
      </w:r>
      <w:r w:rsidRPr="00D4277F">
        <w:rPr>
          <w:rFonts w:ascii="宋体" w:eastAsia="宋体" w:hAnsi="宋体" w:hint="eastAsia"/>
          <w:lang w:eastAsia="zh-CN"/>
        </w:rPr>
        <w:t>21年</w:t>
      </w:r>
      <w:r w:rsidRPr="00D4277F">
        <w:rPr>
          <w:rFonts w:ascii="宋体" w:eastAsia="宋体" w:hAnsi="宋体"/>
          <w:lang w:eastAsia="zh-CN"/>
        </w:rPr>
        <w:t>11</w:t>
      </w:r>
      <w:r w:rsidRPr="00D4277F">
        <w:rPr>
          <w:rFonts w:ascii="宋体" w:eastAsia="宋体" w:hAnsi="宋体" w:hint="eastAsia"/>
          <w:lang w:eastAsia="zh-CN"/>
        </w:rPr>
        <w:t>月</w:t>
      </w:r>
      <w:r w:rsidRPr="00D4277F">
        <w:rPr>
          <w:rFonts w:ascii="宋体" w:eastAsia="宋体" w:hAnsi="宋体"/>
          <w:lang w:eastAsia="zh-CN"/>
        </w:rPr>
        <w:t>1</w:t>
      </w:r>
      <w:r w:rsidRPr="00D4277F">
        <w:rPr>
          <w:rFonts w:ascii="宋体" w:eastAsia="宋体" w:hAnsi="宋体" w:hint="eastAsia"/>
          <w:lang w:eastAsia="zh-CN"/>
        </w:rPr>
        <w:t>日至</w:t>
      </w:r>
      <w:r w:rsidRPr="00D4277F">
        <w:rPr>
          <w:rFonts w:ascii="宋体" w:eastAsia="宋体" w:hAnsi="宋体"/>
          <w:lang w:eastAsia="zh-CN"/>
        </w:rPr>
        <w:t>202</w:t>
      </w:r>
      <w:r w:rsidRPr="00D4277F">
        <w:rPr>
          <w:rFonts w:ascii="宋体" w:eastAsia="宋体" w:hAnsi="宋体" w:hint="eastAsia"/>
          <w:lang w:eastAsia="zh-CN"/>
        </w:rPr>
        <w:t>3年12月</w:t>
      </w:r>
      <w:r w:rsidRPr="00D4277F">
        <w:rPr>
          <w:rFonts w:ascii="宋体" w:eastAsia="宋体" w:hAnsi="宋体"/>
          <w:lang w:eastAsia="zh-CN"/>
        </w:rPr>
        <w:t>31</w:t>
      </w:r>
      <w:r w:rsidRPr="00D4277F">
        <w:rPr>
          <w:rFonts w:ascii="宋体" w:eastAsia="宋体" w:hAnsi="宋体" w:hint="eastAsia"/>
          <w:lang w:eastAsia="zh-CN"/>
        </w:rPr>
        <w:t>日止。</w:t>
      </w:r>
    </w:p>
    <w:p w:rsidR="00571B1C" w:rsidRPr="00D4277F" w:rsidRDefault="00B5772A" w:rsidP="00571B1C">
      <w:pPr>
        <w:adjustRightInd w:val="0"/>
        <w:snapToGrid w:val="0"/>
        <w:spacing w:line="560" w:lineRule="exact"/>
        <w:ind w:firstLineChars="200" w:firstLine="480"/>
        <w:rPr>
          <w:rFonts w:ascii="宋体" w:eastAsia="宋体"/>
          <w:lang w:eastAsia="zh-CN"/>
        </w:rPr>
      </w:pPr>
      <w:r w:rsidRPr="00D4277F">
        <w:rPr>
          <w:rFonts w:ascii="宋体" w:eastAsia="宋体" w:hAnsi="宋体" w:hint="eastAsia"/>
          <w:lang w:eastAsia="zh-CN"/>
        </w:rPr>
        <w:t>（三）付款方式：采购人在每年市财政预算下达后</w:t>
      </w:r>
      <w:r w:rsidRPr="00D4277F">
        <w:rPr>
          <w:rFonts w:ascii="宋体" w:eastAsia="宋体" w:hAnsi="宋体"/>
          <w:lang w:eastAsia="zh-CN"/>
        </w:rPr>
        <w:t>30</w:t>
      </w:r>
      <w:r w:rsidRPr="00D4277F">
        <w:rPr>
          <w:rFonts w:ascii="宋体" w:eastAsia="宋体" w:hAnsi="宋体" w:hint="eastAsia"/>
          <w:lang w:eastAsia="zh-CN"/>
        </w:rPr>
        <w:t>个工作日内向中标人支付当年年度储备费用的</w:t>
      </w:r>
      <w:r w:rsidRPr="00D4277F">
        <w:rPr>
          <w:rFonts w:ascii="宋体" w:eastAsia="宋体" w:hAnsi="宋体"/>
          <w:lang w:eastAsia="zh-CN"/>
        </w:rPr>
        <w:t>80%</w:t>
      </w:r>
      <w:r w:rsidRPr="00D4277F">
        <w:rPr>
          <w:rFonts w:ascii="宋体" w:eastAsia="宋体" w:hAnsi="宋体" w:hint="eastAsia"/>
          <w:lang w:eastAsia="zh-CN"/>
        </w:rPr>
        <w:t>；余下</w:t>
      </w:r>
      <w:r w:rsidRPr="00D4277F">
        <w:rPr>
          <w:rFonts w:ascii="宋体" w:eastAsia="宋体" w:hAnsi="宋体"/>
          <w:lang w:eastAsia="zh-CN"/>
        </w:rPr>
        <w:t>20%</w:t>
      </w:r>
      <w:r w:rsidRPr="00D4277F">
        <w:rPr>
          <w:rFonts w:ascii="宋体" w:eastAsia="宋体" w:hAnsi="宋体" w:hint="eastAsia"/>
          <w:lang w:eastAsia="zh-CN"/>
        </w:rPr>
        <w:t>储备费用于次年清算完成后</w:t>
      </w:r>
      <w:r w:rsidRPr="00D4277F">
        <w:rPr>
          <w:rFonts w:ascii="宋体" w:eastAsia="宋体" w:hAnsi="宋体"/>
          <w:lang w:eastAsia="zh-CN"/>
        </w:rPr>
        <w:t>20</w:t>
      </w:r>
      <w:r w:rsidRPr="00D4277F">
        <w:rPr>
          <w:rFonts w:ascii="宋体" w:eastAsia="宋体" w:hAnsi="宋体" w:hint="eastAsia"/>
          <w:lang w:eastAsia="zh-CN"/>
        </w:rPr>
        <w:t>个工作日内支付。</w:t>
      </w:r>
    </w:p>
    <w:p w:rsidR="00571B1C" w:rsidRPr="00D4277F" w:rsidRDefault="00B5772A" w:rsidP="00571B1C">
      <w:pPr>
        <w:adjustRightInd w:val="0"/>
        <w:snapToGrid w:val="0"/>
        <w:spacing w:line="560" w:lineRule="exact"/>
        <w:ind w:firstLineChars="200" w:firstLine="480"/>
        <w:rPr>
          <w:rFonts w:ascii="宋体" w:eastAsia="宋体"/>
          <w:lang w:eastAsia="zh-CN"/>
        </w:rPr>
      </w:pPr>
      <w:r w:rsidRPr="00D4277F">
        <w:rPr>
          <w:rFonts w:ascii="宋体" w:eastAsia="宋体" w:hAnsi="宋体" w:hint="eastAsia"/>
          <w:lang w:eastAsia="zh-CN"/>
        </w:rPr>
        <w:t>（四）承储企业个数：选择</w:t>
      </w:r>
      <w:r w:rsidRPr="00D4277F">
        <w:rPr>
          <w:rFonts w:ascii="宋体" w:eastAsia="宋体" w:hAnsi="宋体"/>
          <w:lang w:eastAsia="zh-CN"/>
        </w:rPr>
        <w:t>1</w:t>
      </w:r>
      <w:r w:rsidRPr="00D4277F">
        <w:rPr>
          <w:rFonts w:ascii="宋体" w:eastAsia="宋体" w:hAnsi="宋体" w:hint="eastAsia"/>
          <w:lang w:eastAsia="zh-CN"/>
        </w:rPr>
        <w:t>家企业承储。</w:t>
      </w:r>
    </w:p>
    <w:p w:rsidR="00571B1C" w:rsidRPr="00D4277F" w:rsidRDefault="00B5772A" w:rsidP="00571B1C">
      <w:pPr>
        <w:adjustRightInd w:val="0"/>
        <w:snapToGrid w:val="0"/>
        <w:spacing w:line="560" w:lineRule="exact"/>
        <w:ind w:firstLineChars="200" w:firstLine="480"/>
        <w:rPr>
          <w:rFonts w:ascii="宋体" w:eastAsia="宋体"/>
          <w:lang w:eastAsia="zh-CN"/>
        </w:rPr>
      </w:pPr>
      <w:r w:rsidRPr="00D4277F">
        <w:rPr>
          <w:rFonts w:ascii="宋体" w:eastAsia="宋体" w:hAnsi="宋体" w:hint="eastAsia"/>
          <w:lang w:eastAsia="zh-CN"/>
        </w:rPr>
        <w:t>（五）项目预算：人民币12,382,872元。</w:t>
      </w:r>
    </w:p>
    <w:p w:rsidR="00571B1C" w:rsidRPr="00D4277F" w:rsidRDefault="00B5772A" w:rsidP="00571B1C">
      <w:pPr>
        <w:adjustRightInd w:val="0"/>
        <w:snapToGrid w:val="0"/>
        <w:spacing w:line="560" w:lineRule="exact"/>
        <w:ind w:firstLineChars="200" w:firstLine="480"/>
        <w:rPr>
          <w:rFonts w:ascii="宋体" w:eastAsia="宋体"/>
          <w:lang w:eastAsia="zh-CN"/>
        </w:rPr>
      </w:pPr>
      <w:r w:rsidRPr="00D4277F">
        <w:rPr>
          <w:rFonts w:ascii="宋体" w:eastAsia="宋体" w:hAnsi="宋体" w:hint="eastAsia"/>
          <w:lang w:eastAsia="zh-CN"/>
        </w:rPr>
        <w:t>（六）★投标人自有产权符合国家有关标准和技术规范要求的储存仓库,农药仓库储存能力在</w:t>
      </w:r>
      <w:r w:rsidRPr="00D4277F">
        <w:rPr>
          <w:rFonts w:ascii="宋体" w:eastAsia="宋体" w:hAnsi="宋体"/>
          <w:lang w:eastAsia="zh-CN"/>
        </w:rPr>
        <w:t>500</w:t>
      </w:r>
      <w:r w:rsidRPr="00D4277F">
        <w:rPr>
          <w:rFonts w:ascii="宋体" w:eastAsia="宋体" w:hAnsi="宋体" w:hint="eastAsia"/>
          <w:lang w:eastAsia="zh-CN"/>
        </w:rPr>
        <w:t>吨以上、化肥仓库储存能力在</w:t>
      </w:r>
      <w:r w:rsidRPr="00D4277F">
        <w:rPr>
          <w:rFonts w:ascii="宋体" w:eastAsia="宋体" w:hAnsi="宋体"/>
          <w:lang w:eastAsia="zh-CN"/>
        </w:rPr>
        <w:t>15000</w:t>
      </w:r>
      <w:r w:rsidRPr="00D4277F">
        <w:rPr>
          <w:rFonts w:ascii="宋体" w:eastAsia="宋体" w:hAnsi="宋体" w:hint="eastAsia"/>
          <w:lang w:eastAsia="zh-CN"/>
        </w:rPr>
        <w:t>吨以上，仓库须在广州地区符合仓储环保条件的地域。</w:t>
      </w:r>
    </w:p>
    <w:p w:rsidR="00571B1C" w:rsidRPr="00D4277F" w:rsidRDefault="00B5772A" w:rsidP="00DF6A34">
      <w:pPr>
        <w:adjustRightInd w:val="0"/>
        <w:snapToGrid w:val="0"/>
        <w:spacing w:line="560" w:lineRule="exact"/>
        <w:ind w:firstLineChars="200" w:firstLine="482"/>
        <w:rPr>
          <w:rFonts w:ascii="宋体" w:eastAsia="宋体"/>
          <w:b/>
          <w:lang w:eastAsia="zh-CN"/>
        </w:rPr>
      </w:pPr>
      <w:bookmarkStart w:id="181" w:name="_Toc101951262"/>
      <w:bookmarkStart w:id="182" w:name="_Toc175644393"/>
      <w:bookmarkStart w:id="183" w:name="_Toc387162344"/>
      <w:bookmarkStart w:id="184" w:name="_Toc402197993"/>
      <w:r w:rsidRPr="00D4277F">
        <w:rPr>
          <w:rFonts w:ascii="宋体" w:eastAsia="宋体" w:hAnsi="宋体" w:hint="eastAsia"/>
          <w:b/>
          <w:lang w:eastAsia="zh-CN"/>
        </w:rPr>
        <w:t>六、子项目</w:t>
      </w:r>
      <w:r w:rsidRPr="00D4277F">
        <w:rPr>
          <w:rFonts w:ascii="宋体" w:eastAsia="宋体" w:hAnsi="宋体"/>
          <w:b/>
          <w:lang w:eastAsia="zh-CN"/>
        </w:rPr>
        <w:t>4</w:t>
      </w:r>
      <w:r w:rsidRPr="00D4277F">
        <w:rPr>
          <w:rFonts w:ascii="宋体" w:eastAsia="宋体" w:hAnsi="宋体" w:hint="eastAsia"/>
          <w:b/>
          <w:lang w:eastAsia="zh-CN"/>
        </w:rPr>
        <w:t>：食盐储备需求</w:t>
      </w:r>
    </w:p>
    <w:p w:rsidR="00571B1C" w:rsidRPr="00D4277F" w:rsidRDefault="00B5772A" w:rsidP="00571B1C">
      <w:pPr>
        <w:spacing w:line="560" w:lineRule="exact"/>
        <w:ind w:firstLine="480"/>
        <w:rPr>
          <w:rFonts w:ascii="宋体" w:eastAsia="宋体"/>
          <w:lang w:eastAsia="zh-CN"/>
        </w:rPr>
      </w:pPr>
      <w:r w:rsidRPr="00D4277F">
        <w:rPr>
          <w:rFonts w:ascii="宋体" w:eastAsia="宋体" w:hAnsi="宋体" w:hint="eastAsia"/>
          <w:lang w:eastAsia="zh-CN"/>
        </w:rPr>
        <w:lastRenderedPageBreak/>
        <w:t>（一）储备商品的数量和标准</w:t>
      </w:r>
    </w:p>
    <w:p w:rsidR="00571B1C" w:rsidRPr="00D4277F" w:rsidRDefault="00B5772A" w:rsidP="00571B1C">
      <w:pPr>
        <w:spacing w:line="560" w:lineRule="exact"/>
        <w:ind w:firstLine="480"/>
        <w:rPr>
          <w:rFonts w:ascii="宋体" w:eastAsia="宋体"/>
          <w:lang w:eastAsia="zh-CN"/>
        </w:rPr>
      </w:pPr>
      <w:r w:rsidRPr="00D4277F">
        <w:rPr>
          <w:rFonts w:ascii="宋体" w:eastAsia="宋体" w:hAnsi="宋体"/>
          <w:lang w:eastAsia="zh-CN"/>
        </w:rPr>
        <w:t>1.</w:t>
      </w:r>
      <w:r w:rsidRPr="00D4277F">
        <w:rPr>
          <w:rFonts w:ascii="宋体" w:eastAsia="宋体" w:hAnsi="宋体" w:hint="eastAsia"/>
          <w:lang w:eastAsia="zh-CN"/>
        </w:rPr>
        <w:t>食盐储备费用定额补贴最高限价为：</w:t>
      </w:r>
      <w:r w:rsidRPr="00D4277F">
        <w:rPr>
          <w:rFonts w:ascii="宋体" w:eastAsia="宋体" w:hAnsi="宋体"/>
          <w:lang w:eastAsia="zh-CN"/>
        </w:rPr>
        <w:t>1039</w:t>
      </w:r>
      <w:r w:rsidRPr="00D4277F">
        <w:rPr>
          <w:rFonts w:ascii="宋体" w:eastAsia="宋体" w:hAnsi="宋体" w:hint="eastAsia"/>
          <w:lang w:eastAsia="zh-CN"/>
        </w:rPr>
        <w:t>元</w:t>
      </w:r>
      <w:r w:rsidRPr="00D4277F">
        <w:rPr>
          <w:rFonts w:ascii="宋体" w:eastAsia="宋体" w:hAnsi="宋体"/>
          <w:lang w:eastAsia="zh-CN"/>
        </w:rPr>
        <w:t>/</w:t>
      </w:r>
      <w:r w:rsidRPr="00D4277F">
        <w:rPr>
          <w:rFonts w:ascii="宋体" w:eastAsia="宋体" w:hAnsi="宋体" w:hint="eastAsia"/>
          <w:lang w:eastAsia="zh-CN"/>
        </w:rPr>
        <w:t>年</w:t>
      </w:r>
      <w:r w:rsidRPr="00D4277F">
        <w:rPr>
          <w:rFonts w:eastAsia="宋体"/>
          <w:lang w:eastAsia="zh-CN"/>
        </w:rPr>
        <w:t>∙</w:t>
      </w:r>
      <w:r w:rsidRPr="00D4277F">
        <w:rPr>
          <w:rFonts w:ascii="宋体" w:eastAsia="宋体" w:hAnsi="宋体" w:hint="eastAsia"/>
          <w:lang w:eastAsia="zh-CN"/>
        </w:rPr>
        <w:t>吨。</w:t>
      </w:r>
    </w:p>
    <w:p w:rsidR="00571B1C" w:rsidRPr="00D4277F" w:rsidRDefault="00B5772A" w:rsidP="00571B1C">
      <w:pPr>
        <w:spacing w:line="560" w:lineRule="exact"/>
        <w:ind w:firstLine="480"/>
        <w:rPr>
          <w:rFonts w:ascii="宋体" w:eastAsia="宋体"/>
          <w:lang w:eastAsia="zh-CN"/>
        </w:rPr>
      </w:pPr>
      <w:r w:rsidRPr="00D4277F">
        <w:rPr>
          <w:rFonts w:ascii="宋体" w:eastAsia="宋体" w:hAnsi="宋体"/>
          <w:lang w:eastAsia="zh-CN"/>
        </w:rPr>
        <w:t>2.</w:t>
      </w:r>
      <w:r w:rsidRPr="00D4277F">
        <w:rPr>
          <w:rFonts w:ascii="宋体" w:eastAsia="宋体" w:hAnsi="宋体" w:hint="eastAsia"/>
          <w:lang w:eastAsia="zh-CN"/>
        </w:rPr>
        <w:t>储备量：常年</w:t>
      </w:r>
      <w:r w:rsidRPr="00D4277F">
        <w:rPr>
          <w:rFonts w:ascii="宋体" w:eastAsia="宋体" w:hAnsi="宋体"/>
          <w:lang w:eastAsia="zh-CN"/>
        </w:rPr>
        <w:t>5112</w:t>
      </w:r>
      <w:r w:rsidRPr="00D4277F">
        <w:rPr>
          <w:rFonts w:ascii="宋体" w:eastAsia="宋体" w:hAnsi="宋体" w:hint="eastAsia"/>
          <w:lang w:eastAsia="zh-CN"/>
        </w:rPr>
        <w:t>吨（常年平均储备量）。</w:t>
      </w:r>
    </w:p>
    <w:p w:rsidR="00571B1C" w:rsidRPr="00D4277F" w:rsidRDefault="00B5772A" w:rsidP="00571B1C">
      <w:pPr>
        <w:spacing w:line="560" w:lineRule="exact"/>
        <w:ind w:firstLine="480"/>
        <w:rPr>
          <w:rFonts w:ascii="宋体" w:eastAsia="宋体"/>
          <w:lang w:eastAsia="zh-CN"/>
        </w:rPr>
      </w:pPr>
      <w:r w:rsidRPr="00D4277F">
        <w:rPr>
          <w:rFonts w:ascii="宋体" w:eastAsia="宋体" w:hAnsi="宋体"/>
          <w:lang w:eastAsia="zh-CN"/>
        </w:rPr>
        <w:t>3.</w:t>
      </w:r>
      <w:r w:rsidRPr="00D4277F">
        <w:rPr>
          <w:rFonts w:ascii="宋体" w:eastAsia="宋体" w:hAnsi="宋体" w:hint="eastAsia"/>
          <w:lang w:eastAsia="zh-CN"/>
        </w:rPr>
        <w:t>品种组成：大包装食盐占</w:t>
      </w:r>
      <w:r w:rsidRPr="00D4277F">
        <w:rPr>
          <w:rFonts w:ascii="宋体" w:eastAsia="宋体" w:hAnsi="宋体"/>
          <w:lang w:eastAsia="zh-CN"/>
        </w:rPr>
        <w:t>40%</w:t>
      </w:r>
      <w:r w:rsidRPr="00D4277F">
        <w:rPr>
          <w:rFonts w:ascii="宋体" w:eastAsia="宋体" w:hAnsi="宋体" w:hint="eastAsia"/>
          <w:lang w:eastAsia="zh-CN"/>
        </w:rPr>
        <w:t>（</w:t>
      </w:r>
      <w:r w:rsidRPr="00D4277F">
        <w:rPr>
          <w:rFonts w:ascii="宋体" w:eastAsia="宋体" w:hAnsi="宋体"/>
          <w:lang w:eastAsia="zh-CN"/>
        </w:rPr>
        <w:t>2044.8</w:t>
      </w:r>
      <w:r w:rsidRPr="00D4277F">
        <w:rPr>
          <w:rFonts w:ascii="宋体" w:eastAsia="宋体" w:hAnsi="宋体" w:hint="eastAsia"/>
          <w:lang w:eastAsia="zh-CN"/>
        </w:rPr>
        <w:t>吨）、小包装食盐占</w:t>
      </w:r>
      <w:r w:rsidRPr="00D4277F">
        <w:rPr>
          <w:rFonts w:ascii="宋体" w:eastAsia="宋体" w:hAnsi="宋体"/>
          <w:lang w:eastAsia="zh-CN"/>
        </w:rPr>
        <w:t>60%</w:t>
      </w:r>
      <w:r w:rsidRPr="00D4277F">
        <w:rPr>
          <w:rFonts w:ascii="宋体" w:eastAsia="宋体" w:hAnsi="宋体" w:hint="eastAsia"/>
          <w:lang w:eastAsia="zh-CN"/>
        </w:rPr>
        <w:t>（</w:t>
      </w:r>
      <w:r w:rsidRPr="00D4277F">
        <w:rPr>
          <w:rFonts w:ascii="宋体" w:eastAsia="宋体" w:hAnsi="宋体"/>
          <w:lang w:eastAsia="zh-CN"/>
        </w:rPr>
        <w:t>3067.2</w:t>
      </w:r>
      <w:r w:rsidRPr="00D4277F">
        <w:rPr>
          <w:rFonts w:ascii="宋体" w:eastAsia="宋体" w:hAnsi="宋体" w:hint="eastAsia"/>
          <w:lang w:eastAsia="zh-CN"/>
        </w:rPr>
        <w:t>吨）。</w:t>
      </w:r>
    </w:p>
    <w:p w:rsidR="00571B1C" w:rsidRPr="00D4277F" w:rsidRDefault="00B5772A" w:rsidP="00571B1C">
      <w:pPr>
        <w:spacing w:line="560" w:lineRule="exact"/>
        <w:ind w:firstLine="480"/>
        <w:rPr>
          <w:rFonts w:ascii="宋体" w:eastAsia="宋体"/>
          <w:lang w:eastAsia="zh-CN"/>
        </w:rPr>
      </w:pPr>
      <w:r w:rsidRPr="00D4277F">
        <w:rPr>
          <w:rFonts w:ascii="宋体" w:eastAsia="宋体" w:hAnsi="宋体"/>
          <w:lang w:eastAsia="zh-CN"/>
        </w:rPr>
        <w:t>4.</w:t>
      </w:r>
      <w:r w:rsidRPr="00D4277F">
        <w:rPr>
          <w:rFonts w:ascii="宋体" w:eastAsia="宋体" w:hAnsi="宋体" w:hint="eastAsia"/>
          <w:lang w:eastAsia="zh-CN"/>
        </w:rPr>
        <w:t>主要质量指标：食盐质量必须符合按《食品安全国家标准</w:t>
      </w:r>
      <w:r w:rsidRPr="00D4277F">
        <w:rPr>
          <w:rFonts w:ascii="宋体" w:eastAsia="宋体" w:hAnsi="宋体"/>
          <w:lang w:eastAsia="zh-CN"/>
        </w:rPr>
        <w:t xml:space="preserve"> </w:t>
      </w:r>
      <w:r w:rsidRPr="00D4277F">
        <w:rPr>
          <w:rFonts w:ascii="宋体" w:eastAsia="宋体" w:hAnsi="宋体" w:hint="eastAsia"/>
          <w:lang w:eastAsia="zh-CN"/>
        </w:rPr>
        <w:t>食用盐》（</w:t>
      </w:r>
      <w:r w:rsidRPr="00D4277F">
        <w:rPr>
          <w:rFonts w:ascii="宋体" w:eastAsia="宋体" w:hAnsi="宋体"/>
          <w:lang w:eastAsia="zh-CN"/>
        </w:rPr>
        <w:t>GB 2721-2015</w:t>
      </w:r>
      <w:r w:rsidRPr="00D4277F">
        <w:rPr>
          <w:rFonts w:ascii="宋体" w:eastAsia="宋体" w:hAnsi="宋体" w:hint="eastAsia"/>
          <w:lang w:eastAsia="zh-CN"/>
        </w:rPr>
        <w:t>）和《食用盐》（</w:t>
      </w:r>
      <w:r w:rsidRPr="00D4277F">
        <w:rPr>
          <w:rFonts w:ascii="宋体" w:eastAsia="宋体" w:hAnsi="宋体"/>
          <w:lang w:eastAsia="zh-CN"/>
        </w:rPr>
        <w:t>GB/T 5461-2016</w:t>
      </w:r>
      <w:r w:rsidRPr="00D4277F">
        <w:rPr>
          <w:rFonts w:ascii="宋体" w:eastAsia="宋体" w:hAnsi="宋体" w:hint="eastAsia"/>
          <w:lang w:eastAsia="zh-CN"/>
        </w:rPr>
        <w:t>）等国家有关卫生质量安全标准要求。</w:t>
      </w:r>
    </w:p>
    <w:p w:rsidR="00571B1C" w:rsidRPr="00D4277F" w:rsidRDefault="00B5772A" w:rsidP="00571B1C">
      <w:pPr>
        <w:spacing w:line="560" w:lineRule="exact"/>
        <w:rPr>
          <w:rFonts w:ascii="宋体" w:eastAsia="宋体"/>
          <w:lang w:eastAsia="zh-CN"/>
        </w:rPr>
      </w:pPr>
      <w:r w:rsidRPr="00D4277F">
        <w:rPr>
          <w:rFonts w:ascii="宋体" w:eastAsia="宋体" w:hAnsi="宋体"/>
          <w:lang w:eastAsia="zh-CN"/>
        </w:rPr>
        <w:t xml:space="preserve">    </w:t>
      </w:r>
      <w:r w:rsidRPr="00D4277F">
        <w:rPr>
          <w:rFonts w:ascii="宋体" w:eastAsia="宋体" w:hAnsi="宋体" w:hint="eastAsia"/>
          <w:lang w:eastAsia="zh-CN"/>
        </w:rPr>
        <w:t>（二）储备完成期：在合同签订后15天内全部入库，承储期限从</w:t>
      </w:r>
      <w:r w:rsidRPr="00D4277F">
        <w:rPr>
          <w:rFonts w:ascii="宋体" w:eastAsia="宋体" w:hAnsi="宋体"/>
          <w:lang w:eastAsia="zh-CN"/>
        </w:rPr>
        <w:t>20</w:t>
      </w:r>
      <w:r w:rsidRPr="00D4277F">
        <w:rPr>
          <w:rFonts w:ascii="宋体" w:eastAsia="宋体" w:hAnsi="宋体" w:hint="eastAsia"/>
          <w:lang w:eastAsia="zh-CN"/>
        </w:rPr>
        <w:t>21年</w:t>
      </w:r>
      <w:r w:rsidRPr="00D4277F">
        <w:rPr>
          <w:rFonts w:ascii="宋体" w:eastAsia="宋体" w:hAnsi="宋体"/>
          <w:lang w:eastAsia="zh-CN"/>
        </w:rPr>
        <w:t>1</w:t>
      </w:r>
      <w:r w:rsidRPr="00D4277F">
        <w:rPr>
          <w:rFonts w:ascii="宋体" w:eastAsia="宋体" w:hAnsi="宋体" w:hint="eastAsia"/>
          <w:lang w:eastAsia="zh-CN"/>
        </w:rPr>
        <w:t>月20日起至</w:t>
      </w:r>
      <w:r w:rsidRPr="00D4277F">
        <w:rPr>
          <w:rFonts w:ascii="宋体" w:eastAsia="宋体" w:hAnsi="宋体"/>
          <w:lang w:eastAsia="zh-CN"/>
        </w:rPr>
        <w:t>20</w:t>
      </w:r>
      <w:r w:rsidRPr="00D4277F">
        <w:rPr>
          <w:rFonts w:ascii="宋体" w:eastAsia="宋体" w:hAnsi="宋体" w:hint="eastAsia"/>
          <w:lang w:eastAsia="zh-CN"/>
        </w:rPr>
        <w:t>23年</w:t>
      </w:r>
      <w:r w:rsidRPr="00D4277F">
        <w:rPr>
          <w:rFonts w:ascii="宋体" w:eastAsia="宋体" w:hAnsi="宋体"/>
          <w:lang w:eastAsia="zh-CN"/>
        </w:rPr>
        <w:t>12</w:t>
      </w:r>
      <w:r w:rsidRPr="00D4277F">
        <w:rPr>
          <w:rFonts w:ascii="宋体" w:eastAsia="宋体" w:hAnsi="宋体" w:hint="eastAsia"/>
          <w:lang w:eastAsia="zh-CN"/>
        </w:rPr>
        <w:t>月</w:t>
      </w:r>
      <w:r w:rsidRPr="00D4277F">
        <w:rPr>
          <w:rFonts w:ascii="宋体" w:eastAsia="宋体" w:hAnsi="宋体"/>
          <w:lang w:eastAsia="zh-CN"/>
        </w:rPr>
        <w:t>31</w:t>
      </w:r>
      <w:r w:rsidRPr="00D4277F">
        <w:rPr>
          <w:rFonts w:ascii="宋体" w:eastAsia="宋体" w:hAnsi="宋体" w:hint="eastAsia"/>
          <w:lang w:eastAsia="zh-CN"/>
        </w:rPr>
        <w:t>日止。</w:t>
      </w:r>
    </w:p>
    <w:p w:rsidR="00571B1C" w:rsidRPr="00D4277F" w:rsidRDefault="00B5772A" w:rsidP="00571B1C">
      <w:pPr>
        <w:adjustRightInd w:val="0"/>
        <w:snapToGrid w:val="0"/>
        <w:spacing w:line="560" w:lineRule="exact"/>
        <w:ind w:firstLineChars="200" w:firstLine="480"/>
        <w:rPr>
          <w:rFonts w:ascii="宋体" w:eastAsia="宋体"/>
          <w:lang w:eastAsia="zh-CN"/>
        </w:rPr>
      </w:pPr>
      <w:r w:rsidRPr="00D4277F">
        <w:rPr>
          <w:rFonts w:ascii="宋体" w:eastAsia="宋体" w:hAnsi="宋体" w:hint="eastAsia"/>
          <w:lang w:eastAsia="zh-CN"/>
        </w:rPr>
        <w:t>（三）付款方式：采购人在每年市财政预算下达后</w:t>
      </w:r>
      <w:r w:rsidRPr="00D4277F">
        <w:rPr>
          <w:rFonts w:ascii="宋体" w:eastAsia="宋体" w:hAnsi="宋体"/>
          <w:lang w:eastAsia="zh-CN"/>
        </w:rPr>
        <w:t>30</w:t>
      </w:r>
      <w:r w:rsidRPr="00D4277F">
        <w:rPr>
          <w:rFonts w:ascii="宋体" w:eastAsia="宋体" w:hAnsi="宋体" w:hint="eastAsia"/>
          <w:lang w:eastAsia="zh-CN"/>
        </w:rPr>
        <w:t>个工作日内向中标人支付当年年度储备费用的</w:t>
      </w:r>
      <w:r w:rsidRPr="00D4277F">
        <w:rPr>
          <w:rFonts w:ascii="宋体" w:eastAsia="宋体" w:hAnsi="宋体"/>
          <w:lang w:eastAsia="zh-CN"/>
        </w:rPr>
        <w:t>80%</w:t>
      </w:r>
      <w:r w:rsidRPr="00D4277F">
        <w:rPr>
          <w:rFonts w:ascii="宋体" w:eastAsia="宋体" w:hAnsi="宋体" w:hint="eastAsia"/>
          <w:lang w:eastAsia="zh-CN"/>
        </w:rPr>
        <w:t>；余下</w:t>
      </w:r>
      <w:r w:rsidRPr="00D4277F">
        <w:rPr>
          <w:rFonts w:ascii="宋体" w:eastAsia="宋体" w:hAnsi="宋体"/>
          <w:lang w:eastAsia="zh-CN"/>
        </w:rPr>
        <w:t>20%</w:t>
      </w:r>
      <w:r w:rsidRPr="00D4277F">
        <w:rPr>
          <w:rFonts w:ascii="宋体" w:eastAsia="宋体" w:hAnsi="宋体" w:hint="eastAsia"/>
          <w:lang w:eastAsia="zh-CN"/>
        </w:rPr>
        <w:t>储备费用于次年清算完成后</w:t>
      </w:r>
      <w:r w:rsidRPr="00D4277F">
        <w:rPr>
          <w:rFonts w:ascii="宋体" w:eastAsia="宋体" w:hAnsi="宋体"/>
          <w:lang w:eastAsia="zh-CN"/>
        </w:rPr>
        <w:t>20</w:t>
      </w:r>
      <w:r w:rsidRPr="00D4277F">
        <w:rPr>
          <w:rFonts w:ascii="宋体" w:eastAsia="宋体" w:hAnsi="宋体" w:hint="eastAsia"/>
          <w:lang w:eastAsia="zh-CN"/>
        </w:rPr>
        <w:t>个工作日内支付。</w:t>
      </w:r>
    </w:p>
    <w:p w:rsidR="00571B1C" w:rsidRPr="00D4277F" w:rsidRDefault="00B5772A" w:rsidP="00571B1C">
      <w:pPr>
        <w:spacing w:line="560" w:lineRule="exact"/>
        <w:rPr>
          <w:rFonts w:ascii="宋体" w:eastAsia="宋体"/>
          <w:lang w:eastAsia="zh-CN"/>
        </w:rPr>
      </w:pPr>
      <w:r w:rsidRPr="00D4277F">
        <w:rPr>
          <w:rFonts w:ascii="宋体" w:eastAsia="宋体" w:hAnsi="宋体"/>
          <w:lang w:eastAsia="zh-CN"/>
        </w:rPr>
        <w:t xml:space="preserve">    </w:t>
      </w:r>
      <w:r w:rsidRPr="00D4277F">
        <w:rPr>
          <w:rFonts w:ascii="宋体" w:eastAsia="宋体" w:hAnsi="宋体" w:hint="eastAsia"/>
          <w:lang w:eastAsia="zh-CN"/>
        </w:rPr>
        <w:t>（四）承储企业个数：选择</w:t>
      </w:r>
      <w:r w:rsidRPr="00D4277F">
        <w:rPr>
          <w:rFonts w:ascii="宋体" w:eastAsia="宋体" w:hAnsi="宋体"/>
          <w:lang w:eastAsia="zh-CN"/>
        </w:rPr>
        <w:t>1</w:t>
      </w:r>
      <w:r w:rsidRPr="00D4277F">
        <w:rPr>
          <w:rFonts w:ascii="宋体" w:eastAsia="宋体" w:hAnsi="宋体" w:hint="eastAsia"/>
          <w:lang w:eastAsia="zh-CN"/>
        </w:rPr>
        <w:t>家企业承储。</w:t>
      </w:r>
    </w:p>
    <w:p w:rsidR="00571B1C" w:rsidRPr="00D4277F" w:rsidRDefault="00B5772A" w:rsidP="00571B1C">
      <w:pPr>
        <w:spacing w:line="560" w:lineRule="exact"/>
        <w:ind w:firstLineChars="150" w:firstLine="360"/>
        <w:rPr>
          <w:rFonts w:ascii="宋体" w:eastAsia="宋体"/>
          <w:lang w:eastAsia="zh-CN"/>
        </w:rPr>
      </w:pPr>
      <w:r w:rsidRPr="00D4277F">
        <w:rPr>
          <w:rFonts w:ascii="宋体" w:eastAsia="宋体" w:hAnsi="宋体"/>
          <w:lang w:eastAsia="zh-CN"/>
        </w:rPr>
        <w:t xml:space="preserve"> </w:t>
      </w:r>
      <w:r w:rsidR="00A64296" w:rsidRPr="00D4277F">
        <w:rPr>
          <w:rFonts w:ascii="宋体" w:eastAsia="宋体" w:hAnsi="宋体" w:hint="eastAsia"/>
          <w:lang w:eastAsia="zh-CN"/>
        </w:rPr>
        <w:t>（五）项目预算</w:t>
      </w:r>
      <w:r w:rsidRPr="00D4277F">
        <w:rPr>
          <w:rFonts w:ascii="宋体" w:eastAsia="宋体" w:hAnsi="宋体" w:hint="eastAsia"/>
          <w:lang w:eastAsia="zh-CN"/>
        </w:rPr>
        <w:t>：人民币15,658,377元。</w:t>
      </w:r>
    </w:p>
    <w:p w:rsidR="00571B1C" w:rsidRPr="00D4277F" w:rsidRDefault="00B5772A" w:rsidP="00571B1C">
      <w:pPr>
        <w:spacing w:line="560" w:lineRule="exact"/>
        <w:ind w:firstLineChars="150" w:firstLine="360"/>
        <w:rPr>
          <w:rFonts w:ascii="宋体" w:eastAsia="宋体"/>
          <w:lang w:eastAsia="zh-CN"/>
        </w:rPr>
      </w:pPr>
      <w:r w:rsidRPr="00D4277F">
        <w:rPr>
          <w:rFonts w:ascii="宋体" w:eastAsia="宋体" w:hAnsi="宋体"/>
          <w:lang w:eastAsia="zh-CN"/>
        </w:rPr>
        <w:t xml:space="preserve"> </w:t>
      </w:r>
      <w:r w:rsidRPr="00D4277F">
        <w:rPr>
          <w:rFonts w:ascii="宋体" w:eastAsia="宋体" w:hAnsi="宋体" w:hint="eastAsia"/>
          <w:lang w:eastAsia="zh-CN"/>
        </w:rPr>
        <w:t>（六）★投标人自有产权或租赁符合国家有关标准和技术规范要求的储存仓库，仓库储存能力在</w:t>
      </w:r>
      <w:r w:rsidRPr="00D4277F">
        <w:rPr>
          <w:rFonts w:ascii="宋体" w:eastAsia="宋体" w:hAnsi="宋体"/>
          <w:lang w:eastAsia="zh-CN"/>
        </w:rPr>
        <w:t>5112</w:t>
      </w:r>
      <w:r w:rsidRPr="00D4277F">
        <w:rPr>
          <w:rFonts w:ascii="宋体" w:eastAsia="宋体" w:hAnsi="宋体" w:hint="eastAsia"/>
          <w:lang w:eastAsia="zh-CN"/>
        </w:rPr>
        <w:t>吨以上，</w:t>
      </w:r>
      <w:r w:rsidR="00AE5ABC" w:rsidRPr="00D4277F">
        <w:rPr>
          <w:rFonts w:ascii="宋体" w:eastAsia="宋体" w:hAnsi="宋体" w:hint="eastAsia"/>
          <w:lang w:eastAsia="zh-CN"/>
        </w:rPr>
        <w:t>租赁仓库合同必须满三年，</w:t>
      </w:r>
      <w:r w:rsidRPr="00D4277F">
        <w:rPr>
          <w:rFonts w:ascii="宋体" w:eastAsia="宋体" w:hAnsi="宋体" w:hint="eastAsia"/>
          <w:lang w:eastAsia="zh-CN"/>
        </w:rPr>
        <w:t>仓库须在广州市范围内。</w:t>
      </w:r>
    </w:p>
    <w:p w:rsidR="00571B1C" w:rsidRPr="00D4277F" w:rsidRDefault="00B5772A" w:rsidP="00571B1C">
      <w:pPr>
        <w:adjustRightInd w:val="0"/>
        <w:snapToGrid w:val="0"/>
        <w:spacing w:line="560" w:lineRule="exact"/>
        <w:ind w:firstLineChars="200" w:firstLine="480"/>
        <w:rPr>
          <w:rFonts w:ascii="宋体" w:eastAsia="宋体"/>
          <w:lang w:eastAsia="zh-CN"/>
        </w:rPr>
      </w:pPr>
      <w:r w:rsidRPr="00D4277F">
        <w:rPr>
          <w:rFonts w:ascii="宋体" w:eastAsia="宋体" w:hAnsi="宋体" w:hint="eastAsia"/>
          <w:lang w:eastAsia="zh-CN"/>
        </w:rPr>
        <w:t>（七）★子项目</w:t>
      </w:r>
      <w:r w:rsidRPr="00D4277F">
        <w:rPr>
          <w:rFonts w:ascii="宋体" w:eastAsia="宋体" w:hAnsi="宋体"/>
          <w:lang w:eastAsia="zh-CN"/>
        </w:rPr>
        <w:t>4</w:t>
      </w:r>
      <w:r w:rsidRPr="00D4277F">
        <w:rPr>
          <w:rFonts w:ascii="宋体" w:eastAsia="宋体" w:hAnsi="宋体" w:hint="eastAsia"/>
          <w:lang w:eastAsia="zh-CN"/>
        </w:rPr>
        <w:t>投标人须具有有效的《食盐定点生产企业证书》或《食盐批发许可证》（提供证书扫描件）。</w:t>
      </w:r>
    </w:p>
    <w:p w:rsidR="00571B1C" w:rsidRPr="00D4277F" w:rsidRDefault="00B5772A" w:rsidP="00DF6A34">
      <w:pPr>
        <w:adjustRightInd w:val="0"/>
        <w:snapToGrid w:val="0"/>
        <w:spacing w:line="560" w:lineRule="exact"/>
        <w:ind w:firstLineChars="200" w:firstLine="482"/>
        <w:rPr>
          <w:rFonts w:ascii="宋体" w:eastAsia="宋体"/>
          <w:b/>
          <w:lang w:eastAsia="zh-CN"/>
        </w:rPr>
      </w:pPr>
      <w:r w:rsidRPr="00D4277F">
        <w:rPr>
          <w:rFonts w:ascii="宋体" w:eastAsia="宋体" w:hAnsi="宋体" w:hint="eastAsia"/>
          <w:b/>
          <w:lang w:eastAsia="zh-CN"/>
        </w:rPr>
        <w:t>七、储备工作要求</w:t>
      </w:r>
    </w:p>
    <w:bookmarkEnd w:id="181"/>
    <w:bookmarkEnd w:id="182"/>
    <w:bookmarkEnd w:id="183"/>
    <w:bookmarkEnd w:id="184"/>
    <w:p w:rsidR="00571B1C" w:rsidRPr="00D4277F" w:rsidRDefault="00B5772A" w:rsidP="00571B1C">
      <w:pPr>
        <w:spacing w:line="560" w:lineRule="exact"/>
        <w:ind w:firstLineChars="200" w:firstLine="480"/>
        <w:rPr>
          <w:rFonts w:ascii="宋体" w:eastAsia="宋体"/>
          <w:lang w:eastAsia="zh-CN"/>
        </w:rPr>
      </w:pPr>
      <w:r w:rsidRPr="00D4277F">
        <w:rPr>
          <w:rFonts w:ascii="宋体" w:eastAsia="宋体" w:hAnsi="宋体" w:hint="eastAsia"/>
          <w:lang w:eastAsia="zh-CN"/>
        </w:rPr>
        <w:t>（一）中标人必须严格按照招标文件规定的品种、数量、质量，在规定期限内采购入库。对超出标的数量或品种、质量不符合要求的，不视作储备商品；超出15天不能组织入库的，由政府采购监管部门依法依规处理。</w:t>
      </w:r>
    </w:p>
    <w:p w:rsidR="00571B1C" w:rsidRPr="00D4277F" w:rsidRDefault="00B5772A" w:rsidP="00571B1C">
      <w:pPr>
        <w:spacing w:line="560" w:lineRule="exact"/>
        <w:rPr>
          <w:rFonts w:ascii="宋体" w:eastAsia="宋体"/>
          <w:lang w:eastAsia="zh-CN"/>
        </w:rPr>
      </w:pPr>
      <w:r w:rsidRPr="00D4277F">
        <w:rPr>
          <w:rFonts w:ascii="宋体" w:eastAsia="宋体" w:hAnsi="宋体"/>
          <w:lang w:eastAsia="zh-CN"/>
        </w:rPr>
        <w:lastRenderedPageBreak/>
        <w:t xml:space="preserve">    </w:t>
      </w:r>
      <w:r w:rsidRPr="00D4277F">
        <w:rPr>
          <w:rFonts w:ascii="宋体" w:eastAsia="宋体" w:hAnsi="宋体" w:hint="eastAsia"/>
          <w:lang w:eastAsia="zh-CN"/>
        </w:rPr>
        <w:t>（二）采购承储商品所需资金，由中标人自筹解决。</w:t>
      </w:r>
    </w:p>
    <w:p w:rsidR="00571B1C" w:rsidRPr="00D4277F" w:rsidRDefault="00B5772A" w:rsidP="00571B1C">
      <w:pPr>
        <w:spacing w:line="560" w:lineRule="exact"/>
        <w:rPr>
          <w:rFonts w:ascii="宋体" w:eastAsia="宋体"/>
          <w:lang w:eastAsia="zh-CN"/>
        </w:rPr>
      </w:pPr>
      <w:r w:rsidRPr="00D4277F">
        <w:rPr>
          <w:rFonts w:ascii="宋体" w:eastAsia="宋体" w:hAnsi="宋体"/>
          <w:lang w:eastAsia="zh-CN"/>
        </w:rPr>
        <w:t xml:space="preserve">    </w:t>
      </w:r>
      <w:r w:rsidRPr="00D4277F">
        <w:rPr>
          <w:rFonts w:ascii="宋体" w:eastAsia="宋体" w:hAnsi="宋体" w:hint="eastAsia"/>
          <w:lang w:eastAsia="zh-CN"/>
        </w:rPr>
        <w:t>（三）所有储备商品一律不能用于对外抵押、质押和担保。</w:t>
      </w:r>
    </w:p>
    <w:p w:rsidR="00571B1C" w:rsidRPr="00D4277F" w:rsidRDefault="00B5772A" w:rsidP="00571B1C">
      <w:pPr>
        <w:spacing w:line="560" w:lineRule="exact"/>
        <w:rPr>
          <w:rFonts w:ascii="宋体" w:eastAsia="宋体"/>
          <w:lang w:eastAsia="zh-CN"/>
        </w:rPr>
      </w:pPr>
      <w:r w:rsidRPr="00D4277F">
        <w:rPr>
          <w:rFonts w:ascii="宋体" w:eastAsia="宋体" w:hAnsi="宋体"/>
          <w:lang w:eastAsia="zh-CN"/>
        </w:rPr>
        <w:t xml:space="preserve">    </w:t>
      </w:r>
      <w:r w:rsidRPr="00D4277F">
        <w:rPr>
          <w:rFonts w:ascii="宋体" w:eastAsia="宋体" w:hAnsi="宋体" w:hint="eastAsia"/>
          <w:lang w:eastAsia="zh-CN"/>
        </w:rPr>
        <w:t>（四）中标人必须将承储的商品存放在经核定的储存仓库，不得擅自更改存放库点。</w:t>
      </w:r>
    </w:p>
    <w:p w:rsidR="00571B1C" w:rsidRPr="00D4277F" w:rsidRDefault="00B5772A" w:rsidP="00571B1C">
      <w:pPr>
        <w:spacing w:line="560" w:lineRule="exact"/>
        <w:rPr>
          <w:rFonts w:ascii="宋体" w:eastAsia="宋体"/>
          <w:lang w:eastAsia="zh-CN"/>
        </w:rPr>
      </w:pPr>
      <w:r w:rsidRPr="00D4277F">
        <w:rPr>
          <w:rFonts w:ascii="宋体" w:eastAsia="宋体" w:hAnsi="宋体"/>
          <w:lang w:eastAsia="zh-CN"/>
        </w:rPr>
        <w:t xml:space="preserve">    </w:t>
      </w:r>
      <w:r w:rsidRPr="00D4277F">
        <w:rPr>
          <w:rFonts w:ascii="宋体" w:eastAsia="宋体" w:hAnsi="宋体" w:hint="eastAsia"/>
          <w:lang w:eastAsia="zh-CN"/>
        </w:rPr>
        <w:t>（五）中标人以签订《政府采购合同》方式承储。</w:t>
      </w:r>
    </w:p>
    <w:p w:rsidR="00571B1C" w:rsidRPr="00D4277F" w:rsidRDefault="00B5772A" w:rsidP="00571B1C">
      <w:pPr>
        <w:spacing w:line="560" w:lineRule="exact"/>
        <w:rPr>
          <w:rFonts w:ascii="宋体" w:eastAsia="宋体"/>
          <w:lang w:eastAsia="zh-CN"/>
        </w:rPr>
      </w:pPr>
      <w:r w:rsidRPr="00D4277F">
        <w:rPr>
          <w:rFonts w:ascii="宋体" w:eastAsia="宋体" w:hAnsi="宋体"/>
          <w:lang w:eastAsia="zh-CN"/>
        </w:rPr>
        <w:t xml:space="preserve">    </w:t>
      </w:r>
      <w:r w:rsidRPr="00D4277F">
        <w:rPr>
          <w:rFonts w:ascii="宋体" w:eastAsia="宋体" w:hAnsi="宋体" w:hint="eastAsia"/>
          <w:lang w:eastAsia="zh-CN"/>
        </w:rPr>
        <w:t>（六）新入库储备商品按入库价格设立专账核算。</w:t>
      </w:r>
    </w:p>
    <w:p w:rsidR="00571B1C" w:rsidRPr="00D4277F" w:rsidRDefault="00B5772A" w:rsidP="00571B1C">
      <w:pPr>
        <w:spacing w:line="560" w:lineRule="exact"/>
        <w:rPr>
          <w:rFonts w:ascii="宋体" w:eastAsia="宋体"/>
          <w:lang w:eastAsia="zh-CN"/>
        </w:rPr>
      </w:pPr>
      <w:r w:rsidRPr="00D4277F">
        <w:rPr>
          <w:rFonts w:ascii="宋体" w:eastAsia="宋体" w:hAnsi="宋体"/>
          <w:lang w:eastAsia="zh-CN"/>
        </w:rPr>
        <w:t xml:space="preserve">    </w:t>
      </w:r>
      <w:r w:rsidRPr="00D4277F">
        <w:rPr>
          <w:rFonts w:ascii="宋体" w:eastAsia="宋体" w:hAnsi="宋体" w:hint="eastAsia"/>
          <w:lang w:eastAsia="zh-CN"/>
        </w:rPr>
        <w:t>（七）中标人完成储备后</w:t>
      </w:r>
      <w:r w:rsidRPr="00D4277F">
        <w:rPr>
          <w:rFonts w:ascii="宋体" w:eastAsia="宋体" w:hAnsi="宋体"/>
          <w:lang w:eastAsia="zh-CN"/>
        </w:rPr>
        <w:t>10</w:t>
      </w:r>
      <w:r w:rsidRPr="00D4277F">
        <w:rPr>
          <w:rFonts w:ascii="宋体" w:eastAsia="宋体" w:hAnsi="宋体" w:hint="eastAsia"/>
          <w:lang w:eastAsia="zh-CN"/>
        </w:rPr>
        <w:t>天内由采购人或委托有资质的质检机构检验认定入库商品质量。</w:t>
      </w:r>
    </w:p>
    <w:p w:rsidR="00571B1C" w:rsidRPr="00D4277F" w:rsidRDefault="00B5772A" w:rsidP="00571B1C">
      <w:pPr>
        <w:spacing w:line="560" w:lineRule="exact"/>
        <w:rPr>
          <w:rFonts w:ascii="宋体" w:eastAsia="宋体"/>
          <w:lang w:eastAsia="zh-CN"/>
        </w:rPr>
      </w:pPr>
      <w:r w:rsidRPr="00D4277F">
        <w:rPr>
          <w:rFonts w:ascii="宋体" w:eastAsia="宋体" w:hAnsi="宋体"/>
          <w:lang w:eastAsia="zh-CN"/>
        </w:rPr>
        <w:t xml:space="preserve">    </w:t>
      </w:r>
      <w:r w:rsidRPr="00D4277F">
        <w:rPr>
          <w:rFonts w:ascii="宋体" w:eastAsia="宋体" w:hAnsi="宋体" w:hint="eastAsia"/>
          <w:lang w:eastAsia="zh-CN"/>
        </w:rPr>
        <w:t>（八）储备商品入库完毕并经采购人验收后，将按《中央储备糖管理办法》、《广州市市级重要商品储备实施办法》、《广州市市级财政专项资金管理办法》、《广州市市级重要商品储备资金管理实施细则》等有关规定实行管理。</w:t>
      </w:r>
    </w:p>
    <w:p w:rsidR="000865F4" w:rsidRPr="00D4277F" w:rsidRDefault="00B5772A" w:rsidP="000865F4">
      <w:pPr>
        <w:spacing w:line="560" w:lineRule="exact"/>
        <w:ind w:firstLine="480"/>
        <w:rPr>
          <w:rFonts w:ascii="宋体" w:eastAsia="宋体"/>
          <w:lang w:eastAsia="zh-CN"/>
        </w:rPr>
      </w:pPr>
      <w:r w:rsidRPr="00D4277F">
        <w:rPr>
          <w:rFonts w:ascii="宋体" w:eastAsia="宋体" w:hAnsi="宋体" w:hint="eastAsia"/>
          <w:lang w:eastAsia="zh-CN"/>
        </w:rPr>
        <w:t>（九）投标人须按市场行情合理确定储备费定额补贴的投标报价，并对投标价格负全部责任，如发生亏损，不得作为政策性财务挂账，财政不给予任何形式的费用补贴。</w:t>
      </w:r>
    </w:p>
    <w:p w:rsidR="005E4CF3" w:rsidRPr="00D4277F" w:rsidRDefault="00B5772A" w:rsidP="000865F4">
      <w:pPr>
        <w:spacing w:line="560" w:lineRule="exact"/>
        <w:ind w:firstLine="480"/>
        <w:rPr>
          <w:rFonts w:ascii="宋体" w:eastAsia="宋体"/>
          <w:lang w:eastAsia="zh-CN"/>
        </w:rPr>
      </w:pPr>
      <w:r w:rsidRPr="00D4277F">
        <w:rPr>
          <w:rFonts w:ascii="宋体" w:eastAsia="宋体" w:hAnsi="宋体" w:hint="eastAsia"/>
          <w:lang w:eastAsia="zh-CN"/>
        </w:rPr>
        <w:t>（十）中标人的储备费用定额补贴由广州市财政局按规定拨付。</w:t>
      </w:r>
    </w:p>
    <w:p w:rsidR="00A10277" w:rsidRPr="00D4277F" w:rsidRDefault="00B5772A" w:rsidP="00DF6A34">
      <w:pPr>
        <w:spacing w:line="360" w:lineRule="auto"/>
        <w:ind w:firstLineChars="200" w:firstLine="482"/>
        <w:rPr>
          <w:rFonts w:ascii="宋体" w:eastAsia="宋体" w:hAnsi="宋体"/>
          <w:b/>
          <w:lang w:eastAsia="zh-CN"/>
        </w:rPr>
      </w:pPr>
      <w:r w:rsidRPr="00D4277F">
        <w:rPr>
          <w:rFonts w:ascii="宋体" w:eastAsia="宋体" w:hAnsi="宋体" w:hint="eastAsia"/>
          <w:b/>
          <w:lang w:eastAsia="zh-CN"/>
        </w:rPr>
        <w:t>八、其他要求</w:t>
      </w:r>
    </w:p>
    <w:p w:rsidR="00A10277" w:rsidRPr="00D4277F" w:rsidRDefault="00B5772A" w:rsidP="00A10277">
      <w:pPr>
        <w:spacing w:line="360" w:lineRule="auto"/>
        <w:ind w:firstLineChars="200" w:firstLine="480"/>
        <w:rPr>
          <w:rFonts w:ascii="宋体" w:eastAsia="宋体" w:hAnsi="宋体"/>
          <w:lang w:eastAsia="zh-CN"/>
        </w:rPr>
      </w:pPr>
      <w:r w:rsidRPr="00D4277F">
        <w:rPr>
          <w:rFonts w:ascii="宋体" w:eastAsia="宋体" w:hAnsi="宋体" w:hint="eastAsia"/>
          <w:lang w:eastAsia="zh-CN"/>
        </w:rPr>
        <w:t>投标人需在投标文件中提供针对本项目的服务方案、采购渠道（商品来源）、购销渠道（销售网络）、应急调拨能力、质量保障措施、投入本项目服务人员的资质和经验等。</w:t>
      </w:r>
    </w:p>
    <w:p w:rsidR="005E4CF3" w:rsidRPr="00D4277F" w:rsidRDefault="00B5772A" w:rsidP="005E4CF3">
      <w:pPr>
        <w:spacing w:before="240" w:after="60"/>
        <w:jc w:val="center"/>
        <w:outlineLvl w:val="0"/>
        <w:rPr>
          <w:rFonts w:asciiTheme="majorHAnsi" w:eastAsia="宋体" w:hAnsiTheme="majorHAnsi" w:cstheme="majorBidi"/>
          <w:b/>
          <w:bCs/>
          <w:sz w:val="32"/>
          <w:szCs w:val="32"/>
          <w:lang w:eastAsia="zh-CN"/>
        </w:rPr>
      </w:pPr>
      <w:r w:rsidRPr="00D4277F">
        <w:rPr>
          <w:rFonts w:asciiTheme="majorHAnsi" w:eastAsia="宋体" w:hAnsiTheme="majorHAnsi" w:cstheme="majorBidi"/>
          <w:b/>
          <w:bCs/>
          <w:sz w:val="32"/>
          <w:szCs w:val="32"/>
          <w:lang w:eastAsia="zh-CN"/>
        </w:rPr>
        <w:br w:type="page"/>
      </w:r>
      <w:bookmarkStart w:id="185" w:name="_Toc256000016"/>
      <w:bookmarkStart w:id="186" w:name="_Toc256000005"/>
      <w:bookmarkStart w:id="187" w:name="_Toc51770935"/>
      <w:bookmarkStart w:id="188" w:name="_Toc53561726"/>
      <w:r w:rsidRPr="00D4277F">
        <w:rPr>
          <w:rFonts w:asciiTheme="majorHAnsi" w:eastAsia="宋体" w:hAnsiTheme="majorHAnsi" w:cstheme="majorBidi" w:hint="eastAsia"/>
          <w:b/>
          <w:bCs/>
          <w:sz w:val="32"/>
          <w:szCs w:val="32"/>
          <w:lang w:eastAsia="zh-CN"/>
        </w:rPr>
        <w:lastRenderedPageBreak/>
        <w:t>第三章</w:t>
      </w:r>
      <w:r w:rsidRPr="00D4277F">
        <w:rPr>
          <w:rFonts w:asciiTheme="majorHAnsi" w:eastAsia="宋体" w:hAnsiTheme="majorHAnsi" w:cstheme="majorBidi" w:hint="eastAsia"/>
          <w:b/>
          <w:bCs/>
          <w:sz w:val="32"/>
          <w:szCs w:val="32"/>
          <w:lang w:eastAsia="zh-CN"/>
        </w:rPr>
        <w:t xml:space="preserve"> </w:t>
      </w:r>
      <w:r w:rsidRPr="00D4277F">
        <w:rPr>
          <w:rFonts w:asciiTheme="majorHAnsi" w:eastAsia="宋体" w:hAnsiTheme="majorHAnsi" w:cstheme="majorBidi" w:hint="eastAsia"/>
          <w:b/>
          <w:bCs/>
          <w:sz w:val="32"/>
          <w:szCs w:val="32"/>
          <w:lang w:eastAsia="zh-CN"/>
        </w:rPr>
        <w:t>合同格式</w:t>
      </w:r>
      <w:bookmarkEnd w:id="179"/>
      <w:bookmarkEnd w:id="180"/>
      <w:bookmarkEnd w:id="185"/>
      <w:bookmarkEnd w:id="186"/>
      <w:bookmarkEnd w:id="187"/>
      <w:bookmarkEnd w:id="188"/>
    </w:p>
    <w:p w:rsidR="005E4CF3" w:rsidRPr="00D4277F" w:rsidRDefault="005E4CF3" w:rsidP="005E4CF3">
      <w:pPr>
        <w:rPr>
          <w:rFonts w:ascii="宋体" w:eastAsia="宋体" w:hAnsi="宋体"/>
          <w:lang w:eastAsia="zh-CN"/>
        </w:rPr>
      </w:pPr>
      <w:bookmarkStart w:id="189" w:name="EB96da972056de4385935c5eeed9aedf73"/>
    </w:p>
    <w:p w:rsidR="005E4CF3" w:rsidRPr="00D4277F" w:rsidRDefault="00B5772A" w:rsidP="005E4CF3">
      <w:pPr>
        <w:spacing w:line="360" w:lineRule="auto"/>
        <w:ind w:firstLineChars="200" w:firstLine="480"/>
        <w:jc w:val="center"/>
        <w:rPr>
          <w:rFonts w:ascii="仿宋_GB2312" w:eastAsia="仿宋_GB2312" w:hAnsi="宋体" w:cs="Arial"/>
          <w:bCs/>
          <w:color w:val="000000"/>
          <w:lang w:eastAsia="zh-CN"/>
        </w:rPr>
      </w:pPr>
      <w:bookmarkStart w:id="190" w:name="_Toc41723930"/>
      <w:bookmarkStart w:id="191" w:name="_Toc41884700"/>
      <w:bookmarkStart w:id="192" w:name="_Toc42313166"/>
      <w:bookmarkStart w:id="193" w:name="_Toc42394511"/>
      <w:bookmarkStart w:id="194" w:name="_Toc42394667"/>
      <w:bookmarkStart w:id="195" w:name="_Toc46308526"/>
      <w:bookmarkStart w:id="196" w:name="_Toc46308682"/>
      <w:bookmarkStart w:id="197" w:name="_Toc50276151"/>
      <w:bookmarkStart w:id="198" w:name="_Toc50276194"/>
      <w:bookmarkStart w:id="199" w:name="_Toc98035087"/>
      <w:bookmarkStart w:id="200" w:name="_Toc98579005"/>
      <w:bookmarkStart w:id="201" w:name="_Toc98579063"/>
      <w:bookmarkStart w:id="202" w:name="_Toc98579604"/>
      <w:bookmarkStart w:id="203" w:name="_Toc98580287"/>
      <w:bookmarkStart w:id="204" w:name="_Toc101771373"/>
      <w:bookmarkStart w:id="205" w:name="_Toc101775126"/>
      <w:bookmarkStart w:id="206" w:name="_Toc101843126"/>
      <w:bookmarkStart w:id="207" w:name="_Toc101951264"/>
      <w:bookmarkStart w:id="208" w:name="_Toc175644395"/>
      <w:bookmarkStart w:id="209" w:name="_Toc401575151"/>
      <w:bookmarkStart w:id="210" w:name="_Toc403491567"/>
      <w:bookmarkStart w:id="211" w:name="_Toc10104_WPSOffice_Level1"/>
      <w:bookmarkEnd w:id="189"/>
      <w:r w:rsidRPr="00D4277F">
        <w:rPr>
          <w:rFonts w:ascii="仿宋_GB2312" w:eastAsia="仿宋_GB2312" w:hAnsi="宋体" w:cs="Arial" w:hint="eastAsia"/>
          <w:bCs/>
          <w:color w:val="000000"/>
          <w:lang w:eastAsia="zh-CN"/>
        </w:rPr>
        <w:t>（本合同格式仅供参考，具体内容以最终签署的合同为准）</w:t>
      </w:r>
    </w:p>
    <w:p w:rsidR="005E4CF3" w:rsidRPr="00D4277F" w:rsidRDefault="005E4CF3" w:rsidP="005E4CF3">
      <w:pPr>
        <w:spacing w:line="440" w:lineRule="exact"/>
        <w:jc w:val="center"/>
        <w:rPr>
          <w:rFonts w:ascii="仿宋_GB2312" w:eastAsia="仿宋_GB2312" w:hAnsi="宋体" w:cs="Arial"/>
          <w:b/>
          <w:bCs/>
          <w:lang w:eastAsia="zh-CN"/>
        </w:rPr>
      </w:pPr>
    </w:p>
    <w:p w:rsidR="005E4CF3" w:rsidRPr="00D4277F" w:rsidRDefault="005E4CF3" w:rsidP="005E4CF3">
      <w:pPr>
        <w:jc w:val="center"/>
        <w:rPr>
          <w:rFonts w:ascii="仿宋_GB2312" w:eastAsia="仿宋_GB2312" w:hAnsi="宋体" w:cs="方正小标宋_GBK"/>
          <w:b/>
          <w:bCs/>
          <w:color w:val="000000"/>
          <w:kern w:val="44"/>
          <w:lang w:eastAsia="zh-CN"/>
        </w:rPr>
      </w:pPr>
    </w:p>
    <w:p w:rsidR="005E4CF3" w:rsidRPr="00D4277F" w:rsidRDefault="005E4CF3" w:rsidP="005E4CF3">
      <w:pPr>
        <w:rPr>
          <w:rFonts w:ascii="仿宋_GB2312" w:eastAsia="仿宋_GB2312" w:hAnsi="宋体" w:cs="方正小标宋_GBK"/>
          <w:b/>
          <w:bCs/>
          <w:color w:val="000000"/>
          <w:kern w:val="44"/>
          <w:lang w:eastAsia="zh-CN"/>
        </w:rPr>
      </w:pPr>
    </w:p>
    <w:p w:rsidR="005E4CF3" w:rsidRPr="00D4277F" w:rsidRDefault="005E4CF3" w:rsidP="005E4CF3">
      <w:pPr>
        <w:rPr>
          <w:rFonts w:ascii="仿宋_GB2312" w:eastAsia="仿宋_GB2312" w:hAnsi="宋体" w:cs="方正小标宋_GBK"/>
          <w:b/>
          <w:bCs/>
          <w:color w:val="000000"/>
          <w:kern w:val="44"/>
          <w:lang w:eastAsia="zh-CN"/>
        </w:rPr>
      </w:pPr>
    </w:p>
    <w:p w:rsidR="005E4CF3" w:rsidRPr="00D4277F" w:rsidRDefault="005E4CF3" w:rsidP="005E4CF3">
      <w:pPr>
        <w:rPr>
          <w:rFonts w:ascii="仿宋_GB2312" w:eastAsia="仿宋_GB2312" w:hAnsi="宋体" w:cs="方正小标宋_GBK"/>
          <w:b/>
          <w:bCs/>
          <w:color w:val="000000"/>
          <w:kern w:val="44"/>
          <w:sz w:val="30"/>
          <w:szCs w:val="30"/>
          <w:lang w:eastAsia="zh-CN"/>
        </w:rPr>
      </w:pPr>
    </w:p>
    <w:p w:rsidR="005E4CF3" w:rsidRPr="00D4277F" w:rsidRDefault="00B5772A" w:rsidP="005E4CF3">
      <w:pPr>
        <w:jc w:val="center"/>
        <w:rPr>
          <w:rFonts w:ascii="仿宋_GB2312" w:eastAsia="仿宋_GB2312" w:hAnsi="宋体" w:cs="方正小标宋_GBK"/>
          <w:b/>
          <w:bCs/>
          <w:color w:val="000000"/>
          <w:kern w:val="44"/>
          <w:sz w:val="30"/>
          <w:szCs w:val="30"/>
          <w:lang w:eastAsia="zh-CN"/>
        </w:rPr>
      </w:pPr>
      <w:r w:rsidRPr="00D4277F">
        <w:rPr>
          <w:rFonts w:ascii="仿宋_GB2312" w:eastAsia="仿宋_GB2312" w:hAnsi="宋体" w:cs="方正小标宋_GBK" w:hint="eastAsia"/>
          <w:b/>
          <w:bCs/>
          <w:color w:val="000000"/>
          <w:kern w:val="44"/>
          <w:sz w:val="30"/>
          <w:szCs w:val="30"/>
          <w:lang w:eastAsia="zh-CN"/>
        </w:rPr>
        <w:t>广州市政府采购合同</w:t>
      </w:r>
    </w:p>
    <w:p w:rsidR="005E4CF3" w:rsidRPr="00D4277F" w:rsidRDefault="005E4CF3" w:rsidP="005E4CF3">
      <w:pPr>
        <w:rPr>
          <w:rFonts w:ascii="仿宋_GB2312" w:eastAsia="仿宋_GB2312" w:hAnsi="宋体" w:cs="方正小标宋_GBK"/>
          <w:b/>
          <w:bCs/>
          <w:color w:val="000000"/>
          <w:kern w:val="44"/>
          <w:lang w:eastAsia="zh-CN"/>
        </w:rPr>
      </w:pPr>
    </w:p>
    <w:p w:rsidR="005E4CF3" w:rsidRPr="00D4277F" w:rsidRDefault="005E4CF3" w:rsidP="005E4CF3">
      <w:pPr>
        <w:rPr>
          <w:rFonts w:ascii="仿宋_GB2312" w:eastAsia="仿宋_GB2312" w:hAnsi="宋体" w:cs="方正小标宋_GBK"/>
          <w:b/>
          <w:bCs/>
          <w:color w:val="000000"/>
          <w:kern w:val="44"/>
          <w:lang w:eastAsia="zh-CN"/>
        </w:rPr>
      </w:pPr>
    </w:p>
    <w:p w:rsidR="005E4CF3" w:rsidRPr="00D4277F" w:rsidRDefault="005E4CF3" w:rsidP="005E4CF3">
      <w:pPr>
        <w:rPr>
          <w:rFonts w:ascii="仿宋_GB2312" w:eastAsia="仿宋_GB2312" w:hAnsi="宋体" w:cs="方正小标宋_GBK"/>
          <w:b/>
          <w:bCs/>
          <w:color w:val="000000"/>
          <w:kern w:val="44"/>
          <w:lang w:eastAsia="zh-CN"/>
        </w:rPr>
      </w:pPr>
    </w:p>
    <w:p w:rsidR="005E4CF3" w:rsidRPr="00D4277F" w:rsidRDefault="00B5772A" w:rsidP="005E4CF3">
      <w:pPr>
        <w:jc w:val="center"/>
        <w:rPr>
          <w:rFonts w:ascii="仿宋_GB2312" w:eastAsia="仿宋_GB2312" w:hAnsi="宋体" w:cs="方正小标宋_GBK"/>
          <w:b/>
          <w:bCs/>
          <w:color w:val="000000"/>
          <w:kern w:val="44"/>
          <w:lang w:eastAsia="zh-CN"/>
        </w:rPr>
      </w:pPr>
      <w:r w:rsidRPr="00D4277F">
        <w:rPr>
          <w:rFonts w:ascii="仿宋_GB2312" w:eastAsia="仿宋_GB2312" w:hAnsi="宋体" w:cs="方正小标宋_GBK" w:hint="eastAsia"/>
          <w:b/>
          <w:bCs/>
          <w:color w:val="000000"/>
          <w:kern w:val="44"/>
          <w:lang w:eastAsia="zh-CN"/>
        </w:rPr>
        <w:t>采购编号：</w:t>
      </w:r>
    </w:p>
    <w:p w:rsidR="005E4CF3" w:rsidRPr="00D4277F" w:rsidRDefault="005E4CF3" w:rsidP="005E4CF3">
      <w:pPr>
        <w:jc w:val="center"/>
        <w:rPr>
          <w:rFonts w:ascii="仿宋_GB2312" w:eastAsia="仿宋_GB2312" w:hAnsi="宋体" w:cs="方正小标宋_GBK"/>
          <w:b/>
          <w:bCs/>
          <w:color w:val="000000"/>
          <w:kern w:val="44"/>
          <w:lang w:eastAsia="zh-CN"/>
        </w:rPr>
      </w:pPr>
    </w:p>
    <w:p w:rsidR="005E4CF3" w:rsidRPr="00D4277F" w:rsidRDefault="00B5772A" w:rsidP="005E4CF3">
      <w:pPr>
        <w:jc w:val="center"/>
        <w:rPr>
          <w:rFonts w:ascii="仿宋_GB2312" w:eastAsia="仿宋_GB2312" w:hAnsi="宋体" w:cs="方正小标宋_GBK"/>
          <w:b/>
          <w:bCs/>
          <w:color w:val="000000"/>
          <w:kern w:val="44"/>
          <w:lang w:eastAsia="zh-CN"/>
        </w:rPr>
      </w:pPr>
      <w:r w:rsidRPr="00D4277F">
        <w:rPr>
          <w:rFonts w:ascii="仿宋_GB2312" w:eastAsia="仿宋_GB2312" w:hAnsi="宋体" w:cs="方正小标宋_GBK" w:hint="eastAsia"/>
          <w:b/>
          <w:bCs/>
          <w:color w:val="000000"/>
          <w:kern w:val="44"/>
          <w:lang w:eastAsia="zh-CN"/>
        </w:rPr>
        <w:t>项目名称：</w:t>
      </w:r>
    </w:p>
    <w:p w:rsidR="005E4CF3" w:rsidRPr="00D4277F" w:rsidRDefault="00B5772A" w:rsidP="005E4CF3">
      <w:pPr>
        <w:rPr>
          <w:rFonts w:ascii="仿宋_GB2312" w:eastAsia="仿宋_GB2312" w:hAnsi="宋体" w:cs="方正小标宋_GBK"/>
          <w:b/>
          <w:bCs/>
          <w:color w:val="000000"/>
          <w:kern w:val="44"/>
          <w:lang w:eastAsia="zh-CN"/>
        </w:rPr>
      </w:pPr>
      <w:r w:rsidRPr="00D4277F">
        <w:rPr>
          <w:rFonts w:ascii="仿宋_GB2312" w:eastAsia="仿宋_GB2312" w:hAnsi="宋体" w:cs="方正小标宋_GBK"/>
          <w:b/>
          <w:bCs/>
          <w:color w:val="000000"/>
          <w:kern w:val="44"/>
          <w:lang w:eastAsia="zh-CN"/>
        </w:rPr>
        <w:br w:type="page"/>
      </w:r>
    </w:p>
    <w:p w:rsidR="005E4CF3" w:rsidRPr="00D4277F" w:rsidRDefault="00B5772A" w:rsidP="005E4CF3">
      <w:pPr>
        <w:spacing w:line="360" w:lineRule="auto"/>
        <w:rPr>
          <w:rFonts w:ascii="宋体" w:eastAsia="宋体" w:hAnsi="宋体" w:cs="Arial"/>
          <w:lang w:eastAsia="zh-CN"/>
        </w:rPr>
      </w:pPr>
      <w:r w:rsidRPr="00D4277F">
        <w:rPr>
          <w:rFonts w:ascii="宋体" w:eastAsia="宋体" w:hAnsi="宋体" w:cs="Arial" w:hint="eastAsia"/>
          <w:b/>
          <w:lang w:eastAsia="zh-CN"/>
        </w:rPr>
        <w:lastRenderedPageBreak/>
        <w:t>子项目1：</w:t>
      </w:r>
    </w:p>
    <w:p w:rsidR="005E4CF3" w:rsidRPr="00D4277F" w:rsidRDefault="00B5772A" w:rsidP="005E4CF3">
      <w:pPr>
        <w:autoSpaceDE w:val="0"/>
        <w:autoSpaceDN w:val="0"/>
        <w:adjustRightInd w:val="0"/>
        <w:snapToGrid w:val="0"/>
        <w:spacing w:line="360" w:lineRule="auto"/>
        <w:jc w:val="center"/>
        <w:outlineLvl w:val="3"/>
        <w:rPr>
          <w:rFonts w:ascii="Tahoma" w:eastAsia="宋体" w:hAnsi="宋体" w:cs="宋体"/>
          <w:b/>
          <w:sz w:val="28"/>
          <w:szCs w:val="28"/>
          <w:lang w:eastAsia="zh-CN"/>
        </w:rPr>
      </w:pPr>
      <w:r w:rsidRPr="00D4277F">
        <w:rPr>
          <w:rFonts w:ascii="Tahoma" w:eastAsia="宋体" w:hAnsi="宋体" w:cs="宋体" w:hint="eastAsia"/>
          <w:b/>
          <w:sz w:val="28"/>
          <w:szCs w:val="28"/>
          <w:lang w:eastAsia="zh-CN"/>
        </w:rPr>
        <w:t>广州市政府采购合同</w:t>
      </w:r>
    </w:p>
    <w:p w:rsidR="005E4CF3" w:rsidRPr="00D4277F" w:rsidRDefault="00B5772A" w:rsidP="005E4CF3">
      <w:pPr>
        <w:spacing w:line="360" w:lineRule="auto"/>
        <w:rPr>
          <w:rFonts w:ascii="宋体" w:eastAsia="宋体" w:hAnsi="宋体" w:cs="Arial"/>
          <w:lang w:eastAsia="zh-CN"/>
        </w:rPr>
      </w:pPr>
      <w:r w:rsidRPr="00D4277F">
        <w:rPr>
          <w:rFonts w:ascii="宋体" w:eastAsia="宋体" w:hAnsi="宋体" w:cs="Arial" w:hint="eastAsia"/>
          <w:lang w:eastAsia="zh-CN"/>
        </w:rPr>
        <w:t>甲方（采购人）：</w:t>
      </w:r>
    </w:p>
    <w:p w:rsidR="005E4CF3" w:rsidRPr="00D4277F" w:rsidRDefault="00B5772A" w:rsidP="005E4CF3">
      <w:pPr>
        <w:spacing w:line="360" w:lineRule="auto"/>
        <w:rPr>
          <w:rFonts w:ascii="宋体" w:eastAsia="宋体" w:hAnsi="宋体" w:cs="Arial"/>
          <w:lang w:eastAsia="zh-CN"/>
        </w:rPr>
      </w:pPr>
      <w:r w:rsidRPr="00D4277F">
        <w:rPr>
          <w:rFonts w:ascii="宋体" w:eastAsia="宋体" w:hAnsi="宋体" w:cs="Arial" w:hint="eastAsia"/>
          <w:lang w:eastAsia="zh-CN"/>
        </w:rPr>
        <w:t>乙方（中标人）：</w:t>
      </w:r>
    </w:p>
    <w:p w:rsidR="005E4CF3" w:rsidRPr="00D4277F" w:rsidRDefault="00B5772A" w:rsidP="005E4CF3">
      <w:pPr>
        <w:spacing w:line="360" w:lineRule="auto"/>
        <w:ind w:firstLineChars="200" w:firstLine="480"/>
        <w:rPr>
          <w:rFonts w:ascii="宋体" w:eastAsia="宋体" w:hAnsi="宋体" w:cs="Arial"/>
          <w:lang w:eastAsia="zh-CN"/>
        </w:rPr>
      </w:pPr>
      <w:r w:rsidRPr="00D4277F">
        <w:rPr>
          <w:rFonts w:ascii="宋体" w:eastAsia="宋体" w:hAnsi="宋体" w:cs="Arial" w:hint="eastAsia"/>
          <w:lang w:eastAsia="zh-CN"/>
        </w:rPr>
        <w:t>根据《中华人民共和国合同法》、《中华人民共和国政府采购法》及</w:t>
      </w:r>
      <w:r w:rsidR="00F765D6" w:rsidRPr="00D4277F">
        <w:rPr>
          <w:rFonts w:ascii="宋体" w:eastAsia="宋体" w:hAnsi="宋体" w:cs="Arial" w:hint="eastAsia"/>
          <w:lang w:eastAsia="zh-CN"/>
        </w:rPr>
        <w:t>广州产权交易所有限公司</w:t>
      </w:r>
      <w:r w:rsidRPr="00D4277F">
        <w:rPr>
          <w:rFonts w:ascii="宋体" w:eastAsia="宋体" w:hAnsi="宋体" w:cs="Arial" w:hint="eastAsia"/>
          <w:lang w:eastAsia="zh-CN"/>
        </w:rPr>
        <w:t>“</w:t>
      </w:r>
      <w:r w:rsidR="00A10277" w:rsidRPr="00D4277F">
        <w:rPr>
          <w:rFonts w:ascii="宋体" w:eastAsia="宋体" w:hAnsi="宋体" w:cs="Arial" w:hint="eastAsia"/>
          <w:lang w:eastAsia="zh-CN"/>
        </w:rPr>
        <w:t>2021-2023年广州市市级重要商品储备服务采购项目</w:t>
      </w:r>
      <w:r w:rsidRPr="00D4277F">
        <w:rPr>
          <w:rFonts w:ascii="宋体" w:eastAsia="宋体" w:hAnsi="宋体" w:cs="Arial" w:hint="eastAsia"/>
          <w:lang w:eastAsia="zh-CN"/>
        </w:rPr>
        <w:t>”（项目编号：GZ2020WZ10001）招标文件子项目1的要求和招标结果，经甲乙双方协商一致，签订本合同。双方共同遵守如下条款（其他有关合同项目的特定信息由合同附件予以说明，合同附件及本项目的招标文件、投标文件、中标通知书、在实施过程中双方共同签署的补充文件等均为本合同不可分割之一部分）：</w:t>
      </w:r>
    </w:p>
    <w:p w:rsidR="005E4CF3" w:rsidRPr="00D4277F" w:rsidRDefault="005E4CF3" w:rsidP="005E4CF3">
      <w:pPr>
        <w:spacing w:line="360" w:lineRule="auto"/>
        <w:rPr>
          <w:rFonts w:ascii="宋体" w:eastAsia="宋体" w:hAnsi="宋体" w:cs="Arial"/>
          <w:lang w:eastAsia="zh-CN"/>
        </w:rPr>
      </w:pPr>
    </w:p>
    <w:p w:rsidR="005E4CF3" w:rsidRPr="00D4277F" w:rsidRDefault="00B5772A" w:rsidP="000F1EE4">
      <w:pPr>
        <w:numPr>
          <w:ilvl w:val="0"/>
          <w:numId w:val="2"/>
        </w:numPr>
        <w:tabs>
          <w:tab w:val="clear" w:pos="480"/>
          <w:tab w:val="num" w:pos="0"/>
        </w:tabs>
        <w:spacing w:line="360" w:lineRule="auto"/>
        <w:ind w:left="0" w:firstLine="284"/>
        <w:outlineLvl w:val="1"/>
        <w:rPr>
          <w:rFonts w:ascii="宋体" w:eastAsia="宋体" w:hAnsi="宋体"/>
          <w:b/>
        </w:rPr>
      </w:pPr>
      <w:bookmarkStart w:id="212" w:name="_Toc256000017"/>
      <w:bookmarkStart w:id="213" w:name="_Toc246760895"/>
      <w:bookmarkStart w:id="214" w:name="_Toc202847987"/>
      <w:bookmarkStart w:id="215" w:name="_Toc199140482"/>
      <w:bookmarkStart w:id="216" w:name="_Toc194208391"/>
      <w:bookmarkStart w:id="217" w:name="_Toc182380852"/>
      <w:bookmarkStart w:id="218" w:name="_Toc182284383"/>
      <w:bookmarkStart w:id="219" w:name="_Toc153097947"/>
      <w:bookmarkStart w:id="220" w:name="_Toc308105831"/>
      <w:bookmarkStart w:id="221" w:name="_Toc402133998"/>
      <w:proofErr w:type="spellStart"/>
      <w:r w:rsidRPr="00D4277F">
        <w:rPr>
          <w:rFonts w:ascii="宋体" w:eastAsia="宋体" w:hAnsi="宋体" w:hint="eastAsia"/>
          <w:b/>
        </w:rPr>
        <w:t>服务内容及期限</w:t>
      </w:r>
      <w:bookmarkEnd w:id="212"/>
      <w:bookmarkEnd w:id="213"/>
      <w:bookmarkEnd w:id="214"/>
      <w:bookmarkEnd w:id="215"/>
      <w:bookmarkEnd w:id="216"/>
      <w:bookmarkEnd w:id="217"/>
      <w:bookmarkEnd w:id="218"/>
      <w:bookmarkEnd w:id="219"/>
      <w:bookmarkEnd w:id="220"/>
      <w:bookmarkEnd w:id="221"/>
      <w:proofErr w:type="spellEnd"/>
    </w:p>
    <w:p w:rsidR="005E4CF3" w:rsidRPr="00D4277F" w:rsidRDefault="00B5772A" w:rsidP="00DF3956">
      <w:pPr>
        <w:numPr>
          <w:ilvl w:val="1"/>
          <w:numId w:val="2"/>
        </w:numPr>
        <w:tabs>
          <w:tab w:val="num" w:pos="0"/>
        </w:tabs>
        <w:spacing w:line="360" w:lineRule="auto"/>
        <w:ind w:left="0" w:firstLine="426"/>
        <w:rPr>
          <w:rFonts w:ascii="宋体" w:eastAsia="宋体" w:hAnsi="宋体"/>
          <w:lang w:eastAsia="zh-CN"/>
        </w:rPr>
      </w:pPr>
      <w:r w:rsidRPr="00D4277F">
        <w:rPr>
          <w:rFonts w:ascii="宋体" w:eastAsia="宋体" w:hAnsi="宋体" w:hint="eastAsia"/>
          <w:lang w:eastAsia="zh-CN"/>
        </w:rPr>
        <w:t>乙方接受甲方的委托，为甲方储备市级重要商品猪肉（冻猪肉及其分割产品、肉制品）共_____吨；</w:t>
      </w:r>
    </w:p>
    <w:p w:rsidR="005E4CF3" w:rsidRPr="00D4277F" w:rsidRDefault="00B5772A" w:rsidP="00DF3956">
      <w:pPr>
        <w:numPr>
          <w:ilvl w:val="1"/>
          <w:numId w:val="2"/>
        </w:numPr>
        <w:tabs>
          <w:tab w:val="num" w:pos="0"/>
        </w:tabs>
        <w:spacing w:line="360" w:lineRule="auto"/>
        <w:ind w:left="0" w:firstLine="426"/>
        <w:rPr>
          <w:rFonts w:ascii="宋体" w:eastAsia="宋体" w:hAnsi="宋体"/>
          <w:lang w:eastAsia="zh-CN"/>
        </w:rPr>
      </w:pPr>
      <w:r w:rsidRPr="00D4277F">
        <w:rPr>
          <w:rFonts w:ascii="宋体" w:eastAsia="宋体" w:hAnsi="宋体" w:hint="eastAsia"/>
          <w:lang w:eastAsia="zh-CN"/>
        </w:rPr>
        <w:t>储备完成期：在签订合同后</w:t>
      </w:r>
      <w:r w:rsidR="00571B1C" w:rsidRPr="00D4277F">
        <w:rPr>
          <w:rFonts w:ascii="宋体" w:eastAsia="宋体" w:hAnsi="宋体" w:hint="eastAsia"/>
          <w:lang w:eastAsia="zh-CN"/>
        </w:rPr>
        <w:t>15</w:t>
      </w:r>
      <w:r w:rsidRPr="00D4277F">
        <w:rPr>
          <w:rFonts w:ascii="宋体" w:eastAsia="宋体" w:hAnsi="宋体" w:hint="eastAsia"/>
          <w:lang w:eastAsia="zh-CN"/>
        </w:rPr>
        <w:t>天内全部入库，冷库地址_______________。</w:t>
      </w:r>
    </w:p>
    <w:p w:rsidR="005E4CF3" w:rsidRPr="00D4277F" w:rsidRDefault="00B5772A" w:rsidP="00DF3956">
      <w:pPr>
        <w:numPr>
          <w:ilvl w:val="1"/>
          <w:numId w:val="2"/>
        </w:numPr>
        <w:tabs>
          <w:tab w:val="num" w:pos="0"/>
        </w:tabs>
        <w:spacing w:line="360" w:lineRule="auto"/>
        <w:ind w:left="0" w:firstLine="426"/>
        <w:rPr>
          <w:rFonts w:ascii="宋体" w:eastAsia="宋体" w:hAnsi="宋体"/>
          <w:lang w:eastAsia="zh-CN"/>
        </w:rPr>
      </w:pPr>
      <w:r w:rsidRPr="00D4277F">
        <w:rPr>
          <w:rFonts w:ascii="宋体" w:eastAsia="宋体" w:hAnsi="宋体" w:hint="eastAsia"/>
          <w:lang w:eastAsia="zh-CN"/>
        </w:rPr>
        <w:t>承储期限：____年____月____日起至____年____月____日止。</w:t>
      </w:r>
    </w:p>
    <w:p w:rsidR="005E4CF3" w:rsidRPr="00D4277F" w:rsidRDefault="005E4CF3" w:rsidP="00DF3956">
      <w:pPr>
        <w:tabs>
          <w:tab w:val="num" w:pos="0"/>
        </w:tabs>
        <w:spacing w:line="360" w:lineRule="auto"/>
        <w:ind w:firstLineChars="200" w:firstLine="480"/>
        <w:rPr>
          <w:rFonts w:ascii="宋体" w:eastAsia="宋体" w:hAnsi="宋体"/>
          <w:lang w:eastAsia="zh-CN"/>
        </w:rPr>
      </w:pPr>
    </w:p>
    <w:p w:rsidR="005E4CF3" w:rsidRPr="00D4277F" w:rsidRDefault="00B5772A" w:rsidP="000F1EE4">
      <w:pPr>
        <w:numPr>
          <w:ilvl w:val="0"/>
          <w:numId w:val="2"/>
        </w:numPr>
        <w:tabs>
          <w:tab w:val="clear" w:pos="480"/>
          <w:tab w:val="num" w:pos="0"/>
        </w:tabs>
        <w:spacing w:line="360" w:lineRule="auto"/>
        <w:ind w:left="0" w:firstLine="284"/>
        <w:outlineLvl w:val="1"/>
        <w:rPr>
          <w:rFonts w:ascii="宋体" w:eastAsia="宋体" w:hAnsi="宋体"/>
          <w:b/>
        </w:rPr>
      </w:pPr>
      <w:bookmarkStart w:id="222" w:name="_Toc182380853"/>
      <w:bookmarkStart w:id="223" w:name="_Toc182284384"/>
      <w:bookmarkStart w:id="224" w:name="_Toc153097948"/>
      <w:bookmarkStart w:id="225" w:name="_Toc256000018"/>
      <w:bookmarkStart w:id="226" w:name="_Toc246760896"/>
      <w:bookmarkStart w:id="227" w:name="_Toc202847988"/>
      <w:bookmarkStart w:id="228" w:name="_Toc199140483"/>
      <w:bookmarkStart w:id="229" w:name="_Toc194208392"/>
      <w:bookmarkStart w:id="230" w:name="_Toc308105832"/>
      <w:bookmarkStart w:id="231" w:name="_Toc402133999"/>
      <w:proofErr w:type="spellStart"/>
      <w:r w:rsidRPr="00D4277F">
        <w:rPr>
          <w:rFonts w:ascii="宋体" w:eastAsia="宋体" w:hAnsi="宋体" w:hint="eastAsia"/>
          <w:b/>
        </w:rPr>
        <w:t>服务费用及</w:t>
      </w:r>
      <w:bookmarkEnd w:id="222"/>
      <w:bookmarkEnd w:id="223"/>
      <w:bookmarkEnd w:id="224"/>
      <w:r w:rsidRPr="00D4277F">
        <w:rPr>
          <w:rFonts w:ascii="宋体" w:eastAsia="宋体" w:hAnsi="宋体" w:hint="eastAsia"/>
          <w:b/>
        </w:rPr>
        <w:t>付款方式</w:t>
      </w:r>
      <w:bookmarkEnd w:id="225"/>
      <w:bookmarkEnd w:id="226"/>
      <w:bookmarkEnd w:id="227"/>
      <w:bookmarkEnd w:id="228"/>
      <w:bookmarkEnd w:id="229"/>
      <w:bookmarkEnd w:id="230"/>
      <w:bookmarkEnd w:id="231"/>
      <w:proofErr w:type="spellEnd"/>
    </w:p>
    <w:p w:rsidR="005E4CF3" w:rsidRPr="00D4277F" w:rsidRDefault="00B5772A" w:rsidP="00DF3956">
      <w:pPr>
        <w:numPr>
          <w:ilvl w:val="1"/>
          <w:numId w:val="2"/>
        </w:numPr>
        <w:tabs>
          <w:tab w:val="num" w:pos="0"/>
        </w:tabs>
        <w:spacing w:line="360" w:lineRule="auto"/>
        <w:ind w:left="0" w:firstLine="426"/>
        <w:rPr>
          <w:rFonts w:ascii="宋体" w:eastAsia="宋体" w:hAnsi="宋体"/>
        </w:rPr>
      </w:pPr>
      <w:r w:rsidRPr="00D4277F">
        <w:rPr>
          <w:rFonts w:ascii="宋体" w:eastAsia="宋体" w:hAnsi="宋体" w:hint="eastAsia"/>
          <w:lang w:eastAsia="zh-CN"/>
        </w:rPr>
        <w:t>储备费用定额补贴单价：____</w:t>
      </w:r>
      <w:r w:rsidR="00571B1C" w:rsidRPr="00D4277F">
        <w:rPr>
          <w:rFonts w:ascii="宋体" w:eastAsia="宋体" w:hAnsi="宋体" w:hint="eastAsia"/>
          <w:lang w:eastAsia="zh-CN"/>
        </w:rPr>
        <w:t>元</w:t>
      </w:r>
      <w:r w:rsidR="00571B1C" w:rsidRPr="00D4277F">
        <w:rPr>
          <w:rFonts w:ascii="宋体" w:eastAsia="宋体" w:hAnsi="宋体"/>
          <w:lang w:eastAsia="zh-CN"/>
        </w:rPr>
        <w:t>/</w:t>
      </w:r>
      <w:r w:rsidR="00571B1C" w:rsidRPr="00D4277F">
        <w:rPr>
          <w:rFonts w:ascii="宋体" w:eastAsia="宋体" w:hAnsi="宋体" w:hint="eastAsia"/>
          <w:lang w:eastAsia="zh-CN"/>
        </w:rPr>
        <w:t>年</w:t>
      </w:r>
      <w:r w:rsidR="00571B1C" w:rsidRPr="00D4277F">
        <w:rPr>
          <w:rFonts w:ascii="MS Gothic" w:eastAsia="MS Gothic" w:hAnsi="MS Gothic" w:cs="MS Gothic" w:hint="eastAsia"/>
          <w:lang w:eastAsia="zh-CN"/>
        </w:rPr>
        <w:t>∙</w:t>
      </w:r>
      <w:r w:rsidR="00571B1C" w:rsidRPr="00D4277F">
        <w:rPr>
          <w:rFonts w:ascii="宋体" w:eastAsia="宋体" w:hAnsi="宋体" w:hint="eastAsia"/>
          <w:lang w:eastAsia="zh-CN"/>
        </w:rPr>
        <w:t>吨</w:t>
      </w:r>
      <w:r w:rsidRPr="00D4277F">
        <w:rPr>
          <w:rFonts w:ascii="宋体" w:eastAsia="宋体" w:hAnsi="宋体" w:hint="eastAsia"/>
          <w:lang w:eastAsia="zh-CN"/>
        </w:rPr>
        <w:t>，</w:t>
      </w:r>
      <w:r w:rsidRPr="00D4277F">
        <w:rPr>
          <w:rFonts w:ascii="宋体" w:eastAsia="宋体" w:hAnsi="宋体" w:cs="Arial" w:hint="eastAsia"/>
          <w:lang w:eastAsia="zh-CN"/>
        </w:rPr>
        <w:t>合同</w:t>
      </w:r>
      <w:r w:rsidRPr="00D4277F">
        <w:rPr>
          <w:rFonts w:ascii="宋体" w:eastAsia="宋体" w:hAnsi="宋体" w:hint="eastAsia"/>
          <w:lang w:eastAsia="zh-CN"/>
        </w:rPr>
        <w:t>总补贴费用为</w:t>
      </w:r>
      <w:r w:rsidRPr="00D4277F">
        <w:rPr>
          <w:rFonts w:ascii="宋体" w:eastAsia="宋体" w:hAnsi="宋体" w:cs="Arial" w:hint="eastAsia"/>
          <w:lang w:eastAsia="zh-CN"/>
        </w:rPr>
        <w:t>人民币（大写）：</w:t>
      </w:r>
      <w:r w:rsidRPr="00D4277F">
        <w:rPr>
          <w:rFonts w:ascii="宋体" w:eastAsia="宋体" w:hAnsi="宋体" w:hint="eastAsia"/>
          <w:lang w:eastAsia="zh-CN"/>
        </w:rPr>
        <w:t>________________</w:t>
      </w:r>
      <w:r w:rsidRPr="00D4277F">
        <w:rPr>
          <w:rFonts w:ascii="宋体" w:eastAsia="宋体" w:hAnsi="宋体" w:cs="Arial" w:hint="eastAsia"/>
          <w:lang w:eastAsia="zh-CN"/>
        </w:rPr>
        <w:t>， 即RMB</w:t>
      </w:r>
      <w:r w:rsidRPr="00D4277F">
        <w:rPr>
          <w:rFonts w:ascii="宋体" w:eastAsia="宋体" w:hAnsi="宋体" w:hint="eastAsia"/>
          <w:lang w:eastAsia="zh-CN"/>
        </w:rPr>
        <w:t>________</w:t>
      </w:r>
      <w:r w:rsidRPr="00D4277F">
        <w:rPr>
          <w:rFonts w:ascii="宋体" w:eastAsia="宋体" w:hAnsi="宋体" w:cs="Arial" w:hint="eastAsia"/>
          <w:lang w:eastAsia="zh-CN"/>
        </w:rPr>
        <w:t>。该</w:t>
      </w:r>
      <w:r w:rsidRPr="00D4277F">
        <w:rPr>
          <w:rFonts w:ascii="宋体" w:eastAsia="宋体" w:hAnsi="宋体" w:hint="eastAsia"/>
          <w:lang w:eastAsia="zh-CN"/>
        </w:rPr>
        <w:t>合同总补贴费用是甲方支付给乙方</w:t>
      </w:r>
      <w:r w:rsidR="009B51A4" w:rsidRPr="00D4277F">
        <w:rPr>
          <w:rFonts w:ascii="宋体" w:eastAsia="宋体" w:hAnsi="宋体" w:hint="eastAsia"/>
          <w:lang w:eastAsia="zh-CN"/>
        </w:rPr>
        <w:t>的本合同</w:t>
      </w:r>
      <w:r w:rsidRPr="00D4277F">
        <w:rPr>
          <w:rFonts w:ascii="宋体" w:eastAsia="宋体" w:hAnsi="宋体" w:hint="eastAsia"/>
          <w:lang w:eastAsia="zh-CN"/>
        </w:rPr>
        <w:t>服务费总额。</w:t>
      </w:r>
      <w:proofErr w:type="spellStart"/>
      <w:r w:rsidRPr="00D4277F">
        <w:rPr>
          <w:rFonts w:ascii="宋体" w:eastAsia="宋体" w:hAnsi="宋体" w:hint="eastAsia"/>
        </w:rPr>
        <w:t>本合同执行期间合同总补贴费用不变</w:t>
      </w:r>
      <w:proofErr w:type="spellEnd"/>
      <w:r w:rsidRPr="00D4277F">
        <w:rPr>
          <w:rFonts w:ascii="宋体" w:eastAsia="宋体" w:hAnsi="宋体" w:hint="eastAsia"/>
        </w:rPr>
        <w:t>。</w:t>
      </w:r>
    </w:p>
    <w:p w:rsidR="00A10277" w:rsidRPr="00D4277F" w:rsidRDefault="00B5772A" w:rsidP="00A10277">
      <w:pPr>
        <w:pStyle w:val="10"/>
        <w:spacing w:line="360" w:lineRule="auto"/>
        <w:ind w:firstLineChars="200" w:firstLine="480"/>
        <w:rPr>
          <w:rFonts w:ascii="宋体" w:hAnsi="宋体"/>
          <w:kern w:val="2"/>
          <w:sz w:val="24"/>
          <w:szCs w:val="24"/>
        </w:rPr>
      </w:pPr>
      <w:r w:rsidRPr="00D4277F">
        <w:rPr>
          <w:rFonts w:ascii="宋体" w:hAnsi="宋体" w:hint="eastAsia"/>
          <w:kern w:val="2"/>
          <w:sz w:val="24"/>
          <w:szCs w:val="24"/>
        </w:rPr>
        <w:t>（二）风险价差补贴：</w:t>
      </w:r>
    </w:p>
    <w:p w:rsidR="00A10277" w:rsidRPr="00D4277F" w:rsidRDefault="00B5772A" w:rsidP="00A10277">
      <w:pPr>
        <w:tabs>
          <w:tab w:val="num" w:pos="1140"/>
        </w:tabs>
        <w:spacing w:line="360" w:lineRule="auto"/>
        <w:ind w:firstLineChars="177" w:firstLine="425"/>
        <w:rPr>
          <w:rFonts w:ascii="宋体" w:eastAsia="宋体" w:hAnsi="宋体"/>
          <w:lang w:eastAsia="zh-CN"/>
        </w:rPr>
      </w:pPr>
      <w:r w:rsidRPr="00D4277F">
        <w:rPr>
          <w:rFonts w:ascii="宋体" w:eastAsia="宋体" w:hAnsi="宋体" w:cs="Arial"/>
          <w:lang w:eastAsia="zh-CN"/>
        </w:rPr>
        <w:t>以广东省农业农村厅或其他权威机构监测的广州市猪肉白条出厂（批发）价格作为基准数，以年度为清算周期，承储期内每年度的第一个月猪肉白条平均出厂（批发）价格作为入库成本价，承储期内每年度最后一个月猪肉白条平均出厂（批发）价格作为出库销售价。当入库成本价高于出库销售价且每吨差额（入库成本价-出库销售价）超过储备补贴标准（3,660元/吨）时，启动风</w:t>
      </w:r>
      <w:r w:rsidRPr="00D4277F">
        <w:rPr>
          <w:rFonts w:ascii="宋体" w:eastAsia="宋体" w:hAnsi="宋体" w:cs="Arial"/>
          <w:lang w:eastAsia="zh-CN"/>
        </w:rPr>
        <w:lastRenderedPageBreak/>
        <w:t>险价差补贴机制。总差额（每吨差额×储备数量）由</w:t>
      </w:r>
      <w:r w:rsidRPr="00D4277F">
        <w:rPr>
          <w:rFonts w:ascii="宋体" w:eastAsia="宋体" w:hAnsi="宋体" w:cs="Arial" w:hint="eastAsia"/>
          <w:lang w:eastAsia="zh-CN"/>
        </w:rPr>
        <w:t>甲方</w:t>
      </w:r>
      <w:r w:rsidRPr="00D4277F">
        <w:rPr>
          <w:rFonts w:ascii="宋体" w:eastAsia="宋体" w:hAnsi="宋体" w:cs="Arial"/>
          <w:lang w:eastAsia="zh-CN"/>
        </w:rPr>
        <w:t>和</w:t>
      </w:r>
      <w:r w:rsidRPr="00D4277F">
        <w:rPr>
          <w:rFonts w:ascii="宋体" w:eastAsia="宋体" w:hAnsi="宋体" w:cs="Arial" w:hint="eastAsia"/>
          <w:lang w:eastAsia="zh-CN"/>
        </w:rPr>
        <w:t>乙方</w:t>
      </w:r>
      <w:r w:rsidRPr="00D4277F">
        <w:rPr>
          <w:rFonts w:ascii="宋体" w:eastAsia="宋体" w:hAnsi="宋体" w:cs="Arial"/>
          <w:lang w:eastAsia="zh-CN"/>
        </w:rPr>
        <w:t>共同承担，</w:t>
      </w:r>
      <w:r w:rsidRPr="00D4277F">
        <w:rPr>
          <w:rFonts w:ascii="宋体" w:eastAsia="宋体" w:hAnsi="宋体" w:cs="Arial" w:hint="eastAsia"/>
          <w:lang w:eastAsia="zh-CN"/>
        </w:rPr>
        <w:t>甲方</w:t>
      </w:r>
      <w:r w:rsidRPr="00D4277F">
        <w:rPr>
          <w:rFonts w:ascii="宋体" w:eastAsia="宋体" w:hAnsi="宋体" w:cs="Arial"/>
          <w:lang w:eastAsia="zh-CN"/>
        </w:rPr>
        <w:t>给予总差额80%的价格补贴，其余20%由</w:t>
      </w:r>
      <w:r w:rsidRPr="00D4277F">
        <w:rPr>
          <w:rFonts w:ascii="宋体" w:eastAsia="宋体" w:hAnsi="宋体" w:cs="Arial" w:hint="eastAsia"/>
          <w:lang w:eastAsia="zh-CN"/>
        </w:rPr>
        <w:t>乙方</w:t>
      </w:r>
      <w:r w:rsidRPr="00D4277F">
        <w:rPr>
          <w:rFonts w:ascii="宋体" w:eastAsia="宋体" w:hAnsi="宋体" w:cs="Arial"/>
          <w:lang w:eastAsia="zh-CN"/>
        </w:rPr>
        <w:t>承担。当入库成本价高于出库销售价且每吨差额低于储备补贴标准（含本数）时，由</w:t>
      </w:r>
      <w:r w:rsidRPr="00D4277F">
        <w:rPr>
          <w:rFonts w:ascii="宋体" w:eastAsia="宋体" w:hAnsi="宋体" w:cs="Arial" w:hint="eastAsia"/>
          <w:lang w:eastAsia="zh-CN"/>
        </w:rPr>
        <w:t>乙方</w:t>
      </w:r>
      <w:r w:rsidRPr="00D4277F">
        <w:rPr>
          <w:rFonts w:ascii="宋体" w:eastAsia="宋体" w:hAnsi="宋体" w:cs="Arial"/>
          <w:lang w:eastAsia="zh-CN"/>
        </w:rPr>
        <w:t>结合经营加工自行消化，</w:t>
      </w:r>
      <w:r w:rsidRPr="00D4277F">
        <w:rPr>
          <w:rFonts w:ascii="宋体" w:eastAsia="宋体" w:hAnsi="宋体" w:cs="Arial" w:hint="eastAsia"/>
          <w:lang w:eastAsia="zh-CN"/>
        </w:rPr>
        <w:t>甲方</w:t>
      </w:r>
      <w:r w:rsidRPr="00D4277F">
        <w:rPr>
          <w:rFonts w:ascii="宋体" w:eastAsia="宋体" w:hAnsi="宋体" w:cs="Arial"/>
          <w:lang w:eastAsia="zh-CN"/>
        </w:rPr>
        <w:t>不给予价差补贴。</w:t>
      </w:r>
    </w:p>
    <w:p w:rsidR="005E4CF3" w:rsidRPr="00D4277F" w:rsidRDefault="00B5772A" w:rsidP="00A10277">
      <w:pPr>
        <w:tabs>
          <w:tab w:val="num" w:pos="1140"/>
        </w:tabs>
        <w:spacing w:line="360" w:lineRule="auto"/>
        <w:ind w:left="426"/>
        <w:rPr>
          <w:rFonts w:ascii="宋体" w:eastAsia="宋体" w:hAnsi="宋体"/>
          <w:lang w:eastAsia="zh-CN"/>
        </w:rPr>
      </w:pPr>
      <w:r w:rsidRPr="00D4277F">
        <w:rPr>
          <w:rFonts w:ascii="宋体" w:eastAsia="宋体" w:hAnsi="宋体" w:hint="eastAsia"/>
          <w:lang w:eastAsia="zh-CN"/>
        </w:rPr>
        <w:t>（三）付款方式：</w:t>
      </w:r>
    </w:p>
    <w:p w:rsidR="005E4CF3" w:rsidRPr="00D4277F" w:rsidRDefault="00B5772A" w:rsidP="005E4CF3">
      <w:pPr>
        <w:tabs>
          <w:tab w:val="num" w:pos="993"/>
        </w:tabs>
        <w:spacing w:line="360" w:lineRule="auto"/>
        <w:ind w:firstLineChars="200" w:firstLine="480"/>
        <w:rPr>
          <w:rFonts w:ascii="宋体" w:eastAsia="宋体" w:hAnsi="宋体"/>
          <w:lang w:eastAsia="zh-CN"/>
        </w:rPr>
      </w:pPr>
      <w:bookmarkStart w:id="232" w:name="_Toc153097950"/>
      <w:r w:rsidRPr="00D4277F">
        <w:rPr>
          <w:rFonts w:ascii="宋体" w:eastAsia="宋体" w:hAnsi="宋体" w:hint="eastAsia"/>
          <w:lang w:eastAsia="zh-CN"/>
        </w:rPr>
        <w:t>1.甲方在</w:t>
      </w:r>
      <w:r w:rsidR="00571B1C" w:rsidRPr="00D4277F">
        <w:rPr>
          <w:rFonts w:ascii="宋体" w:eastAsia="宋体" w:hAnsi="宋体" w:hint="eastAsia"/>
          <w:lang w:eastAsia="zh-CN"/>
        </w:rPr>
        <w:t>每</w:t>
      </w:r>
      <w:r w:rsidRPr="00D4277F">
        <w:rPr>
          <w:rFonts w:ascii="宋体" w:eastAsia="宋体" w:hAnsi="宋体" w:hint="eastAsia"/>
          <w:lang w:eastAsia="zh-CN"/>
        </w:rPr>
        <w:t>年市财政预算下达后30个工作日内向乙方支付当年年度储备费用的80%；余下20%储备费用于次年清算完成后20个工作日内支付。</w:t>
      </w:r>
    </w:p>
    <w:p w:rsidR="00A10277" w:rsidRPr="00D4277F" w:rsidRDefault="00B5772A" w:rsidP="00A10277">
      <w:pPr>
        <w:tabs>
          <w:tab w:val="num" w:pos="993"/>
        </w:tabs>
        <w:spacing w:line="360" w:lineRule="auto"/>
        <w:ind w:firstLineChars="200" w:firstLine="480"/>
        <w:rPr>
          <w:rFonts w:ascii="宋体" w:eastAsia="宋体" w:hAnsi="宋体"/>
          <w:lang w:eastAsia="zh-CN"/>
        </w:rPr>
      </w:pPr>
      <w:r w:rsidRPr="00D4277F">
        <w:rPr>
          <w:rFonts w:ascii="宋体" w:eastAsia="宋体" w:hAnsi="宋体" w:hint="eastAsia"/>
          <w:lang w:eastAsia="zh-CN"/>
        </w:rPr>
        <w:t>2.储备期满后，如需启动风险价差补贴机制，由乙方提出申请，甲方核算后，按程序予以拨付。</w:t>
      </w:r>
    </w:p>
    <w:p w:rsidR="005E4CF3" w:rsidRPr="00D4277F" w:rsidRDefault="00B5772A" w:rsidP="00A10277">
      <w:pPr>
        <w:tabs>
          <w:tab w:val="num" w:pos="993"/>
        </w:tabs>
        <w:spacing w:line="360" w:lineRule="auto"/>
        <w:ind w:firstLineChars="200" w:firstLine="480"/>
        <w:rPr>
          <w:rFonts w:ascii="宋体" w:eastAsia="宋体" w:hAnsi="宋体"/>
          <w:lang w:eastAsia="zh-CN"/>
        </w:rPr>
      </w:pPr>
      <w:r w:rsidRPr="00D4277F">
        <w:rPr>
          <w:rFonts w:ascii="宋体" w:eastAsia="宋体" w:hAnsi="宋体" w:hint="eastAsia"/>
          <w:lang w:eastAsia="zh-CN"/>
        </w:rPr>
        <w:t>3.本条约定的付款时间为甲方完成向财政部门申请支付的手续的时间，甲方仅负责在上述约定时间内完成申请支付的手续，实际付款到账时间及金额以财政拨付的时间及金额为准，甲方无需承担由此产生的迟延支付责任。</w:t>
      </w:r>
    </w:p>
    <w:p w:rsidR="005E4CF3" w:rsidRPr="00D4277F" w:rsidRDefault="005E4CF3" w:rsidP="005E4CF3">
      <w:pPr>
        <w:tabs>
          <w:tab w:val="num" w:pos="993"/>
        </w:tabs>
        <w:spacing w:line="360" w:lineRule="auto"/>
        <w:ind w:firstLineChars="200" w:firstLine="480"/>
        <w:outlineLvl w:val="1"/>
        <w:rPr>
          <w:rFonts w:ascii="宋体" w:eastAsia="宋体" w:hAnsi="宋体"/>
          <w:lang w:eastAsia="zh-CN"/>
        </w:rPr>
      </w:pPr>
    </w:p>
    <w:p w:rsidR="005E4CF3" w:rsidRPr="00D4277F" w:rsidRDefault="00B5772A" w:rsidP="000F1EE4">
      <w:pPr>
        <w:numPr>
          <w:ilvl w:val="0"/>
          <w:numId w:val="2"/>
        </w:numPr>
        <w:tabs>
          <w:tab w:val="clear" w:pos="480"/>
          <w:tab w:val="num" w:pos="0"/>
        </w:tabs>
        <w:spacing w:line="360" w:lineRule="auto"/>
        <w:ind w:left="0" w:firstLine="284"/>
        <w:outlineLvl w:val="1"/>
        <w:rPr>
          <w:rFonts w:ascii="宋体" w:eastAsia="宋体" w:hAnsi="宋体"/>
          <w:b/>
          <w:lang w:eastAsia="zh-CN"/>
        </w:rPr>
      </w:pPr>
      <w:bookmarkStart w:id="233" w:name="_Toc256000020"/>
      <w:bookmarkStart w:id="234" w:name="_Toc246760897"/>
      <w:bookmarkStart w:id="235" w:name="_Toc202847989"/>
      <w:bookmarkStart w:id="236" w:name="_Toc199140484"/>
      <w:bookmarkStart w:id="237" w:name="_Toc194208393"/>
      <w:bookmarkStart w:id="238" w:name="_Toc308105833"/>
      <w:bookmarkStart w:id="239" w:name="_Toc402134000"/>
      <w:bookmarkStart w:id="240" w:name="_Toc182380855"/>
      <w:bookmarkStart w:id="241" w:name="_Toc182284386"/>
      <w:r w:rsidRPr="00D4277F">
        <w:rPr>
          <w:rFonts w:ascii="宋体" w:eastAsia="宋体" w:hAnsi="宋体" w:hint="eastAsia"/>
          <w:b/>
          <w:lang w:eastAsia="zh-CN"/>
        </w:rPr>
        <w:t>储备商品品种组成及质量指标要求</w:t>
      </w:r>
      <w:bookmarkEnd w:id="233"/>
      <w:bookmarkEnd w:id="234"/>
      <w:bookmarkEnd w:id="235"/>
      <w:bookmarkEnd w:id="236"/>
      <w:bookmarkEnd w:id="237"/>
      <w:bookmarkEnd w:id="238"/>
      <w:bookmarkEnd w:id="239"/>
    </w:p>
    <w:p w:rsidR="005E4CF3" w:rsidRPr="00D4277F" w:rsidRDefault="00B5772A" w:rsidP="005E4CF3">
      <w:pPr>
        <w:spacing w:line="360" w:lineRule="auto"/>
        <w:ind w:firstLineChars="200" w:firstLine="480"/>
        <w:rPr>
          <w:rFonts w:ascii="宋体" w:eastAsia="宋体" w:hAnsi="宋体"/>
          <w:lang w:eastAsia="zh-CN"/>
        </w:rPr>
      </w:pPr>
      <w:r w:rsidRPr="00D4277F">
        <w:rPr>
          <w:rFonts w:ascii="宋体" w:eastAsia="宋体" w:hAnsi="宋体" w:hint="eastAsia"/>
          <w:lang w:eastAsia="zh-CN"/>
        </w:rPr>
        <w:t>品种组成详见本项目招标文件第二章《采购需求》，质量指标要求</w:t>
      </w:r>
      <w:r w:rsidR="00571B1C" w:rsidRPr="00D4277F">
        <w:rPr>
          <w:rFonts w:ascii="宋体" w:eastAsia="宋体" w:hAnsi="宋体" w:hint="eastAsia"/>
          <w:lang w:eastAsia="zh-CN"/>
        </w:rPr>
        <w:t>按照国家商务部、财政部《中央储备肉管理办法》（2007年第9号令）和国家商务部《国家储备冻肉储存冷库资质条件要求》执行。储备的冻猪肉均要源自具备《生猪定点屠宰厂（场）资质等级要求》（SB/T10396-2011）规定资质条件的依法并取得生猪屠宰加工资格的冻肉加工企业，冻猪肉质量必须符合《分割鲜、冻猪瘦肉》(GB/T9959.2-2008)要求，肉制品按《中式香肠》（GB/T23493-2009）、《腌腊肉制品》（GB2730-2015）等标准执行。</w:t>
      </w:r>
    </w:p>
    <w:p w:rsidR="005E4CF3" w:rsidRPr="00D4277F" w:rsidRDefault="005E4CF3" w:rsidP="005E4CF3">
      <w:pPr>
        <w:spacing w:line="360" w:lineRule="auto"/>
        <w:ind w:firstLineChars="200" w:firstLine="480"/>
        <w:rPr>
          <w:rFonts w:ascii="宋体" w:eastAsia="宋体" w:hAnsi="宋体"/>
          <w:lang w:eastAsia="zh-CN"/>
        </w:rPr>
      </w:pPr>
    </w:p>
    <w:p w:rsidR="005E4CF3" w:rsidRPr="00D4277F" w:rsidRDefault="00B5772A" w:rsidP="000F1EE4">
      <w:pPr>
        <w:numPr>
          <w:ilvl w:val="0"/>
          <w:numId w:val="2"/>
        </w:numPr>
        <w:tabs>
          <w:tab w:val="clear" w:pos="480"/>
          <w:tab w:val="num" w:pos="0"/>
        </w:tabs>
        <w:spacing w:line="360" w:lineRule="auto"/>
        <w:ind w:left="0" w:firstLine="284"/>
        <w:outlineLvl w:val="1"/>
        <w:rPr>
          <w:rFonts w:ascii="宋体" w:eastAsia="宋体" w:hAnsi="宋体"/>
          <w:b/>
        </w:rPr>
      </w:pPr>
      <w:bookmarkStart w:id="242" w:name="_Toc199140485"/>
      <w:bookmarkStart w:id="243" w:name="_Toc194208394"/>
      <w:bookmarkStart w:id="244" w:name="_Toc256000021"/>
      <w:bookmarkStart w:id="245" w:name="_Toc246760898"/>
      <w:bookmarkStart w:id="246" w:name="_Toc202847990"/>
      <w:bookmarkStart w:id="247" w:name="_Toc308105834"/>
      <w:bookmarkStart w:id="248" w:name="_Toc402134001"/>
      <w:proofErr w:type="spellStart"/>
      <w:r w:rsidRPr="00D4277F">
        <w:rPr>
          <w:rFonts w:ascii="宋体" w:eastAsia="宋体" w:hAnsi="宋体" w:hint="eastAsia"/>
          <w:b/>
        </w:rPr>
        <w:t>双方</w:t>
      </w:r>
      <w:bookmarkEnd w:id="242"/>
      <w:bookmarkEnd w:id="243"/>
      <w:r w:rsidRPr="00D4277F">
        <w:rPr>
          <w:rFonts w:ascii="宋体" w:eastAsia="宋体" w:hAnsi="宋体" w:hint="eastAsia"/>
          <w:b/>
        </w:rPr>
        <w:t>义务</w:t>
      </w:r>
      <w:bookmarkEnd w:id="244"/>
      <w:bookmarkEnd w:id="245"/>
      <w:bookmarkEnd w:id="246"/>
      <w:bookmarkEnd w:id="247"/>
      <w:bookmarkEnd w:id="248"/>
      <w:proofErr w:type="spellEnd"/>
    </w:p>
    <w:p w:rsidR="005E4CF3" w:rsidRPr="00D4277F" w:rsidRDefault="00B5772A" w:rsidP="00DF3956">
      <w:pPr>
        <w:numPr>
          <w:ilvl w:val="1"/>
          <w:numId w:val="2"/>
        </w:numPr>
        <w:tabs>
          <w:tab w:val="clear" w:pos="1140"/>
          <w:tab w:val="num" w:pos="0"/>
        </w:tabs>
        <w:spacing w:line="360" w:lineRule="auto"/>
        <w:ind w:left="0" w:firstLine="426"/>
        <w:rPr>
          <w:rFonts w:ascii="宋体" w:eastAsia="宋体" w:hAnsi="宋体"/>
        </w:rPr>
      </w:pPr>
      <w:proofErr w:type="spellStart"/>
      <w:r w:rsidRPr="00D4277F">
        <w:rPr>
          <w:rFonts w:ascii="宋体" w:eastAsia="宋体" w:hAnsi="宋体" w:hint="eastAsia"/>
        </w:rPr>
        <w:t>甲方义务</w:t>
      </w:r>
      <w:proofErr w:type="spellEnd"/>
      <w:r w:rsidRPr="00D4277F">
        <w:rPr>
          <w:rFonts w:ascii="宋体" w:eastAsia="宋体" w:hAnsi="宋体" w:hint="eastAsia"/>
        </w:rPr>
        <w:t xml:space="preserve">： </w:t>
      </w:r>
    </w:p>
    <w:p w:rsidR="005E4CF3" w:rsidRPr="00D4277F" w:rsidRDefault="00B5772A" w:rsidP="00DF3956">
      <w:pPr>
        <w:numPr>
          <w:ilvl w:val="0"/>
          <w:numId w:val="3"/>
        </w:numPr>
        <w:tabs>
          <w:tab w:val="clear" w:pos="1140"/>
          <w:tab w:val="num" w:pos="0"/>
        </w:tabs>
        <w:spacing w:line="360" w:lineRule="auto"/>
        <w:ind w:left="0" w:firstLine="426"/>
        <w:rPr>
          <w:rFonts w:ascii="宋体" w:eastAsia="宋体" w:hAnsi="宋体"/>
          <w:lang w:eastAsia="zh-CN"/>
        </w:rPr>
      </w:pPr>
      <w:r w:rsidRPr="00D4277F">
        <w:rPr>
          <w:rFonts w:ascii="宋体" w:eastAsia="宋体" w:hAnsi="宋体" w:hint="eastAsia"/>
          <w:lang w:eastAsia="zh-CN"/>
        </w:rPr>
        <w:t>负责指导、监督和检查乙方执行本合同情况。</w:t>
      </w:r>
    </w:p>
    <w:p w:rsidR="005E4CF3" w:rsidRPr="00D4277F" w:rsidRDefault="00B5772A" w:rsidP="00DF3956">
      <w:pPr>
        <w:numPr>
          <w:ilvl w:val="0"/>
          <w:numId w:val="3"/>
        </w:numPr>
        <w:tabs>
          <w:tab w:val="clear" w:pos="1140"/>
          <w:tab w:val="num" w:pos="0"/>
        </w:tabs>
        <w:spacing w:line="360" w:lineRule="auto"/>
        <w:ind w:left="0" w:firstLine="426"/>
        <w:rPr>
          <w:rFonts w:ascii="宋体" w:eastAsia="宋体" w:hAnsi="宋体"/>
          <w:lang w:eastAsia="zh-CN"/>
        </w:rPr>
      </w:pPr>
      <w:r w:rsidRPr="00D4277F">
        <w:rPr>
          <w:rFonts w:ascii="宋体" w:eastAsia="宋体" w:hAnsi="宋体" w:hint="eastAsia"/>
          <w:lang w:eastAsia="zh-CN"/>
        </w:rPr>
        <w:t>负责根据乙方执行本合同情况，办理储备费用定额补贴拨付事宜。</w:t>
      </w:r>
    </w:p>
    <w:p w:rsidR="005E4CF3" w:rsidRPr="00D4277F" w:rsidRDefault="00B5772A" w:rsidP="00DF3956">
      <w:pPr>
        <w:numPr>
          <w:ilvl w:val="0"/>
          <w:numId w:val="3"/>
        </w:numPr>
        <w:tabs>
          <w:tab w:val="clear" w:pos="1140"/>
          <w:tab w:val="num" w:pos="0"/>
        </w:tabs>
        <w:spacing w:line="360" w:lineRule="auto"/>
        <w:ind w:left="0" w:firstLine="426"/>
        <w:rPr>
          <w:rFonts w:ascii="宋体" w:eastAsia="宋体" w:hAnsi="宋体"/>
          <w:lang w:eastAsia="zh-CN"/>
        </w:rPr>
      </w:pPr>
      <w:r w:rsidRPr="00D4277F">
        <w:rPr>
          <w:rFonts w:ascii="宋体" w:eastAsia="宋体" w:hAnsi="宋体" w:hint="eastAsia"/>
          <w:lang w:eastAsia="zh-CN"/>
        </w:rPr>
        <w:t>按照国家商务部、财政部《中央储备肉管理办法》（2007年第9号令）和国家商务部《国家储备冻肉储存冷库资质条件要求》、《广州市市级重要商</w:t>
      </w:r>
      <w:r w:rsidRPr="00D4277F">
        <w:rPr>
          <w:rFonts w:ascii="宋体" w:eastAsia="宋体" w:hAnsi="宋体" w:hint="eastAsia"/>
          <w:lang w:eastAsia="zh-CN"/>
        </w:rPr>
        <w:lastRenderedPageBreak/>
        <w:t>品储备实施办法》、《广州市市级财政专项资金管理办法》，不定期检查乙方储备猪肉情况。</w:t>
      </w:r>
    </w:p>
    <w:p w:rsidR="005E4CF3" w:rsidRPr="00D4277F" w:rsidRDefault="00B5772A" w:rsidP="00DF3956">
      <w:pPr>
        <w:numPr>
          <w:ilvl w:val="0"/>
          <w:numId w:val="3"/>
        </w:numPr>
        <w:tabs>
          <w:tab w:val="clear" w:pos="1140"/>
          <w:tab w:val="num" w:pos="0"/>
        </w:tabs>
        <w:spacing w:line="360" w:lineRule="auto"/>
        <w:ind w:left="0" w:firstLine="426"/>
        <w:rPr>
          <w:rFonts w:ascii="宋体" w:eastAsia="宋体" w:hAnsi="宋体"/>
          <w:lang w:eastAsia="zh-CN"/>
        </w:rPr>
      </w:pPr>
      <w:r w:rsidRPr="00D4277F">
        <w:rPr>
          <w:rFonts w:ascii="宋体" w:eastAsia="宋体" w:hAnsi="宋体" w:hint="eastAsia"/>
          <w:lang w:eastAsia="zh-CN"/>
        </w:rPr>
        <w:t>负责对乙方承储的储备猪肉入库数量进行核实。</w:t>
      </w:r>
    </w:p>
    <w:p w:rsidR="005E4CF3" w:rsidRPr="00D4277F" w:rsidRDefault="00B5772A" w:rsidP="00DF3956">
      <w:pPr>
        <w:numPr>
          <w:ilvl w:val="0"/>
          <w:numId w:val="3"/>
        </w:numPr>
        <w:tabs>
          <w:tab w:val="clear" w:pos="1140"/>
          <w:tab w:val="num" w:pos="0"/>
        </w:tabs>
        <w:spacing w:line="360" w:lineRule="auto"/>
        <w:ind w:left="0" w:firstLine="426"/>
        <w:rPr>
          <w:rFonts w:ascii="宋体" w:eastAsia="宋体" w:hAnsi="宋体"/>
          <w:lang w:eastAsia="zh-CN"/>
        </w:rPr>
      </w:pPr>
      <w:r w:rsidRPr="00D4277F">
        <w:rPr>
          <w:rFonts w:ascii="宋体" w:eastAsia="宋体" w:hAnsi="宋体" w:hint="eastAsia"/>
          <w:lang w:eastAsia="zh-CN"/>
        </w:rPr>
        <w:t>对乙方承储企业的生产经营、财务活动、商品库存的使用等情况进行检查。</w:t>
      </w:r>
    </w:p>
    <w:p w:rsidR="005E4CF3" w:rsidRPr="00D4277F" w:rsidRDefault="00B5772A" w:rsidP="00DF3956">
      <w:pPr>
        <w:numPr>
          <w:ilvl w:val="0"/>
          <w:numId w:val="3"/>
        </w:numPr>
        <w:tabs>
          <w:tab w:val="clear" w:pos="1140"/>
          <w:tab w:val="num" w:pos="0"/>
        </w:tabs>
        <w:spacing w:line="360" w:lineRule="auto"/>
        <w:ind w:left="0" w:firstLine="426"/>
        <w:rPr>
          <w:rFonts w:ascii="宋体" w:eastAsia="宋体" w:hAnsi="宋体"/>
          <w:lang w:eastAsia="zh-CN"/>
        </w:rPr>
      </w:pPr>
      <w:r w:rsidRPr="00D4277F">
        <w:rPr>
          <w:rFonts w:ascii="宋体" w:eastAsia="宋体" w:hAnsi="宋体" w:hint="eastAsia"/>
          <w:lang w:eastAsia="zh-CN"/>
        </w:rPr>
        <w:t>对乙方未能按照要求和标准完成储备猪肉种类、数量，有权终止支付储备费用定额补贴。</w:t>
      </w:r>
    </w:p>
    <w:p w:rsidR="005E4CF3" w:rsidRPr="00D4277F" w:rsidRDefault="00B5772A" w:rsidP="00DF3956">
      <w:pPr>
        <w:numPr>
          <w:ilvl w:val="1"/>
          <w:numId w:val="2"/>
        </w:numPr>
        <w:tabs>
          <w:tab w:val="clear" w:pos="1140"/>
          <w:tab w:val="num" w:pos="0"/>
        </w:tabs>
        <w:spacing w:line="360" w:lineRule="auto"/>
        <w:ind w:left="0" w:firstLine="426"/>
        <w:rPr>
          <w:rFonts w:ascii="宋体" w:eastAsia="宋体" w:hAnsi="宋体"/>
        </w:rPr>
      </w:pPr>
      <w:proofErr w:type="spellStart"/>
      <w:r w:rsidRPr="00D4277F">
        <w:rPr>
          <w:rFonts w:ascii="宋体" w:eastAsia="宋体" w:hAnsi="宋体" w:hint="eastAsia"/>
        </w:rPr>
        <w:t>乙方义务</w:t>
      </w:r>
      <w:proofErr w:type="spellEnd"/>
      <w:r w:rsidRPr="00D4277F">
        <w:rPr>
          <w:rFonts w:ascii="宋体" w:eastAsia="宋体" w:hAnsi="宋体" w:hint="eastAsia"/>
        </w:rPr>
        <w:t>：</w:t>
      </w:r>
    </w:p>
    <w:p w:rsidR="005E4CF3" w:rsidRPr="00D4277F" w:rsidRDefault="00B5772A" w:rsidP="00DF3956">
      <w:pPr>
        <w:numPr>
          <w:ilvl w:val="0"/>
          <w:numId w:val="4"/>
        </w:numPr>
        <w:tabs>
          <w:tab w:val="num" w:pos="0"/>
        </w:tabs>
        <w:spacing w:line="360" w:lineRule="auto"/>
        <w:ind w:left="0" w:firstLine="426"/>
        <w:rPr>
          <w:rFonts w:ascii="宋体" w:eastAsia="宋体" w:hAnsi="宋体"/>
          <w:lang w:eastAsia="zh-CN"/>
        </w:rPr>
      </w:pPr>
      <w:r w:rsidRPr="00D4277F">
        <w:rPr>
          <w:rFonts w:ascii="宋体" w:eastAsia="宋体" w:hAnsi="宋体" w:hint="eastAsia"/>
          <w:lang w:eastAsia="zh-CN"/>
        </w:rPr>
        <w:t>负责承储猪肉经营运作和所需资金筹集。</w:t>
      </w:r>
    </w:p>
    <w:p w:rsidR="005E4CF3" w:rsidRPr="00D4277F" w:rsidRDefault="00B5772A" w:rsidP="00DF3956">
      <w:pPr>
        <w:numPr>
          <w:ilvl w:val="0"/>
          <w:numId w:val="4"/>
        </w:numPr>
        <w:tabs>
          <w:tab w:val="num" w:pos="0"/>
        </w:tabs>
        <w:spacing w:line="360" w:lineRule="auto"/>
        <w:ind w:left="0" w:firstLine="426"/>
        <w:rPr>
          <w:rFonts w:ascii="宋体" w:eastAsia="宋体" w:hAnsi="宋体"/>
          <w:lang w:eastAsia="zh-CN"/>
        </w:rPr>
      </w:pPr>
      <w:r w:rsidRPr="00D4277F">
        <w:rPr>
          <w:rFonts w:ascii="宋体" w:eastAsia="宋体" w:hAnsi="宋体" w:hint="eastAsia"/>
          <w:lang w:eastAsia="zh-CN"/>
        </w:rPr>
        <w:t>按照商务部《国家储备冻肉冷库资质条件》、《中央储备肉管理办法》和《广州市市级重要商品储备实施办法》、《广州市市级财政专项资金管理办法》的有关规定进行承储猪肉储备任务，在经营过程中按同等要求进行等质等量的轮换，轮换数量必须在承储量30%以内，全年轮换次数不少于3次。轮换当月储备量不得少于承储量的70%，年平均月储备量要达到100％。特殊情况下，需延长轮换期须报甲方同意方可执行。</w:t>
      </w:r>
    </w:p>
    <w:p w:rsidR="005E4CF3" w:rsidRPr="00D4277F" w:rsidRDefault="00B5772A" w:rsidP="005E4CF3">
      <w:pPr>
        <w:spacing w:line="360" w:lineRule="auto"/>
        <w:ind w:firstLineChars="200" w:firstLine="480"/>
        <w:rPr>
          <w:rFonts w:ascii="宋体" w:eastAsia="宋体" w:hAnsi="宋体"/>
          <w:lang w:eastAsia="zh-CN"/>
        </w:rPr>
      </w:pPr>
      <w:r w:rsidRPr="00D4277F">
        <w:rPr>
          <w:rFonts w:ascii="宋体" w:eastAsia="宋体" w:hAnsi="宋体" w:hint="eastAsia"/>
          <w:lang w:eastAsia="zh-CN"/>
        </w:rPr>
        <w:t>3.积极配合质检机构做好入库猪肉的质量检验工作，并承担相关检验费用。经检验，凡达不到质量标准的猪肉，不能作为储备猪肉指标，其经济损失由乙方自行承担。并及时将检验报告送甲方。</w:t>
      </w:r>
    </w:p>
    <w:p w:rsidR="005E4CF3" w:rsidRPr="00D4277F" w:rsidRDefault="00B5772A" w:rsidP="005E4CF3">
      <w:pPr>
        <w:spacing w:line="360" w:lineRule="auto"/>
        <w:ind w:firstLineChars="200" w:firstLine="480"/>
        <w:rPr>
          <w:rFonts w:ascii="宋体" w:eastAsia="宋体" w:hAnsi="宋体"/>
          <w:lang w:eastAsia="zh-CN"/>
        </w:rPr>
      </w:pPr>
      <w:r w:rsidRPr="00D4277F">
        <w:rPr>
          <w:rFonts w:ascii="宋体" w:eastAsia="宋体" w:hAnsi="宋体" w:hint="eastAsia"/>
          <w:lang w:eastAsia="zh-CN"/>
        </w:rPr>
        <w:t>4.承储期间，确保所承储的储备猪肉数量真实、准确，质量完好，储备安全，并接受甲方的监管。</w:t>
      </w:r>
    </w:p>
    <w:p w:rsidR="005E4CF3" w:rsidRPr="00D4277F" w:rsidRDefault="00B5772A" w:rsidP="005E4CF3">
      <w:pPr>
        <w:spacing w:line="360" w:lineRule="auto"/>
        <w:ind w:firstLineChars="200" w:firstLine="480"/>
        <w:rPr>
          <w:rFonts w:ascii="宋体" w:eastAsia="宋体" w:hAnsi="宋体"/>
          <w:lang w:eastAsia="zh-CN"/>
        </w:rPr>
      </w:pPr>
      <w:r w:rsidRPr="00D4277F">
        <w:rPr>
          <w:rFonts w:ascii="宋体" w:eastAsia="宋体" w:hAnsi="宋体" w:hint="eastAsia"/>
          <w:lang w:eastAsia="zh-CN"/>
        </w:rPr>
        <w:t>5.</w:t>
      </w:r>
      <w:r w:rsidR="00A10277" w:rsidRPr="00D4277F">
        <w:rPr>
          <w:rFonts w:ascii="宋体" w:eastAsia="宋体" w:hAnsi="宋体" w:cs="Arial" w:hint="eastAsia"/>
          <w:lang w:eastAsia="zh-CN"/>
        </w:rPr>
        <w:t xml:space="preserve"> </w:t>
      </w:r>
      <w:r w:rsidR="00A10277" w:rsidRPr="00D4277F">
        <w:rPr>
          <w:rFonts w:ascii="宋体" w:eastAsia="宋体" w:hAnsi="宋体" w:hint="eastAsia"/>
          <w:lang w:eastAsia="zh-CN"/>
        </w:rPr>
        <w:t>首次入库完毕后，向甲方报告收储入库情况，包括数量、品种和质量等情况。后续每月15日前按要求填报上月《广州市级重要商品储备月报表》、《企业财务会计月报表》、《承储工作月报告》，并提供购销必须有税务部门制定的正式发票复印件（加盖单位公章）等相关文件、资料和信息给甲方。特殊情况下，乙方须按甲方的要求，不定期报告承储猪肉的进销存情况。每月报送的《承储工作月报告》应包括当月市场行情、价格变化和市场供应的走势分析。</w:t>
      </w:r>
    </w:p>
    <w:p w:rsidR="005E4CF3" w:rsidRPr="00D4277F" w:rsidRDefault="00B5772A" w:rsidP="005E4CF3">
      <w:pPr>
        <w:spacing w:line="360" w:lineRule="auto"/>
        <w:ind w:firstLineChars="200" w:firstLine="480"/>
        <w:rPr>
          <w:rFonts w:ascii="宋体" w:eastAsia="宋体" w:hAnsi="宋体"/>
          <w:lang w:eastAsia="zh-CN"/>
        </w:rPr>
      </w:pPr>
      <w:r w:rsidRPr="00D4277F">
        <w:rPr>
          <w:rFonts w:ascii="宋体" w:eastAsia="宋体" w:hAnsi="宋体" w:hint="eastAsia"/>
          <w:lang w:eastAsia="zh-CN"/>
        </w:rPr>
        <w:t>6.如在承储有效期间内，乙方发生名称、法人代表（主要领导）、住所、承储商品仓库、通讯地址、联系电话、经营范围、隶属关系、公司（企业）章</w:t>
      </w:r>
      <w:r w:rsidRPr="00D4277F">
        <w:rPr>
          <w:rFonts w:ascii="宋体" w:eastAsia="宋体" w:hAnsi="宋体" w:hint="eastAsia"/>
          <w:lang w:eastAsia="zh-CN"/>
        </w:rPr>
        <w:lastRenderedPageBreak/>
        <w:t>程修改、内部机构的重大调整等事项变更，应当自变更之日起15天内书面通知甲方。</w:t>
      </w:r>
    </w:p>
    <w:p w:rsidR="005E4CF3" w:rsidRPr="00D4277F" w:rsidRDefault="00B5772A" w:rsidP="005E4CF3">
      <w:pPr>
        <w:spacing w:line="360" w:lineRule="auto"/>
        <w:ind w:firstLineChars="200" w:firstLine="480"/>
        <w:rPr>
          <w:rFonts w:ascii="宋体" w:eastAsia="宋体" w:hAnsi="宋体"/>
          <w:lang w:eastAsia="zh-CN"/>
        </w:rPr>
      </w:pPr>
      <w:r w:rsidRPr="00D4277F">
        <w:rPr>
          <w:rFonts w:ascii="宋体" w:eastAsia="宋体" w:hAnsi="宋体" w:hint="eastAsia"/>
          <w:lang w:eastAsia="zh-CN"/>
        </w:rPr>
        <w:t>7.对承储猪肉实行专账、专库、专堆、专人管理，并建立健全内部各项管理制度，确保储备猪肉的完成。</w:t>
      </w:r>
    </w:p>
    <w:p w:rsidR="005E4CF3" w:rsidRPr="00D4277F" w:rsidRDefault="00B5772A" w:rsidP="005E4CF3">
      <w:pPr>
        <w:spacing w:line="360" w:lineRule="auto"/>
        <w:ind w:firstLineChars="200" w:firstLine="480"/>
        <w:rPr>
          <w:rFonts w:ascii="宋体" w:eastAsia="宋体" w:hAnsi="宋体"/>
          <w:lang w:eastAsia="zh-CN"/>
        </w:rPr>
      </w:pPr>
      <w:r w:rsidRPr="00D4277F">
        <w:rPr>
          <w:rFonts w:ascii="宋体" w:eastAsia="宋体" w:hAnsi="宋体" w:hint="eastAsia"/>
          <w:lang w:eastAsia="zh-CN"/>
        </w:rPr>
        <w:t>8.必须加强储备商品应急调拨演练，提高应急管理能力，随时按照甲方动用储备猪肉的要求，按时、按量、按质投放到指定地点。</w:t>
      </w:r>
    </w:p>
    <w:p w:rsidR="005E4CF3" w:rsidRPr="00D4277F" w:rsidRDefault="00B5772A" w:rsidP="005E4CF3">
      <w:pPr>
        <w:spacing w:line="360" w:lineRule="auto"/>
        <w:ind w:firstLineChars="200" w:firstLine="480"/>
        <w:rPr>
          <w:rFonts w:ascii="宋体" w:eastAsia="宋体" w:hAnsi="宋体"/>
          <w:lang w:eastAsia="zh-CN"/>
        </w:rPr>
      </w:pPr>
      <w:r w:rsidRPr="00D4277F">
        <w:rPr>
          <w:rFonts w:ascii="宋体" w:eastAsia="宋体" w:hAnsi="宋体" w:hint="eastAsia"/>
          <w:lang w:eastAsia="zh-CN"/>
        </w:rPr>
        <w:t>9.应按要求建立猪肉储备补贴资金使用情况的绩效评价自评制度，补贴资金专款专用。</w:t>
      </w:r>
    </w:p>
    <w:p w:rsidR="005E4CF3" w:rsidRPr="00D4277F" w:rsidRDefault="005E4CF3" w:rsidP="005E4CF3">
      <w:pPr>
        <w:spacing w:line="360" w:lineRule="auto"/>
        <w:outlineLvl w:val="1"/>
        <w:rPr>
          <w:rFonts w:ascii="宋体" w:eastAsia="宋体" w:hAnsi="宋体"/>
          <w:lang w:eastAsia="zh-CN"/>
        </w:rPr>
      </w:pPr>
    </w:p>
    <w:p w:rsidR="005E4CF3" w:rsidRPr="00D4277F" w:rsidRDefault="00B5772A" w:rsidP="000F1EE4">
      <w:pPr>
        <w:numPr>
          <w:ilvl w:val="0"/>
          <w:numId w:val="2"/>
        </w:numPr>
        <w:tabs>
          <w:tab w:val="clear" w:pos="480"/>
        </w:tabs>
        <w:spacing w:line="360" w:lineRule="auto"/>
        <w:ind w:left="0" w:firstLine="284"/>
        <w:outlineLvl w:val="1"/>
        <w:rPr>
          <w:rFonts w:ascii="宋体" w:eastAsia="宋体" w:hAnsi="宋体"/>
          <w:b/>
        </w:rPr>
      </w:pPr>
      <w:bookmarkStart w:id="249" w:name="_Toc256000023"/>
      <w:bookmarkStart w:id="250" w:name="_Toc246760899"/>
      <w:bookmarkStart w:id="251" w:name="_Toc202847991"/>
      <w:bookmarkStart w:id="252" w:name="_Toc199140486"/>
      <w:bookmarkStart w:id="253" w:name="_Toc194208395"/>
      <w:bookmarkStart w:id="254" w:name="_Toc308105835"/>
      <w:bookmarkStart w:id="255" w:name="_Toc402134002"/>
      <w:proofErr w:type="spellStart"/>
      <w:r w:rsidRPr="00D4277F">
        <w:rPr>
          <w:rFonts w:ascii="宋体" w:eastAsia="宋体" w:hAnsi="宋体" w:hint="eastAsia"/>
          <w:b/>
        </w:rPr>
        <w:t>违约责任</w:t>
      </w:r>
      <w:bookmarkEnd w:id="232"/>
      <w:bookmarkEnd w:id="240"/>
      <w:bookmarkEnd w:id="241"/>
      <w:bookmarkEnd w:id="249"/>
      <w:bookmarkEnd w:id="250"/>
      <w:bookmarkEnd w:id="251"/>
      <w:bookmarkEnd w:id="252"/>
      <w:bookmarkEnd w:id="253"/>
      <w:bookmarkEnd w:id="254"/>
      <w:bookmarkEnd w:id="255"/>
      <w:proofErr w:type="spellEnd"/>
    </w:p>
    <w:p w:rsidR="005E4CF3" w:rsidRPr="00D4277F" w:rsidRDefault="00B5772A" w:rsidP="00DF3956">
      <w:pPr>
        <w:numPr>
          <w:ilvl w:val="1"/>
          <w:numId w:val="2"/>
        </w:numPr>
        <w:tabs>
          <w:tab w:val="clear" w:pos="1140"/>
          <w:tab w:val="num" w:pos="0"/>
        </w:tabs>
        <w:spacing w:line="360" w:lineRule="auto"/>
        <w:ind w:left="0" w:firstLine="426"/>
        <w:rPr>
          <w:rFonts w:ascii="宋体" w:eastAsia="宋体" w:hAnsi="宋体"/>
          <w:lang w:eastAsia="zh-CN"/>
        </w:rPr>
      </w:pPr>
      <w:r w:rsidRPr="00D4277F">
        <w:rPr>
          <w:rFonts w:ascii="宋体" w:eastAsia="宋体" w:hAnsi="宋体" w:hint="eastAsia"/>
          <w:lang w:eastAsia="zh-CN"/>
        </w:rPr>
        <w:t>甲乙双方未能按照合同规定，履行各自的义务和责任，须承担各自所引起的经济损失和法律责任。</w:t>
      </w:r>
    </w:p>
    <w:p w:rsidR="005E4CF3" w:rsidRPr="00D4277F" w:rsidRDefault="00B5772A" w:rsidP="005E4CF3">
      <w:pPr>
        <w:spacing w:line="360" w:lineRule="auto"/>
        <w:ind w:firstLineChars="200" w:firstLine="480"/>
        <w:rPr>
          <w:rFonts w:ascii="宋体" w:eastAsia="宋体" w:hAnsi="宋体"/>
          <w:lang w:eastAsia="zh-CN"/>
        </w:rPr>
      </w:pPr>
      <w:r w:rsidRPr="00D4277F">
        <w:rPr>
          <w:rFonts w:ascii="宋体" w:eastAsia="宋体" w:hAnsi="宋体" w:hint="eastAsia"/>
          <w:lang w:eastAsia="zh-CN"/>
        </w:rPr>
        <w:t>（二）除正常轮换外，乙方不得擅自动用储备猪肉，不得虚报储备猪肉数量，并应按甲方要求上报承储猪肉进销存情况，否则，甲方有权终止承储合同和拒付储备费用定额补贴。</w:t>
      </w:r>
    </w:p>
    <w:p w:rsidR="005E4CF3" w:rsidRPr="00D4277F" w:rsidRDefault="00B5772A" w:rsidP="005E4CF3">
      <w:pPr>
        <w:spacing w:line="360" w:lineRule="auto"/>
        <w:ind w:firstLineChars="200" w:firstLine="480"/>
        <w:rPr>
          <w:rFonts w:ascii="宋体" w:eastAsia="宋体" w:hAnsi="宋体"/>
          <w:lang w:eastAsia="zh-CN"/>
        </w:rPr>
      </w:pPr>
      <w:r w:rsidRPr="00D4277F">
        <w:rPr>
          <w:rFonts w:ascii="宋体" w:eastAsia="宋体" w:hAnsi="宋体" w:hint="eastAsia"/>
          <w:lang w:eastAsia="zh-CN"/>
        </w:rPr>
        <w:t>（三）乙方逾期完成储备任务的，每逾期1天，向甲方支付储备费用定额补贴总额的5‰的违约金，累计违约金不超过甲方支付乙方储备费用定额补贴总额的5%，逾期完成储备数量超过10天，甲方有权终止合同，并追究违约责任。</w:t>
      </w:r>
    </w:p>
    <w:p w:rsidR="005E4CF3" w:rsidRPr="00D4277F" w:rsidRDefault="00B5772A" w:rsidP="005E4CF3">
      <w:pPr>
        <w:spacing w:line="360" w:lineRule="auto"/>
        <w:ind w:firstLineChars="200" w:firstLine="480"/>
        <w:rPr>
          <w:rFonts w:ascii="宋体" w:eastAsia="宋体" w:hAnsi="宋体"/>
          <w:lang w:eastAsia="zh-CN"/>
        </w:rPr>
      </w:pPr>
      <w:r w:rsidRPr="00D4277F">
        <w:rPr>
          <w:rFonts w:ascii="宋体" w:eastAsia="宋体" w:hAnsi="宋体" w:hint="eastAsia"/>
          <w:lang w:eastAsia="zh-CN"/>
        </w:rPr>
        <w:t>（四）甲方不定期对乙方的储备商品质量进行检查，凡不符合合同规定的，甲方有权终止支付储备费用定额补贴。</w:t>
      </w:r>
    </w:p>
    <w:p w:rsidR="005E4CF3" w:rsidRPr="00D4277F" w:rsidRDefault="00B5772A" w:rsidP="005E4CF3">
      <w:pPr>
        <w:spacing w:line="360" w:lineRule="auto"/>
        <w:ind w:firstLineChars="200" w:firstLine="480"/>
        <w:rPr>
          <w:rFonts w:ascii="宋体" w:eastAsia="宋体" w:hAnsi="宋体"/>
          <w:lang w:eastAsia="zh-CN"/>
        </w:rPr>
      </w:pPr>
      <w:r w:rsidRPr="00D4277F">
        <w:rPr>
          <w:rFonts w:ascii="宋体" w:eastAsia="宋体" w:hAnsi="宋体" w:hint="eastAsia"/>
          <w:lang w:eastAsia="zh-CN"/>
        </w:rPr>
        <w:t>（五）乙方不得将中标标的对外发包（不含乙方属下全资或绝对控股的分、子公司），否则甲方有权终止合同和拒付全部储备费用定额补贴，并追究乙方违约责任。</w:t>
      </w:r>
    </w:p>
    <w:p w:rsidR="005E4CF3" w:rsidRPr="00D4277F" w:rsidRDefault="00B5772A" w:rsidP="005E4CF3">
      <w:pPr>
        <w:spacing w:line="360" w:lineRule="auto"/>
        <w:ind w:firstLineChars="200" w:firstLine="480"/>
        <w:rPr>
          <w:rFonts w:ascii="宋体" w:eastAsia="宋体" w:hAnsi="宋体"/>
          <w:lang w:eastAsia="zh-CN"/>
        </w:rPr>
      </w:pPr>
      <w:r w:rsidRPr="00D4277F">
        <w:rPr>
          <w:rFonts w:ascii="宋体" w:eastAsia="宋体" w:hAnsi="宋体" w:hint="eastAsia"/>
          <w:lang w:eastAsia="zh-CN"/>
        </w:rPr>
        <w:t>（六）乙方不得将储备猪肉对外抵押、质押和担保，必须将储备猪肉存放在经核定的仓库，不得擅自更改存放库点，否则构成对甲方违约，甲方有权终止合同，拒付全部的储备费用定额补贴。</w:t>
      </w:r>
    </w:p>
    <w:p w:rsidR="005E4CF3" w:rsidRPr="00D4277F" w:rsidRDefault="00B5772A" w:rsidP="005E4CF3">
      <w:pPr>
        <w:spacing w:line="360" w:lineRule="auto"/>
        <w:ind w:firstLineChars="200" w:firstLine="480"/>
        <w:rPr>
          <w:rFonts w:ascii="宋体" w:eastAsia="宋体" w:hAnsi="宋体"/>
          <w:lang w:eastAsia="zh-CN"/>
        </w:rPr>
      </w:pPr>
      <w:r w:rsidRPr="00D4277F">
        <w:rPr>
          <w:rFonts w:ascii="宋体" w:eastAsia="宋体" w:hAnsi="宋体" w:hint="eastAsia"/>
          <w:lang w:eastAsia="zh-CN"/>
        </w:rPr>
        <w:lastRenderedPageBreak/>
        <w:t>（七）乙方按规定将储备猪肉轮换出售，应按要求及时补足储备猪肉的数量。因不可抗力因素不能按时补足的，须经甲方批准。否则按擅自动用储备肉处理，并追究乙方的违约责任。</w:t>
      </w:r>
    </w:p>
    <w:p w:rsidR="005E4CF3" w:rsidRPr="00D4277F" w:rsidRDefault="00B5772A" w:rsidP="00A10277">
      <w:pPr>
        <w:spacing w:line="360" w:lineRule="auto"/>
        <w:ind w:firstLineChars="200" w:firstLine="480"/>
        <w:rPr>
          <w:rFonts w:ascii="宋体" w:eastAsia="宋体" w:hAnsi="宋体"/>
          <w:lang w:eastAsia="zh-CN"/>
        </w:rPr>
      </w:pPr>
      <w:r w:rsidRPr="00D4277F">
        <w:rPr>
          <w:rFonts w:ascii="宋体" w:eastAsia="宋体" w:hAnsi="宋体" w:hint="eastAsia"/>
          <w:lang w:eastAsia="zh-CN"/>
        </w:rPr>
        <w:t>（八）甲方依照本合同约定终止本合同的，甲方有权拒付储备费用定额补贴，乙方应当按储备费用定额补贴总额的5%向甲方支付违约金。</w:t>
      </w:r>
    </w:p>
    <w:p w:rsidR="00A10277" w:rsidRPr="00D4277F" w:rsidRDefault="00A10277" w:rsidP="00A10277">
      <w:pPr>
        <w:spacing w:line="360" w:lineRule="auto"/>
        <w:ind w:firstLineChars="200" w:firstLine="480"/>
        <w:rPr>
          <w:rFonts w:ascii="宋体" w:eastAsia="宋体" w:hAnsi="宋体"/>
          <w:lang w:eastAsia="zh-CN"/>
        </w:rPr>
      </w:pPr>
    </w:p>
    <w:p w:rsidR="005E4CF3" w:rsidRPr="00D4277F" w:rsidRDefault="00B5772A" w:rsidP="000F1EE4">
      <w:pPr>
        <w:numPr>
          <w:ilvl w:val="0"/>
          <w:numId w:val="2"/>
        </w:numPr>
        <w:tabs>
          <w:tab w:val="clear" w:pos="480"/>
          <w:tab w:val="num" w:pos="0"/>
        </w:tabs>
        <w:spacing w:line="360" w:lineRule="auto"/>
        <w:ind w:left="0" w:firstLine="284"/>
        <w:outlineLvl w:val="1"/>
        <w:rPr>
          <w:rFonts w:ascii="宋体" w:eastAsia="宋体" w:hAnsi="宋体"/>
          <w:b/>
        </w:rPr>
      </w:pPr>
      <w:bookmarkStart w:id="256" w:name="_Toc256000024"/>
      <w:bookmarkStart w:id="257" w:name="_Toc246760900"/>
      <w:bookmarkStart w:id="258" w:name="_Toc202847992"/>
      <w:bookmarkStart w:id="259" w:name="_Toc199140487"/>
      <w:bookmarkStart w:id="260" w:name="_Toc194208396"/>
      <w:bookmarkStart w:id="261" w:name="_Toc182380856"/>
      <w:bookmarkStart w:id="262" w:name="_Toc182284387"/>
      <w:bookmarkStart w:id="263" w:name="_Toc153097951"/>
      <w:bookmarkStart w:id="264" w:name="_Toc308105836"/>
      <w:bookmarkStart w:id="265" w:name="_Toc402134003"/>
      <w:proofErr w:type="spellStart"/>
      <w:r w:rsidRPr="00D4277F">
        <w:rPr>
          <w:rFonts w:ascii="宋体" w:eastAsia="宋体" w:hAnsi="宋体" w:hint="eastAsia"/>
          <w:b/>
        </w:rPr>
        <w:t>不可抗力</w:t>
      </w:r>
      <w:bookmarkEnd w:id="256"/>
      <w:bookmarkEnd w:id="257"/>
      <w:bookmarkEnd w:id="258"/>
      <w:bookmarkEnd w:id="259"/>
      <w:bookmarkEnd w:id="260"/>
      <w:bookmarkEnd w:id="261"/>
      <w:bookmarkEnd w:id="262"/>
      <w:bookmarkEnd w:id="263"/>
      <w:bookmarkEnd w:id="264"/>
      <w:bookmarkEnd w:id="265"/>
      <w:proofErr w:type="spellEnd"/>
    </w:p>
    <w:p w:rsidR="005E4CF3" w:rsidRPr="00D4277F" w:rsidRDefault="00B5772A" w:rsidP="00DF3956">
      <w:pPr>
        <w:tabs>
          <w:tab w:val="num" w:pos="0"/>
        </w:tabs>
        <w:spacing w:line="360" w:lineRule="auto"/>
        <w:ind w:firstLineChars="200" w:firstLine="480"/>
        <w:rPr>
          <w:rFonts w:ascii="宋体" w:eastAsia="宋体" w:hAnsi="宋体"/>
          <w:lang w:eastAsia="zh-CN"/>
        </w:rPr>
      </w:pPr>
      <w:r w:rsidRPr="00D4277F">
        <w:rPr>
          <w:rFonts w:ascii="宋体" w:eastAsia="宋体" w:hAnsi="宋体" w:hint="eastAsia"/>
          <w:lang w:eastAsia="zh-CN"/>
        </w:rPr>
        <w:t>不可抗力指战争、严重水灾、洪水、台风、地震等或其他双方认定的不可抗力事件。甲乙双方的任何一方由于不可抗力的原因不能履行或不能完全履行合同时，应尽快向对方通报理由，在提供相应证明后，可允许延期履行、部分履行或不履行，并可根据情况部分或全部免于承担违约责任。</w:t>
      </w:r>
    </w:p>
    <w:p w:rsidR="005E4CF3" w:rsidRPr="00D4277F" w:rsidRDefault="005E4CF3" w:rsidP="00DF3956">
      <w:pPr>
        <w:tabs>
          <w:tab w:val="num" w:pos="0"/>
        </w:tabs>
        <w:spacing w:line="360" w:lineRule="auto"/>
        <w:ind w:firstLineChars="200" w:firstLine="480"/>
        <w:rPr>
          <w:rFonts w:ascii="宋体" w:eastAsia="宋体" w:hAnsi="宋体"/>
          <w:lang w:eastAsia="zh-CN"/>
        </w:rPr>
      </w:pPr>
    </w:p>
    <w:p w:rsidR="005E4CF3" w:rsidRPr="00D4277F" w:rsidRDefault="00B5772A" w:rsidP="000F1EE4">
      <w:pPr>
        <w:numPr>
          <w:ilvl w:val="0"/>
          <w:numId w:val="2"/>
        </w:numPr>
        <w:tabs>
          <w:tab w:val="clear" w:pos="480"/>
          <w:tab w:val="num" w:pos="0"/>
        </w:tabs>
        <w:spacing w:line="360" w:lineRule="auto"/>
        <w:ind w:left="0" w:firstLine="284"/>
        <w:outlineLvl w:val="1"/>
        <w:rPr>
          <w:rFonts w:ascii="宋体" w:eastAsia="宋体" w:hAnsi="宋体"/>
          <w:b/>
        </w:rPr>
      </w:pPr>
      <w:bookmarkStart w:id="266" w:name="_Toc256000025"/>
      <w:bookmarkStart w:id="267" w:name="_Toc246760901"/>
      <w:bookmarkStart w:id="268" w:name="_Toc202847993"/>
      <w:bookmarkStart w:id="269" w:name="_Toc199140488"/>
      <w:bookmarkStart w:id="270" w:name="_Toc194208397"/>
      <w:bookmarkStart w:id="271" w:name="_Toc182380857"/>
      <w:bookmarkStart w:id="272" w:name="_Toc182284388"/>
      <w:bookmarkStart w:id="273" w:name="_Toc153097952"/>
      <w:bookmarkStart w:id="274" w:name="_Toc308105837"/>
      <w:bookmarkStart w:id="275" w:name="_Toc402134004"/>
      <w:proofErr w:type="spellStart"/>
      <w:r w:rsidRPr="00D4277F">
        <w:rPr>
          <w:rFonts w:ascii="宋体" w:eastAsia="宋体" w:hAnsi="宋体" w:hint="eastAsia"/>
          <w:b/>
        </w:rPr>
        <w:t>解决争议的方式</w:t>
      </w:r>
      <w:bookmarkEnd w:id="266"/>
      <w:bookmarkEnd w:id="267"/>
      <w:bookmarkEnd w:id="268"/>
      <w:bookmarkEnd w:id="269"/>
      <w:bookmarkEnd w:id="270"/>
      <w:bookmarkEnd w:id="271"/>
      <w:bookmarkEnd w:id="272"/>
      <w:bookmarkEnd w:id="273"/>
      <w:bookmarkEnd w:id="274"/>
      <w:bookmarkEnd w:id="275"/>
      <w:proofErr w:type="spellEnd"/>
    </w:p>
    <w:p w:rsidR="005E4CF3" w:rsidRPr="00D4277F" w:rsidRDefault="00B5772A" w:rsidP="00DF3956">
      <w:pPr>
        <w:tabs>
          <w:tab w:val="num" w:pos="0"/>
        </w:tabs>
        <w:spacing w:line="360" w:lineRule="auto"/>
        <w:ind w:firstLineChars="200" w:firstLine="480"/>
        <w:rPr>
          <w:rFonts w:ascii="宋体" w:eastAsia="宋体" w:hAnsi="宋体"/>
          <w:lang w:eastAsia="zh-CN"/>
        </w:rPr>
      </w:pPr>
      <w:r w:rsidRPr="00D4277F">
        <w:rPr>
          <w:rFonts w:ascii="宋体" w:eastAsia="宋体" w:hAnsi="宋体" w:hint="eastAsia"/>
          <w:lang w:eastAsia="zh-CN"/>
        </w:rPr>
        <w:t>本合同发生争议，由双方协商或由政府采购监督管理部门调解解决，</w:t>
      </w:r>
      <w:r w:rsidR="00A10277" w:rsidRPr="00D4277F">
        <w:rPr>
          <w:rFonts w:ascii="宋体" w:eastAsia="宋体" w:hAnsi="宋体" w:hint="eastAsia"/>
          <w:lang w:eastAsia="zh-CN"/>
        </w:rPr>
        <w:t>协商或调解不成时向甲方所在地人民法院起诉</w:t>
      </w:r>
      <w:r w:rsidRPr="00D4277F">
        <w:rPr>
          <w:rFonts w:ascii="宋体" w:eastAsia="宋体" w:hAnsi="宋体" w:hint="eastAsia"/>
          <w:lang w:eastAsia="zh-CN"/>
        </w:rPr>
        <w:t>。</w:t>
      </w:r>
    </w:p>
    <w:p w:rsidR="005E4CF3" w:rsidRPr="00D4277F" w:rsidRDefault="005E4CF3" w:rsidP="00DF3956">
      <w:pPr>
        <w:tabs>
          <w:tab w:val="num" w:pos="0"/>
        </w:tabs>
        <w:spacing w:line="360" w:lineRule="auto"/>
        <w:ind w:firstLineChars="200" w:firstLine="480"/>
        <w:rPr>
          <w:rFonts w:ascii="宋体" w:eastAsia="宋体" w:hAnsi="宋体"/>
          <w:lang w:eastAsia="zh-CN"/>
        </w:rPr>
      </w:pPr>
    </w:p>
    <w:p w:rsidR="005E4CF3" w:rsidRPr="00D4277F" w:rsidRDefault="00B5772A" w:rsidP="000F1EE4">
      <w:pPr>
        <w:numPr>
          <w:ilvl w:val="0"/>
          <w:numId w:val="2"/>
        </w:numPr>
        <w:tabs>
          <w:tab w:val="clear" w:pos="480"/>
          <w:tab w:val="num" w:pos="0"/>
        </w:tabs>
        <w:spacing w:line="360" w:lineRule="auto"/>
        <w:ind w:left="0" w:firstLine="284"/>
        <w:outlineLvl w:val="1"/>
        <w:rPr>
          <w:rFonts w:ascii="宋体" w:eastAsia="宋体" w:hAnsi="宋体"/>
          <w:b/>
        </w:rPr>
      </w:pPr>
      <w:bookmarkStart w:id="276" w:name="_Toc199140489"/>
      <w:bookmarkStart w:id="277" w:name="_Toc194208398"/>
      <w:bookmarkStart w:id="278" w:name="_Toc182380858"/>
      <w:bookmarkStart w:id="279" w:name="_Toc182284389"/>
      <w:bookmarkStart w:id="280" w:name="_Toc153097953"/>
      <w:bookmarkStart w:id="281" w:name="_Toc256000026"/>
      <w:bookmarkStart w:id="282" w:name="_Toc246760902"/>
      <w:bookmarkStart w:id="283" w:name="_Toc202847994"/>
      <w:bookmarkStart w:id="284" w:name="_Toc308105838"/>
      <w:bookmarkStart w:id="285" w:name="_Toc402134005"/>
      <w:proofErr w:type="spellStart"/>
      <w:r w:rsidRPr="00D4277F">
        <w:rPr>
          <w:rFonts w:ascii="宋体" w:eastAsia="宋体" w:hAnsi="宋体" w:hint="eastAsia"/>
          <w:b/>
        </w:rPr>
        <w:t>其他</w:t>
      </w:r>
      <w:bookmarkEnd w:id="276"/>
      <w:bookmarkEnd w:id="277"/>
      <w:bookmarkEnd w:id="278"/>
      <w:bookmarkEnd w:id="279"/>
      <w:bookmarkEnd w:id="280"/>
      <w:r w:rsidRPr="00D4277F">
        <w:rPr>
          <w:rFonts w:ascii="宋体" w:eastAsia="宋体" w:hAnsi="宋体" w:hint="eastAsia"/>
          <w:b/>
        </w:rPr>
        <w:t>约定</w:t>
      </w:r>
      <w:bookmarkEnd w:id="281"/>
      <w:bookmarkEnd w:id="282"/>
      <w:bookmarkEnd w:id="283"/>
      <w:bookmarkEnd w:id="284"/>
      <w:bookmarkEnd w:id="285"/>
      <w:proofErr w:type="spellEnd"/>
    </w:p>
    <w:p w:rsidR="005E4CF3" w:rsidRPr="00D4277F" w:rsidRDefault="00B5772A" w:rsidP="00DF3956">
      <w:pPr>
        <w:numPr>
          <w:ilvl w:val="1"/>
          <w:numId w:val="2"/>
        </w:numPr>
        <w:tabs>
          <w:tab w:val="clear" w:pos="1140"/>
          <w:tab w:val="num" w:pos="0"/>
        </w:tabs>
        <w:spacing w:line="360" w:lineRule="auto"/>
        <w:ind w:left="0" w:firstLine="426"/>
        <w:rPr>
          <w:rFonts w:ascii="宋体" w:eastAsia="宋体" w:hAnsi="宋体"/>
          <w:lang w:eastAsia="zh-CN"/>
        </w:rPr>
      </w:pPr>
      <w:r w:rsidRPr="00D4277F">
        <w:rPr>
          <w:rFonts w:ascii="宋体" w:eastAsia="宋体" w:hAnsi="宋体" w:hint="eastAsia"/>
          <w:lang w:eastAsia="zh-CN"/>
        </w:rPr>
        <w:t>本合同一式____份，具有同等效力，甲、乙双方各执___份。</w:t>
      </w:r>
      <w:r w:rsidR="008E41D2" w:rsidRPr="00D4277F">
        <w:rPr>
          <w:rFonts w:ascii="宋体" w:eastAsia="宋体" w:hAnsi="宋体" w:hint="eastAsia"/>
          <w:lang w:eastAsia="zh-CN"/>
        </w:rPr>
        <w:t>合同</w:t>
      </w:r>
      <w:r w:rsidRPr="00D4277F">
        <w:rPr>
          <w:rFonts w:ascii="宋体" w:eastAsia="宋体" w:hAnsi="宋体" w:hint="eastAsia"/>
          <w:lang w:eastAsia="zh-CN"/>
        </w:rPr>
        <w:t>自双方签字盖章之日起生效。</w:t>
      </w:r>
    </w:p>
    <w:p w:rsidR="005E4CF3" w:rsidRPr="00D4277F" w:rsidRDefault="00B5772A" w:rsidP="005E4CF3">
      <w:pPr>
        <w:numPr>
          <w:ilvl w:val="1"/>
          <w:numId w:val="2"/>
        </w:numPr>
        <w:tabs>
          <w:tab w:val="num" w:pos="0"/>
        </w:tabs>
        <w:spacing w:line="360" w:lineRule="auto"/>
        <w:rPr>
          <w:rFonts w:ascii="宋体" w:eastAsia="宋体" w:hAnsi="宋体"/>
          <w:lang w:eastAsia="zh-CN"/>
        </w:rPr>
      </w:pPr>
      <w:r w:rsidRPr="00D4277F">
        <w:rPr>
          <w:rFonts w:ascii="宋体" w:eastAsia="宋体" w:hAnsi="宋体" w:hint="eastAsia"/>
          <w:lang w:eastAsia="zh-CN"/>
        </w:rPr>
        <w:t>本合同未尽事宜，由双方协商处理。</w:t>
      </w:r>
    </w:p>
    <w:p w:rsidR="005E4CF3" w:rsidRPr="00D4277F" w:rsidRDefault="005E4CF3" w:rsidP="005E4CF3">
      <w:pPr>
        <w:spacing w:line="360" w:lineRule="auto"/>
        <w:rPr>
          <w:rFonts w:ascii="宋体" w:eastAsia="宋体" w:hAnsi="宋体" w:cs="Arial"/>
          <w:lang w:eastAsia="zh-CN"/>
        </w:rPr>
      </w:pPr>
    </w:p>
    <w:tbl>
      <w:tblPr>
        <w:tblW w:w="0" w:type="auto"/>
        <w:jc w:val="center"/>
        <w:tblInd w:w="108" w:type="dxa"/>
        <w:tblLayout w:type="fixed"/>
        <w:tblLook w:val="01E0" w:firstRow="1" w:lastRow="1" w:firstColumn="1" w:lastColumn="1" w:noHBand="0" w:noVBand="0"/>
      </w:tblPr>
      <w:tblGrid>
        <w:gridCol w:w="1897"/>
        <w:gridCol w:w="2310"/>
        <w:gridCol w:w="1943"/>
        <w:gridCol w:w="2264"/>
      </w:tblGrid>
      <w:tr w:rsidR="001F2891" w:rsidTr="00434E66">
        <w:trPr>
          <w:trHeight w:val="567"/>
          <w:jc w:val="center"/>
        </w:trPr>
        <w:tc>
          <w:tcPr>
            <w:tcW w:w="1897" w:type="dxa"/>
          </w:tcPr>
          <w:p w:rsidR="005E4CF3" w:rsidRPr="00D4277F" w:rsidRDefault="00B5772A" w:rsidP="005E4CF3">
            <w:pPr>
              <w:rPr>
                <w:rFonts w:ascii="宋体" w:eastAsia="宋体" w:hAnsi="宋体" w:cs="Arial"/>
                <w:szCs w:val="20"/>
              </w:rPr>
            </w:pPr>
            <w:proofErr w:type="spellStart"/>
            <w:r w:rsidRPr="00D4277F">
              <w:rPr>
                <w:rFonts w:ascii="宋体" w:eastAsia="宋体" w:hAnsi="宋体" w:cs="Arial" w:hint="eastAsia"/>
                <w:szCs w:val="20"/>
              </w:rPr>
              <w:t>甲方</w:t>
            </w:r>
            <w:r w:rsidR="00434E66" w:rsidRPr="00D4277F">
              <w:rPr>
                <w:rFonts w:ascii="宋体" w:eastAsia="宋体" w:hAnsi="宋体" w:cs="Arial" w:hint="eastAsia"/>
                <w:szCs w:val="20"/>
              </w:rPr>
              <w:t>（盖章</w:t>
            </w:r>
            <w:proofErr w:type="spellEnd"/>
            <w:r w:rsidR="00434E66" w:rsidRPr="00D4277F">
              <w:rPr>
                <w:rFonts w:ascii="宋体" w:eastAsia="宋体" w:hAnsi="宋体" w:cs="Arial" w:hint="eastAsia"/>
                <w:szCs w:val="20"/>
              </w:rPr>
              <w:t>）</w:t>
            </w:r>
            <w:r w:rsidRPr="00D4277F">
              <w:rPr>
                <w:rFonts w:ascii="宋体" w:eastAsia="宋体" w:hAnsi="宋体" w:cs="Arial" w:hint="eastAsia"/>
                <w:szCs w:val="20"/>
              </w:rPr>
              <w:t>：</w:t>
            </w:r>
            <w:r w:rsidR="00434E66" w:rsidRPr="00D4277F">
              <w:rPr>
                <w:rFonts w:ascii="宋体" w:eastAsia="宋体" w:hAnsi="宋体" w:cs="Arial" w:hint="eastAsia"/>
                <w:szCs w:val="20"/>
              </w:rPr>
              <w:t xml:space="preserve">   </w:t>
            </w:r>
          </w:p>
        </w:tc>
        <w:tc>
          <w:tcPr>
            <w:tcW w:w="2310" w:type="dxa"/>
          </w:tcPr>
          <w:p w:rsidR="005E4CF3" w:rsidRPr="00D4277F" w:rsidRDefault="005E4CF3" w:rsidP="005E4CF3">
            <w:pPr>
              <w:rPr>
                <w:rFonts w:ascii="宋体" w:eastAsia="宋体" w:hAnsi="宋体" w:cs="Arial"/>
                <w:szCs w:val="20"/>
              </w:rPr>
            </w:pPr>
          </w:p>
        </w:tc>
        <w:tc>
          <w:tcPr>
            <w:tcW w:w="1943" w:type="dxa"/>
          </w:tcPr>
          <w:p w:rsidR="005E4CF3" w:rsidRPr="00D4277F" w:rsidRDefault="00B5772A" w:rsidP="005E4CF3">
            <w:pPr>
              <w:rPr>
                <w:rFonts w:ascii="宋体" w:eastAsia="宋体" w:hAnsi="宋体" w:cs="Arial"/>
                <w:szCs w:val="20"/>
              </w:rPr>
            </w:pPr>
            <w:proofErr w:type="spellStart"/>
            <w:r w:rsidRPr="00D4277F">
              <w:rPr>
                <w:rFonts w:ascii="宋体" w:eastAsia="宋体" w:hAnsi="宋体" w:cs="Arial" w:hint="eastAsia"/>
                <w:szCs w:val="20"/>
              </w:rPr>
              <w:t>乙方</w:t>
            </w:r>
            <w:r w:rsidR="00434E66" w:rsidRPr="00D4277F">
              <w:rPr>
                <w:rFonts w:ascii="宋体" w:eastAsia="宋体" w:hAnsi="宋体" w:cs="Arial" w:hint="eastAsia"/>
                <w:szCs w:val="20"/>
              </w:rPr>
              <w:t>（盖章</w:t>
            </w:r>
            <w:proofErr w:type="spellEnd"/>
            <w:r w:rsidR="00434E66" w:rsidRPr="00D4277F">
              <w:rPr>
                <w:rFonts w:ascii="宋体" w:eastAsia="宋体" w:hAnsi="宋体" w:cs="Arial" w:hint="eastAsia"/>
                <w:szCs w:val="20"/>
              </w:rPr>
              <w:t>）</w:t>
            </w:r>
            <w:r w:rsidRPr="00D4277F">
              <w:rPr>
                <w:rFonts w:ascii="宋体" w:eastAsia="宋体" w:hAnsi="宋体" w:cs="Arial" w:hint="eastAsia"/>
                <w:szCs w:val="20"/>
              </w:rPr>
              <w:t>：</w:t>
            </w:r>
            <w:r w:rsidR="00434E66" w:rsidRPr="00D4277F">
              <w:rPr>
                <w:rFonts w:ascii="宋体" w:eastAsia="宋体" w:hAnsi="宋体" w:cs="Arial" w:hint="eastAsia"/>
                <w:szCs w:val="20"/>
              </w:rPr>
              <w:t xml:space="preserve">    </w:t>
            </w:r>
          </w:p>
        </w:tc>
        <w:tc>
          <w:tcPr>
            <w:tcW w:w="2264" w:type="dxa"/>
          </w:tcPr>
          <w:p w:rsidR="005E4CF3" w:rsidRPr="00D4277F" w:rsidRDefault="005E4CF3" w:rsidP="005E4CF3">
            <w:pPr>
              <w:rPr>
                <w:rFonts w:ascii="宋体" w:eastAsia="宋体" w:hAnsi="宋体" w:cs="Arial"/>
                <w:szCs w:val="20"/>
              </w:rPr>
            </w:pPr>
          </w:p>
        </w:tc>
      </w:tr>
      <w:tr w:rsidR="001F2891" w:rsidTr="00434E66">
        <w:trPr>
          <w:trHeight w:val="567"/>
          <w:jc w:val="center"/>
        </w:trPr>
        <w:tc>
          <w:tcPr>
            <w:tcW w:w="1897" w:type="dxa"/>
          </w:tcPr>
          <w:p w:rsidR="005E4CF3" w:rsidRPr="00D4277F" w:rsidRDefault="00B5772A" w:rsidP="005E4CF3">
            <w:pPr>
              <w:rPr>
                <w:rFonts w:ascii="宋体" w:eastAsia="宋体" w:hAnsi="宋体" w:cs="Arial"/>
                <w:szCs w:val="20"/>
              </w:rPr>
            </w:pPr>
            <w:proofErr w:type="spellStart"/>
            <w:r w:rsidRPr="00D4277F">
              <w:rPr>
                <w:rFonts w:ascii="宋体" w:eastAsia="宋体" w:hAnsi="宋体" w:cs="Arial" w:hint="eastAsia"/>
                <w:szCs w:val="20"/>
              </w:rPr>
              <w:t>签约代表</w:t>
            </w:r>
            <w:proofErr w:type="spellEnd"/>
            <w:r w:rsidRPr="00D4277F">
              <w:rPr>
                <w:rFonts w:ascii="宋体" w:eastAsia="宋体" w:hAnsi="宋体" w:cs="Arial" w:hint="eastAsia"/>
                <w:szCs w:val="20"/>
              </w:rPr>
              <w:t>：</w:t>
            </w:r>
            <w:r w:rsidR="00434E66" w:rsidRPr="00D4277F">
              <w:rPr>
                <w:rFonts w:ascii="宋体" w:eastAsia="宋体" w:hAnsi="宋体" w:cs="Arial" w:hint="eastAsia"/>
                <w:szCs w:val="20"/>
              </w:rPr>
              <w:t xml:space="preserve">      </w:t>
            </w:r>
          </w:p>
        </w:tc>
        <w:tc>
          <w:tcPr>
            <w:tcW w:w="2310" w:type="dxa"/>
          </w:tcPr>
          <w:p w:rsidR="005E4CF3" w:rsidRPr="00D4277F" w:rsidRDefault="005E4CF3" w:rsidP="005E4CF3">
            <w:pPr>
              <w:rPr>
                <w:rFonts w:ascii="宋体" w:eastAsia="宋体" w:hAnsi="宋体" w:cs="Arial"/>
                <w:szCs w:val="20"/>
              </w:rPr>
            </w:pPr>
          </w:p>
        </w:tc>
        <w:tc>
          <w:tcPr>
            <w:tcW w:w="1943" w:type="dxa"/>
          </w:tcPr>
          <w:p w:rsidR="005E4CF3" w:rsidRPr="00D4277F" w:rsidRDefault="00B5772A" w:rsidP="005E4CF3">
            <w:pPr>
              <w:rPr>
                <w:rFonts w:ascii="宋体" w:eastAsia="宋体" w:hAnsi="宋体" w:cs="Arial"/>
                <w:szCs w:val="20"/>
              </w:rPr>
            </w:pPr>
            <w:proofErr w:type="spellStart"/>
            <w:r w:rsidRPr="00D4277F">
              <w:rPr>
                <w:rFonts w:ascii="宋体" w:eastAsia="宋体" w:hAnsi="宋体" w:cs="Arial" w:hint="eastAsia"/>
                <w:szCs w:val="20"/>
              </w:rPr>
              <w:t>签约代表</w:t>
            </w:r>
            <w:proofErr w:type="spellEnd"/>
            <w:r w:rsidRPr="00D4277F">
              <w:rPr>
                <w:rFonts w:ascii="宋体" w:eastAsia="宋体" w:hAnsi="宋体" w:cs="Arial" w:hint="eastAsia"/>
                <w:szCs w:val="20"/>
              </w:rPr>
              <w:t>：</w:t>
            </w:r>
            <w:r w:rsidR="00434E66" w:rsidRPr="00D4277F">
              <w:rPr>
                <w:rFonts w:ascii="宋体" w:eastAsia="宋体" w:hAnsi="宋体" w:cs="Arial" w:hint="eastAsia"/>
                <w:szCs w:val="20"/>
              </w:rPr>
              <w:t xml:space="preserve">      </w:t>
            </w:r>
          </w:p>
        </w:tc>
        <w:tc>
          <w:tcPr>
            <w:tcW w:w="2264" w:type="dxa"/>
          </w:tcPr>
          <w:p w:rsidR="005E4CF3" w:rsidRPr="00D4277F" w:rsidRDefault="005E4CF3" w:rsidP="005E4CF3">
            <w:pPr>
              <w:rPr>
                <w:rFonts w:ascii="宋体" w:eastAsia="宋体" w:hAnsi="宋体" w:cs="Arial"/>
                <w:szCs w:val="20"/>
              </w:rPr>
            </w:pPr>
          </w:p>
        </w:tc>
      </w:tr>
      <w:tr w:rsidR="001F2891" w:rsidTr="00434E66">
        <w:trPr>
          <w:trHeight w:val="567"/>
          <w:jc w:val="center"/>
        </w:trPr>
        <w:tc>
          <w:tcPr>
            <w:tcW w:w="1897" w:type="dxa"/>
          </w:tcPr>
          <w:p w:rsidR="005E4CF3" w:rsidRPr="00D4277F" w:rsidRDefault="00B5772A" w:rsidP="005E4CF3">
            <w:pPr>
              <w:rPr>
                <w:rFonts w:ascii="宋体" w:eastAsia="宋体" w:hAnsi="宋体" w:cs="Arial"/>
                <w:szCs w:val="20"/>
              </w:rPr>
            </w:pPr>
            <w:r w:rsidRPr="00D4277F">
              <w:rPr>
                <w:rFonts w:ascii="宋体" w:eastAsia="宋体" w:hAnsi="宋体" w:cs="Arial" w:hint="eastAsia"/>
                <w:szCs w:val="20"/>
              </w:rPr>
              <w:t>地</w:t>
            </w:r>
            <w:r w:rsidR="00434E66" w:rsidRPr="00D4277F">
              <w:rPr>
                <w:rFonts w:ascii="宋体" w:eastAsia="宋体" w:hAnsi="宋体" w:cs="Arial" w:hint="eastAsia"/>
                <w:szCs w:val="20"/>
              </w:rPr>
              <w:t xml:space="preserve">    </w:t>
            </w:r>
            <w:r w:rsidRPr="00D4277F">
              <w:rPr>
                <w:rFonts w:ascii="宋体" w:eastAsia="宋体" w:hAnsi="宋体" w:cs="Arial" w:hint="eastAsia"/>
                <w:szCs w:val="20"/>
              </w:rPr>
              <w:t>址：</w:t>
            </w:r>
            <w:r w:rsidR="00434E66" w:rsidRPr="00D4277F">
              <w:rPr>
                <w:rFonts w:ascii="宋体" w:eastAsia="宋体" w:hAnsi="宋体" w:cs="Arial" w:hint="eastAsia"/>
                <w:szCs w:val="20"/>
              </w:rPr>
              <w:t xml:space="preserve">      </w:t>
            </w:r>
          </w:p>
        </w:tc>
        <w:tc>
          <w:tcPr>
            <w:tcW w:w="2310" w:type="dxa"/>
          </w:tcPr>
          <w:p w:rsidR="005E4CF3" w:rsidRPr="00D4277F" w:rsidRDefault="005E4CF3" w:rsidP="005E4CF3">
            <w:pPr>
              <w:rPr>
                <w:rFonts w:ascii="宋体" w:eastAsia="宋体" w:hAnsi="宋体" w:cs="Arial"/>
                <w:szCs w:val="20"/>
              </w:rPr>
            </w:pPr>
          </w:p>
        </w:tc>
        <w:tc>
          <w:tcPr>
            <w:tcW w:w="1943" w:type="dxa"/>
          </w:tcPr>
          <w:p w:rsidR="005E4CF3" w:rsidRPr="00D4277F" w:rsidRDefault="00B5772A" w:rsidP="005E4CF3">
            <w:pPr>
              <w:rPr>
                <w:rFonts w:ascii="宋体" w:eastAsia="宋体" w:hAnsi="宋体" w:cs="Arial"/>
                <w:szCs w:val="20"/>
              </w:rPr>
            </w:pPr>
            <w:r w:rsidRPr="00D4277F">
              <w:rPr>
                <w:rFonts w:ascii="宋体" w:eastAsia="宋体" w:hAnsi="宋体" w:cs="Arial" w:hint="eastAsia"/>
                <w:szCs w:val="20"/>
              </w:rPr>
              <w:t>地    址：</w:t>
            </w:r>
            <w:r w:rsidR="00434E66" w:rsidRPr="00D4277F">
              <w:rPr>
                <w:rFonts w:ascii="宋体" w:eastAsia="宋体" w:hAnsi="宋体" w:cs="Arial" w:hint="eastAsia"/>
                <w:szCs w:val="20"/>
              </w:rPr>
              <w:t xml:space="preserve">      </w:t>
            </w:r>
          </w:p>
        </w:tc>
        <w:tc>
          <w:tcPr>
            <w:tcW w:w="2264" w:type="dxa"/>
          </w:tcPr>
          <w:p w:rsidR="005E4CF3" w:rsidRPr="00D4277F" w:rsidRDefault="005E4CF3" w:rsidP="005E4CF3">
            <w:pPr>
              <w:rPr>
                <w:rFonts w:ascii="宋体" w:eastAsia="宋体" w:hAnsi="宋体" w:cs="Arial"/>
                <w:szCs w:val="20"/>
              </w:rPr>
            </w:pPr>
          </w:p>
        </w:tc>
      </w:tr>
      <w:tr w:rsidR="001F2891" w:rsidTr="00434E66">
        <w:trPr>
          <w:trHeight w:val="567"/>
          <w:jc w:val="center"/>
        </w:trPr>
        <w:tc>
          <w:tcPr>
            <w:tcW w:w="1897" w:type="dxa"/>
          </w:tcPr>
          <w:p w:rsidR="005E4CF3" w:rsidRPr="00D4277F" w:rsidRDefault="00B5772A" w:rsidP="005E4CF3">
            <w:pPr>
              <w:rPr>
                <w:rFonts w:ascii="宋体" w:eastAsia="宋体" w:hAnsi="宋体" w:cs="Arial"/>
                <w:szCs w:val="20"/>
              </w:rPr>
            </w:pPr>
            <w:r w:rsidRPr="00D4277F">
              <w:rPr>
                <w:rFonts w:ascii="宋体" w:eastAsia="宋体" w:hAnsi="宋体" w:cs="Arial" w:hint="eastAsia"/>
                <w:szCs w:val="20"/>
              </w:rPr>
              <w:t>电    话：</w:t>
            </w:r>
            <w:r w:rsidR="00434E66" w:rsidRPr="00D4277F">
              <w:rPr>
                <w:rFonts w:ascii="宋体" w:eastAsia="宋体" w:hAnsi="宋体" w:cs="Arial" w:hint="eastAsia"/>
                <w:szCs w:val="20"/>
              </w:rPr>
              <w:t xml:space="preserve">      </w:t>
            </w:r>
          </w:p>
        </w:tc>
        <w:tc>
          <w:tcPr>
            <w:tcW w:w="2310" w:type="dxa"/>
          </w:tcPr>
          <w:p w:rsidR="005E4CF3" w:rsidRPr="00D4277F" w:rsidRDefault="005E4CF3" w:rsidP="005E4CF3">
            <w:pPr>
              <w:rPr>
                <w:rFonts w:ascii="宋体" w:eastAsia="宋体" w:hAnsi="宋体" w:cs="Arial"/>
                <w:szCs w:val="20"/>
              </w:rPr>
            </w:pPr>
          </w:p>
        </w:tc>
        <w:tc>
          <w:tcPr>
            <w:tcW w:w="1943" w:type="dxa"/>
          </w:tcPr>
          <w:p w:rsidR="005E4CF3" w:rsidRPr="00D4277F" w:rsidRDefault="00B5772A" w:rsidP="005E4CF3">
            <w:pPr>
              <w:rPr>
                <w:rFonts w:ascii="宋体" w:eastAsia="宋体" w:hAnsi="宋体" w:cs="Arial"/>
                <w:szCs w:val="20"/>
              </w:rPr>
            </w:pPr>
            <w:r w:rsidRPr="00D4277F">
              <w:rPr>
                <w:rFonts w:ascii="宋体" w:eastAsia="宋体" w:hAnsi="宋体" w:cs="Arial" w:hint="eastAsia"/>
                <w:szCs w:val="20"/>
              </w:rPr>
              <w:t>电    话：</w:t>
            </w:r>
            <w:r w:rsidR="00434E66" w:rsidRPr="00D4277F">
              <w:rPr>
                <w:rFonts w:ascii="宋体" w:eastAsia="宋体" w:hAnsi="宋体" w:cs="Arial" w:hint="eastAsia"/>
                <w:szCs w:val="20"/>
              </w:rPr>
              <w:t xml:space="preserve">      </w:t>
            </w:r>
          </w:p>
        </w:tc>
        <w:tc>
          <w:tcPr>
            <w:tcW w:w="2264" w:type="dxa"/>
          </w:tcPr>
          <w:p w:rsidR="005E4CF3" w:rsidRPr="00D4277F" w:rsidRDefault="005E4CF3" w:rsidP="005E4CF3">
            <w:pPr>
              <w:rPr>
                <w:rFonts w:ascii="宋体" w:eastAsia="宋体" w:hAnsi="宋体" w:cs="Arial"/>
                <w:szCs w:val="20"/>
              </w:rPr>
            </w:pPr>
          </w:p>
        </w:tc>
      </w:tr>
      <w:tr w:rsidR="001F2891" w:rsidTr="00434E66">
        <w:trPr>
          <w:trHeight w:val="567"/>
          <w:jc w:val="center"/>
        </w:trPr>
        <w:tc>
          <w:tcPr>
            <w:tcW w:w="1897" w:type="dxa"/>
          </w:tcPr>
          <w:p w:rsidR="005E4CF3" w:rsidRPr="00D4277F" w:rsidRDefault="00B5772A" w:rsidP="005E4CF3">
            <w:pPr>
              <w:rPr>
                <w:rFonts w:ascii="宋体" w:eastAsia="宋体" w:hAnsi="宋体" w:cs="Arial"/>
                <w:szCs w:val="20"/>
              </w:rPr>
            </w:pPr>
            <w:r w:rsidRPr="00D4277F">
              <w:rPr>
                <w:rFonts w:ascii="宋体" w:eastAsia="宋体" w:hAnsi="宋体" w:cs="Arial" w:hint="eastAsia"/>
                <w:szCs w:val="20"/>
              </w:rPr>
              <w:t>传    真：</w:t>
            </w:r>
            <w:r w:rsidR="00434E66" w:rsidRPr="00D4277F">
              <w:rPr>
                <w:rFonts w:ascii="宋体" w:eastAsia="宋体" w:hAnsi="宋体" w:cs="Arial" w:hint="eastAsia"/>
                <w:szCs w:val="20"/>
              </w:rPr>
              <w:t xml:space="preserve">      </w:t>
            </w:r>
          </w:p>
        </w:tc>
        <w:tc>
          <w:tcPr>
            <w:tcW w:w="2310" w:type="dxa"/>
          </w:tcPr>
          <w:p w:rsidR="005E4CF3" w:rsidRPr="00D4277F" w:rsidRDefault="005E4CF3" w:rsidP="005E4CF3">
            <w:pPr>
              <w:rPr>
                <w:rFonts w:ascii="宋体" w:eastAsia="宋体" w:hAnsi="宋体" w:cs="Arial"/>
                <w:szCs w:val="20"/>
              </w:rPr>
            </w:pPr>
          </w:p>
        </w:tc>
        <w:tc>
          <w:tcPr>
            <w:tcW w:w="1943" w:type="dxa"/>
          </w:tcPr>
          <w:p w:rsidR="005E4CF3" w:rsidRPr="00D4277F" w:rsidRDefault="00B5772A" w:rsidP="005E4CF3">
            <w:pPr>
              <w:rPr>
                <w:rFonts w:ascii="宋体" w:eastAsia="宋体" w:hAnsi="宋体" w:cs="Arial"/>
                <w:szCs w:val="20"/>
              </w:rPr>
            </w:pPr>
            <w:r w:rsidRPr="00D4277F">
              <w:rPr>
                <w:rFonts w:ascii="宋体" w:eastAsia="宋体" w:hAnsi="宋体" w:cs="Arial" w:hint="eastAsia"/>
                <w:szCs w:val="20"/>
              </w:rPr>
              <w:t>传    真：</w:t>
            </w:r>
            <w:r w:rsidR="00434E66" w:rsidRPr="00D4277F">
              <w:rPr>
                <w:rFonts w:ascii="宋体" w:eastAsia="宋体" w:hAnsi="宋体" w:cs="Arial" w:hint="eastAsia"/>
                <w:szCs w:val="20"/>
              </w:rPr>
              <w:t xml:space="preserve">      </w:t>
            </w:r>
          </w:p>
        </w:tc>
        <w:tc>
          <w:tcPr>
            <w:tcW w:w="2264" w:type="dxa"/>
          </w:tcPr>
          <w:p w:rsidR="005E4CF3" w:rsidRPr="00D4277F" w:rsidRDefault="005E4CF3" w:rsidP="005E4CF3">
            <w:pPr>
              <w:rPr>
                <w:rFonts w:ascii="宋体" w:eastAsia="宋体" w:hAnsi="宋体" w:cs="Arial"/>
                <w:szCs w:val="20"/>
              </w:rPr>
            </w:pPr>
          </w:p>
        </w:tc>
      </w:tr>
      <w:tr w:rsidR="001F2891" w:rsidTr="00434E66">
        <w:trPr>
          <w:trHeight w:val="567"/>
          <w:jc w:val="center"/>
        </w:trPr>
        <w:tc>
          <w:tcPr>
            <w:tcW w:w="1897" w:type="dxa"/>
          </w:tcPr>
          <w:p w:rsidR="005E4CF3" w:rsidRPr="00D4277F" w:rsidRDefault="00B5772A" w:rsidP="005E4CF3">
            <w:pPr>
              <w:rPr>
                <w:rFonts w:ascii="宋体" w:eastAsia="宋体" w:hAnsi="宋体" w:cs="Arial"/>
                <w:szCs w:val="20"/>
              </w:rPr>
            </w:pPr>
            <w:proofErr w:type="spellStart"/>
            <w:r w:rsidRPr="00D4277F">
              <w:rPr>
                <w:rFonts w:ascii="宋体" w:eastAsia="宋体" w:hAnsi="宋体" w:cs="Arial" w:hint="eastAsia"/>
                <w:szCs w:val="20"/>
              </w:rPr>
              <w:t>签约日期</w:t>
            </w:r>
            <w:proofErr w:type="spellEnd"/>
            <w:r w:rsidRPr="00D4277F">
              <w:rPr>
                <w:rFonts w:ascii="宋体" w:eastAsia="宋体" w:hAnsi="宋体" w:cs="Arial" w:hint="eastAsia"/>
                <w:szCs w:val="20"/>
              </w:rPr>
              <w:t>：</w:t>
            </w:r>
            <w:r w:rsidR="00434E66" w:rsidRPr="00D4277F">
              <w:rPr>
                <w:rFonts w:ascii="宋体" w:eastAsia="宋体" w:hAnsi="宋体" w:cs="Arial" w:hint="eastAsia"/>
                <w:szCs w:val="20"/>
              </w:rPr>
              <w:t xml:space="preserve">      </w:t>
            </w:r>
          </w:p>
        </w:tc>
        <w:tc>
          <w:tcPr>
            <w:tcW w:w="2310" w:type="dxa"/>
          </w:tcPr>
          <w:p w:rsidR="005E4CF3" w:rsidRPr="00D4277F" w:rsidRDefault="00B5772A" w:rsidP="005E4CF3">
            <w:pPr>
              <w:rPr>
                <w:rFonts w:ascii="宋体" w:eastAsia="宋体" w:hAnsi="宋体" w:cs="Arial"/>
                <w:szCs w:val="20"/>
              </w:rPr>
            </w:pPr>
            <w:r w:rsidRPr="00D4277F">
              <w:rPr>
                <w:rFonts w:ascii="宋体" w:eastAsia="宋体" w:hAnsi="宋体" w:cs="Arial" w:hint="eastAsia"/>
                <w:szCs w:val="20"/>
              </w:rPr>
              <w:t>20  年   月   日</w:t>
            </w:r>
          </w:p>
        </w:tc>
        <w:tc>
          <w:tcPr>
            <w:tcW w:w="1943" w:type="dxa"/>
          </w:tcPr>
          <w:p w:rsidR="005E4CF3" w:rsidRPr="00D4277F" w:rsidRDefault="00B5772A" w:rsidP="005E4CF3">
            <w:pPr>
              <w:rPr>
                <w:rFonts w:ascii="宋体" w:eastAsia="宋体" w:hAnsi="宋体" w:cs="Arial"/>
                <w:szCs w:val="20"/>
              </w:rPr>
            </w:pPr>
            <w:proofErr w:type="spellStart"/>
            <w:r w:rsidRPr="00D4277F">
              <w:rPr>
                <w:rFonts w:ascii="宋体" w:eastAsia="宋体" w:hAnsi="宋体" w:cs="Arial" w:hint="eastAsia"/>
                <w:szCs w:val="20"/>
              </w:rPr>
              <w:t>签约日期</w:t>
            </w:r>
            <w:proofErr w:type="spellEnd"/>
            <w:r w:rsidRPr="00D4277F">
              <w:rPr>
                <w:rFonts w:ascii="宋体" w:eastAsia="宋体" w:hAnsi="宋体" w:cs="Arial" w:hint="eastAsia"/>
                <w:szCs w:val="20"/>
              </w:rPr>
              <w:t>：</w:t>
            </w:r>
            <w:r w:rsidR="00434E66" w:rsidRPr="00D4277F">
              <w:rPr>
                <w:rFonts w:ascii="宋体" w:eastAsia="宋体" w:hAnsi="宋体" w:cs="Arial" w:hint="eastAsia"/>
                <w:szCs w:val="20"/>
              </w:rPr>
              <w:t xml:space="preserve">      </w:t>
            </w:r>
          </w:p>
        </w:tc>
        <w:tc>
          <w:tcPr>
            <w:tcW w:w="2264" w:type="dxa"/>
          </w:tcPr>
          <w:p w:rsidR="005E4CF3" w:rsidRPr="00D4277F" w:rsidRDefault="00B5772A" w:rsidP="005E4CF3">
            <w:pPr>
              <w:rPr>
                <w:rFonts w:ascii="宋体" w:eastAsia="宋体" w:hAnsi="宋体" w:cs="Arial"/>
                <w:szCs w:val="20"/>
              </w:rPr>
            </w:pPr>
            <w:r w:rsidRPr="00D4277F">
              <w:rPr>
                <w:rFonts w:ascii="宋体" w:eastAsia="宋体" w:hAnsi="宋体" w:cs="Arial" w:hint="eastAsia"/>
                <w:szCs w:val="20"/>
              </w:rPr>
              <w:t>20  年   月   日</w:t>
            </w:r>
          </w:p>
        </w:tc>
      </w:tr>
    </w:tbl>
    <w:p w:rsidR="005E4CF3" w:rsidRPr="00D4277F" w:rsidRDefault="005E4CF3" w:rsidP="005E4CF3">
      <w:pPr>
        <w:spacing w:line="360" w:lineRule="auto"/>
        <w:rPr>
          <w:rFonts w:ascii="宋体" w:eastAsia="宋体" w:hAnsi="宋体" w:cs="Arial"/>
        </w:rPr>
      </w:pPr>
    </w:p>
    <w:p w:rsidR="005E4CF3" w:rsidRPr="00D4277F" w:rsidRDefault="00B5772A" w:rsidP="005E4CF3">
      <w:pPr>
        <w:rPr>
          <w:rFonts w:ascii="宋体" w:eastAsia="宋体" w:hAnsi="宋体" w:cs="Arial"/>
        </w:rPr>
      </w:pPr>
      <w:r w:rsidRPr="00D4277F">
        <w:rPr>
          <w:rFonts w:ascii="宋体" w:hAnsi="宋体" w:cs="Arial"/>
        </w:rPr>
        <w:lastRenderedPageBreak/>
        <w:br w:type="page"/>
      </w:r>
    </w:p>
    <w:p w:rsidR="005E4CF3" w:rsidRPr="00D4277F" w:rsidRDefault="00B5772A" w:rsidP="005E4CF3">
      <w:pPr>
        <w:spacing w:line="360" w:lineRule="auto"/>
        <w:rPr>
          <w:rFonts w:ascii="宋体" w:eastAsia="宋体" w:hAnsi="宋体" w:cs="Arial"/>
          <w:b/>
        </w:rPr>
      </w:pPr>
      <w:r w:rsidRPr="00D4277F">
        <w:rPr>
          <w:rFonts w:ascii="宋体" w:eastAsia="宋体" w:hAnsi="宋体" w:cs="Arial" w:hint="eastAsia"/>
          <w:b/>
        </w:rPr>
        <w:lastRenderedPageBreak/>
        <w:t>子项目2：</w:t>
      </w:r>
    </w:p>
    <w:p w:rsidR="005E4CF3" w:rsidRPr="00D4277F" w:rsidRDefault="00B5772A" w:rsidP="005E4CF3">
      <w:pPr>
        <w:spacing w:after="120" w:line="360" w:lineRule="auto"/>
        <w:jc w:val="center"/>
        <w:rPr>
          <w:rFonts w:ascii="宋体" w:eastAsia="宋体" w:hAnsi="宋体"/>
          <w:sz w:val="28"/>
          <w:szCs w:val="28"/>
        </w:rPr>
      </w:pPr>
      <w:proofErr w:type="spellStart"/>
      <w:r w:rsidRPr="00D4277F">
        <w:rPr>
          <w:rFonts w:ascii="宋体" w:eastAsia="宋体" w:hAnsi="宋体" w:hint="eastAsia"/>
          <w:b/>
          <w:sz w:val="28"/>
          <w:szCs w:val="28"/>
        </w:rPr>
        <w:t>广州市政府采购合同</w:t>
      </w:r>
      <w:proofErr w:type="spellEnd"/>
    </w:p>
    <w:p w:rsidR="005E4CF3" w:rsidRPr="00D4277F" w:rsidRDefault="00B5772A" w:rsidP="005E4CF3">
      <w:pPr>
        <w:spacing w:line="360" w:lineRule="auto"/>
        <w:rPr>
          <w:rFonts w:ascii="宋体" w:eastAsia="宋体" w:hAnsi="宋体" w:cs="Arial"/>
        </w:rPr>
      </w:pPr>
      <w:proofErr w:type="spellStart"/>
      <w:r w:rsidRPr="00D4277F">
        <w:rPr>
          <w:rFonts w:ascii="宋体" w:eastAsia="宋体" w:hAnsi="宋体" w:cs="Arial" w:hint="eastAsia"/>
        </w:rPr>
        <w:t>甲方（采购人</w:t>
      </w:r>
      <w:proofErr w:type="spellEnd"/>
      <w:r w:rsidRPr="00D4277F">
        <w:rPr>
          <w:rFonts w:ascii="宋体" w:eastAsia="宋体" w:hAnsi="宋体" w:cs="Arial" w:hint="eastAsia"/>
        </w:rPr>
        <w:t>）：</w:t>
      </w:r>
    </w:p>
    <w:p w:rsidR="005E4CF3" w:rsidRPr="00D4277F" w:rsidRDefault="00B5772A" w:rsidP="005E4CF3">
      <w:pPr>
        <w:spacing w:line="360" w:lineRule="auto"/>
        <w:rPr>
          <w:rFonts w:ascii="宋体" w:eastAsia="宋体" w:hAnsi="宋体" w:cs="Arial"/>
        </w:rPr>
      </w:pPr>
      <w:proofErr w:type="spellStart"/>
      <w:r w:rsidRPr="00D4277F">
        <w:rPr>
          <w:rFonts w:ascii="宋体" w:eastAsia="宋体" w:hAnsi="宋体" w:cs="Arial" w:hint="eastAsia"/>
        </w:rPr>
        <w:t>乙方（中标人</w:t>
      </w:r>
      <w:proofErr w:type="spellEnd"/>
      <w:r w:rsidRPr="00D4277F">
        <w:rPr>
          <w:rFonts w:ascii="宋体" w:eastAsia="宋体" w:hAnsi="宋体" w:cs="Arial" w:hint="eastAsia"/>
        </w:rPr>
        <w:t>）：</w:t>
      </w:r>
    </w:p>
    <w:p w:rsidR="005E4CF3" w:rsidRPr="00D4277F" w:rsidRDefault="00B5772A" w:rsidP="005E4CF3">
      <w:pPr>
        <w:spacing w:line="360" w:lineRule="auto"/>
        <w:ind w:firstLineChars="200" w:firstLine="480"/>
        <w:rPr>
          <w:rFonts w:ascii="宋体" w:eastAsia="宋体" w:hAnsi="宋体" w:cs="Arial"/>
          <w:lang w:eastAsia="zh-CN"/>
        </w:rPr>
      </w:pPr>
      <w:r w:rsidRPr="00D4277F">
        <w:rPr>
          <w:rFonts w:ascii="宋体" w:eastAsia="宋体" w:hAnsi="宋体" w:cs="Arial" w:hint="eastAsia"/>
          <w:lang w:eastAsia="zh-CN"/>
        </w:rPr>
        <w:t>根据《中华人民共和国合同法》、《中华人民共和国政府采购法》及</w:t>
      </w:r>
      <w:r w:rsidR="00F765D6" w:rsidRPr="00D4277F">
        <w:rPr>
          <w:rFonts w:ascii="宋体" w:eastAsia="宋体" w:hAnsi="宋体" w:cs="Arial" w:hint="eastAsia"/>
          <w:lang w:eastAsia="zh-CN"/>
        </w:rPr>
        <w:t>广州产权交易所有限公司</w:t>
      </w:r>
      <w:r w:rsidRPr="00D4277F">
        <w:rPr>
          <w:rFonts w:ascii="宋体" w:eastAsia="宋体" w:hAnsi="宋体" w:cs="Arial" w:hint="eastAsia"/>
          <w:lang w:eastAsia="zh-CN"/>
        </w:rPr>
        <w:t>“</w:t>
      </w:r>
      <w:r w:rsidR="00A10277" w:rsidRPr="00D4277F">
        <w:rPr>
          <w:rFonts w:ascii="宋体" w:eastAsia="宋体" w:hAnsi="宋体" w:hint="eastAsia"/>
          <w:lang w:eastAsia="zh-CN"/>
        </w:rPr>
        <w:t>2021-2023年广州市市级重要商品储备服务采购项目</w:t>
      </w:r>
      <w:r w:rsidRPr="00D4277F">
        <w:rPr>
          <w:rFonts w:ascii="宋体" w:eastAsia="宋体" w:hAnsi="宋体" w:hint="eastAsia"/>
          <w:lang w:eastAsia="zh-CN"/>
        </w:rPr>
        <w:t>”</w:t>
      </w:r>
      <w:r w:rsidRPr="00D4277F">
        <w:rPr>
          <w:rFonts w:ascii="宋体" w:eastAsia="宋体" w:hAnsi="宋体" w:cs="Arial" w:hint="eastAsia"/>
          <w:lang w:eastAsia="zh-CN"/>
        </w:rPr>
        <w:t>（项目编号：GZ2020WZ10001）招标文件子项目2的要求和招标结果，经甲乙双方协商一致，签订本合同。双方共同遵守如下条款（其他有关合同项目的特定信息由合同附件予以说明，合同附件及本项目的招标文件、投标文件、中标通知书、在实施过程中双方共同签署的补充文件等均为本合同不可分割之一部分）：</w:t>
      </w:r>
    </w:p>
    <w:p w:rsidR="005E4CF3" w:rsidRPr="00D4277F" w:rsidRDefault="005E4CF3" w:rsidP="005E4CF3">
      <w:pPr>
        <w:spacing w:line="360" w:lineRule="auto"/>
        <w:rPr>
          <w:rFonts w:ascii="宋体" w:eastAsia="宋体" w:hAnsi="宋体" w:cs="Arial"/>
          <w:lang w:eastAsia="zh-CN"/>
        </w:rPr>
      </w:pPr>
    </w:p>
    <w:p w:rsidR="005E4CF3" w:rsidRPr="00D4277F" w:rsidRDefault="00B5772A" w:rsidP="005E4CF3">
      <w:pPr>
        <w:spacing w:line="360" w:lineRule="auto"/>
        <w:ind w:left="480"/>
        <w:outlineLvl w:val="1"/>
        <w:rPr>
          <w:rFonts w:ascii="宋体" w:eastAsia="宋体" w:hAnsi="宋体"/>
          <w:b/>
        </w:rPr>
      </w:pPr>
      <w:bookmarkStart w:id="286" w:name="_Toc256000027"/>
      <w:proofErr w:type="spellStart"/>
      <w:r w:rsidRPr="00D4277F">
        <w:rPr>
          <w:rFonts w:ascii="宋体" w:eastAsia="宋体" w:hAnsi="宋体" w:hint="eastAsia"/>
          <w:b/>
        </w:rPr>
        <w:t>一、服务内容及期限</w:t>
      </w:r>
      <w:bookmarkEnd w:id="286"/>
      <w:proofErr w:type="spellEnd"/>
    </w:p>
    <w:p w:rsidR="005E4CF3" w:rsidRPr="00D4277F" w:rsidRDefault="00B5772A" w:rsidP="005E4CF3">
      <w:pPr>
        <w:numPr>
          <w:ilvl w:val="0"/>
          <w:numId w:val="5"/>
        </w:numPr>
        <w:spacing w:line="360" w:lineRule="auto"/>
        <w:rPr>
          <w:rFonts w:ascii="宋体" w:eastAsia="宋体" w:hAnsi="宋体"/>
          <w:lang w:eastAsia="zh-CN"/>
        </w:rPr>
      </w:pPr>
      <w:r w:rsidRPr="00D4277F">
        <w:rPr>
          <w:rFonts w:ascii="宋体" w:eastAsia="宋体" w:hAnsi="宋体" w:hint="eastAsia"/>
          <w:lang w:eastAsia="zh-CN"/>
        </w:rPr>
        <w:t>乙方接受甲方的委托，为甲方储备市级重要商品食糖共_____吨。</w:t>
      </w:r>
    </w:p>
    <w:p w:rsidR="005E4CF3" w:rsidRPr="00D4277F" w:rsidRDefault="00B5772A" w:rsidP="00327377">
      <w:pPr>
        <w:spacing w:line="360" w:lineRule="auto"/>
        <w:ind w:left="426"/>
        <w:rPr>
          <w:rFonts w:ascii="宋体" w:eastAsia="宋体" w:hAnsi="宋体"/>
          <w:lang w:eastAsia="zh-CN"/>
        </w:rPr>
      </w:pPr>
      <w:r w:rsidRPr="00D4277F">
        <w:rPr>
          <w:rFonts w:ascii="宋体" w:eastAsia="宋体" w:hAnsi="宋体" w:hint="eastAsia"/>
          <w:lang w:eastAsia="zh-CN"/>
        </w:rPr>
        <w:t>（二）储备完成期：在签订合同后</w:t>
      </w:r>
      <w:r w:rsidR="009B51A4" w:rsidRPr="00D4277F">
        <w:rPr>
          <w:rFonts w:ascii="宋体" w:eastAsia="宋体" w:hAnsi="宋体" w:hint="eastAsia"/>
          <w:lang w:eastAsia="zh-CN"/>
        </w:rPr>
        <w:t>15</w:t>
      </w:r>
      <w:r w:rsidRPr="00D4277F">
        <w:rPr>
          <w:rFonts w:ascii="宋体" w:eastAsia="宋体" w:hAnsi="宋体" w:hint="eastAsia"/>
          <w:lang w:eastAsia="zh-CN"/>
        </w:rPr>
        <w:t>天内全部入库，库存地址_______________。</w:t>
      </w:r>
    </w:p>
    <w:p w:rsidR="005E4CF3" w:rsidRPr="00D4277F" w:rsidRDefault="00B5772A" w:rsidP="00327377">
      <w:pPr>
        <w:spacing w:line="360" w:lineRule="auto"/>
        <w:ind w:firstLineChars="200" w:firstLine="480"/>
        <w:rPr>
          <w:rFonts w:ascii="宋体" w:eastAsia="宋体" w:hAnsi="宋体"/>
          <w:lang w:eastAsia="zh-CN"/>
        </w:rPr>
      </w:pPr>
      <w:r w:rsidRPr="00D4277F">
        <w:rPr>
          <w:rFonts w:ascii="宋体" w:eastAsia="宋体" w:hAnsi="宋体" w:hint="eastAsia"/>
          <w:lang w:eastAsia="zh-CN"/>
        </w:rPr>
        <w:t>（三）承储期限：_____年___月___日起至_____年___月___日止。</w:t>
      </w:r>
    </w:p>
    <w:p w:rsidR="005E4CF3" w:rsidRPr="00D4277F" w:rsidRDefault="005E4CF3" w:rsidP="005E4CF3">
      <w:pPr>
        <w:spacing w:line="360" w:lineRule="auto"/>
        <w:ind w:firstLineChars="200" w:firstLine="480"/>
        <w:rPr>
          <w:rFonts w:ascii="宋体" w:eastAsia="宋体" w:hAnsi="宋体"/>
          <w:lang w:eastAsia="zh-CN"/>
        </w:rPr>
      </w:pPr>
    </w:p>
    <w:p w:rsidR="005E4CF3" w:rsidRPr="00D4277F" w:rsidRDefault="00B5772A" w:rsidP="005E4CF3">
      <w:pPr>
        <w:spacing w:line="360" w:lineRule="auto"/>
        <w:ind w:left="480"/>
        <w:outlineLvl w:val="1"/>
        <w:rPr>
          <w:rFonts w:ascii="宋体" w:eastAsia="宋体" w:hAnsi="宋体"/>
          <w:b/>
          <w:lang w:eastAsia="zh-CN"/>
        </w:rPr>
      </w:pPr>
      <w:bookmarkStart w:id="287" w:name="_Toc256000028"/>
      <w:r w:rsidRPr="00D4277F">
        <w:rPr>
          <w:rFonts w:ascii="宋体" w:eastAsia="宋体" w:hAnsi="宋体" w:hint="eastAsia"/>
          <w:b/>
          <w:lang w:eastAsia="zh-CN"/>
        </w:rPr>
        <w:t>二、服务费用及付款方式</w:t>
      </w:r>
      <w:bookmarkEnd w:id="287"/>
    </w:p>
    <w:p w:rsidR="005E4CF3" w:rsidRPr="00D4277F" w:rsidRDefault="00B5772A" w:rsidP="00DF3956">
      <w:pPr>
        <w:numPr>
          <w:ilvl w:val="0"/>
          <w:numId w:val="6"/>
        </w:numPr>
        <w:tabs>
          <w:tab w:val="clear" w:pos="1140"/>
          <w:tab w:val="num" w:pos="0"/>
        </w:tabs>
        <w:spacing w:line="360" w:lineRule="auto"/>
        <w:ind w:left="0" w:firstLine="426"/>
        <w:rPr>
          <w:rFonts w:ascii="宋体" w:eastAsia="宋体" w:hAnsi="宋体"/>
        </w:rPr>
      </w:pPr>
      <w:r w:rsidRPr="00D4277F">
        <w:rPr>
          <w:rFonts w:ascii="宋体" w:eastAsia="宋体" w:hAnsi="宋体" w:hint="eastAsia"/>
          <w:lang w:eastAsia="zh-CN"/>
        </w:rPr>
        <w:t>储备费用定额补贴单价：____元/</w:t>
      </w:r>
      <w:r w:rsidR="009B51A4" w:rsidRPr="00D4277F">
        <w:rPr>
          <w:rFonts w:ascii="宋体" w:eastAsia="宋体" w:hAnsi="宋体" w:hint="eastAsia"/>
          <w:lang w:eastAsia="zh-CN"/>
        </w:rPr>
        <w:t>年</w:t>
      </w:r>
      <w:r w:rsidR="009B51A4" w:rsidRPr="00D4277F">
        <w:rPr>
          <w:rFonts w:ascii="MS Gothic" w:eastAsia="MS Gothic" w:hAnsi="MS Gothic" w:cs="MS Gothic" w:hint="eastAsia"/>
          <w:lang w:eastAsia="zh-CN"/>
        </w:rPr>
        <w:t>∙</w:t>
      </w:r>
      <w:r w:rsidR="009B51A4" w:rsidRPr="00D4277F">
        <w:rPr>
          <w:rFonts w:ascii="宋体" w:eastAsia="宋体" w:hAnsi="宋体" w:hint="eastAsia"/>
          <w:lang w:eastAsia="zh-CN"/>
        </w:rPr>
        <w:t>吨</w:t>
      </w:r>
      <w:r w:rsidRPr="00D4277F">
        <w:rPr>
          <w:rFonts w:ascii="宋体" w:eastAsia="宋体" w:hAnsi="宋体" w:hint="eastAsia"/>
          <w:lang w:eastAsia="zh-CN"/>
        </w:rPr>
        <w:t>，</w:t>
      </w:r>
      <w:r w:rsidRPr="00D4277F">
        <w:rPr>
          <w:rFonts w:ascii="宋体" w:eastAsia="宋体" w:hAnsi="宋体" w:cs="Arial" w:hint="eastAsia"/>
          <w:lang w:eastAsia="zh-CN"/>
        </w:rPr>
        <w:t>合同</w:t>
      </w:r>
      <w:r w:rsidRPr="00D4277F">
        <w:rPr>
          <w:rFonts w:ascii="宋体" w:eastAsia="宋体" w:hAnsi="宋体" w:hint="eastAsia"/>
          <w:lang w:eastAsia="zh-CN"/>
        </w:rPr>
        <w:t>总补贴费用为</w:t>
      </w:r>
      <w:r w:rsidRPr="00D4277F">
        <w:rPr>
          <w:rFonts w:ascii="宋体" w:eastAsia="宋体" w:hAnsi="宋体" w:cs="Arial" w:hint="eastAsia"/>
          <w:lang w:eastAsia="zh-CN"/>
        </w:rPr>
        <w:t>人民币（大写）：</w:t>
      </w:r>
      <w:r w:rsidRPr="00D4277F">
        <w:rPr>
          <w:rFonts w:ascii="宋体" w:eastAsia="宋体" w:hAnsi="宋体" w:hint="eastAsia"/>
          <w:lang w:eastAsia="zh-CN"/>
        </w:rPr>
        <w:t>________________</w:t>
      </w:r>
      <w:r w:rsidRPr="00D4277F">
        <w:rPr>
          <w:rFonts w:ascii="宋体" w:eastAsia="宋体" w:hAnsi="宋体" w:cs="Arial" w:hint="eastAsia"/>
          <w:lang w:eastAsia="zh-CN"/>
        </w:rPr>
        <w:t>， 即RMB</w:t>
      </w:r>
      <w:r w:rsidRPr="00D4277F">
        <w:rPr>
          <w:rFonts w:ascii="宋体" w:eastAsia="宋体" w:hAnsi="宋体" w:hint="eastAsia"/>
          <w:lang w:eastAsia="zh-CN"/>
        </w:rPr>
        <w:t>________</w:t>
      </w:r>
      <w:r w:rsidRPr="00D4277F">
        <w:rPr>
          <w:rFonts w:ascii="宋体" w:eastAsia="宋体" w:hAnsi="宋体" w:cs="Arial" w:hint="eastAsia"/>
          <w:lang w:eastAsia="zh-CN"/>
        </w:rPr>
        <w:t>。该</w:t>
      </w:r>
      <w:r w:rsidRPr="00D4277F">
        <w:rPr>
          <w:rFonts w:ascii="宋体" w:eastAsia="宋体" w:hAnsi="宋体" w:hint="eastAsia"/>
          <w:lang w:eastAsia="zh-CN"/>
        </w:rPr>
        <w:t>合同总补贴费用是甲方支付给乙方的本合同服务费总额。</w:t>
      </w:r>
      <w:proofErr w:type="spellStart"/>
      <w:r w:rsidRPr="00D4277F">
        <w:rPr>
          <w:rFonts w:ascii="宋体" w:eastAsia="宋体" w:hAnsi="宋体" w:hint="eastAsia"/>
        </w:rPr>
        <w:t>本合同执行期间合同总补贴费用不变</w:t>
      </w:r>
      <w:proofErr w:type="spellEnd"/>
      <w:r w:rsidRPr="00D4277F">
        <w:rPr>
          <w:rFonts w:ascii="宋体" w:eastAsia="宋体" w:hAnsi="宋体" w:hint="eastAsia"/>
        </w:rPr>
        <w:t>。</w:t>
      </w:r>
    </w:p>
    <w:p w:rsidR="005E4CF3" w:rsidRPr="00D4277F" w:rsidRDefault="00B5772A" w:rsidP="00DF3956">
      <w:pPr>
        <w:numPr>
          <w:ilvl w:val="0"/>
          <w:numId w:val="6"/>
        </w:numPr>
        <w:tabs>
          <w:tab w:val="clear" w:pos="1140"/>
          <w:tab w:val="num" w:pos="0"/>
        </w:tabs>
        <w:spacing w:line="360" w:lineRule="auto"/>
        <w:ind w:left="0" w:firstLine="426"/>
        <w:rPr>
          <w:rFonts w:ascii="宋体" w:eastAsia="宋体" w:hAnsi="宋体"/>
        </w:rPr>
      </w:pPr>
      <w:proofErr w:type="spellStart"/>
      <w:r w:rsidRPr="00D4277F">
        <w:rPr>
          <w:rFonts w:ascii="宋体" w:eastAsia="宋体" w:hAnsi="宋体" w:hint="eastAsia"/>
        </w:rPr>
        <w:t>付款方式</w:t>
      </w:r>
      <w:proofErr w:type="spellEnd"/>
      <w:r w:rsidRPr="00D4277F">
        <w:rPr>
          <w:rFonts w:ascii="宋体" w:eastAsia="宋体" w:hAnsi="宋体" w:hint="eastAsia"/>
        </w:rPr>
        <w:t xml:space="preserve">： </w:t>
      </w:r>
    </w:p>
    <w:p w:rsidR="005E4CF3" w:rsidRPr="00D4277F" w:rsidRDefault="00B5772A" w:rsidP="005E4CF3">
      <w:pPr>
        <w:spacing w:line="360" w:lineRule="auto"/>
        <w:ind w:firstLineChars="200" w:firstLine="480"/>
        <w:rPr>
          <w:rFonts w:ascii="宋体" w:eastAsia="宋体" w:hAnsi="宋体"/>
          <w:lang w:eastAsia="zh-CN"/>
        </w:rPr>
      </w:pPr>
      <w:r w:rsidRPr="00D4277F">
        <w:rPr>
          <w:rFonts w:ascii="宋体" w:eastAsia="宋体" w:hAnsi="宋体" w:hint="eastAsia"/>
          <w:lang w:eastAsia="zh-CN"/>
        </w:rPr>
        <w:t>1.甲方在</w:t>
      </w:r>
      <w:r w:rsidR="009B51A4" w:rsidRPr="00D4277F">
        <w:rPr>
          <w:rFonts w:ascii="宋体" w:eastAsia="宋体" w:hAnsi="宋体" w:hint="eastAsia"/>
          <w:lang w:eastAsia="zh-CN"/>
        </w:rPr>
        <w:t>每</w:t>
      </w:r>
      <w:r w:rsidRPr="00D4277F">
        <w:rPr>
          <w:rFonts w:ascii="宋体" w:eastAsia="宋体" w:hAnsi="宋体" w:hint="eastAsia"/>
          <w:lang w:eastAsia="zh-CN"/>
        </w:rPr>
        <w:t>年市财政预算下达后30个工作日内向乙方支付合同总补贴费用的80%；余下20%储备费用于次年清算完成后20个工作日内支付。</w:t>
      </w:r>
    </w:p>
    <w:p w:rsidR="005E4CF3" w:rsidRPr="00D4277F" w:rsidRDefault="00B5772A" w:rsidP="00A10277">
      <w:pPr>
        <w:spacing w:line="360" w:lineRule="auto"/>
        <w:ind w:firstLineChars="200" w:firstLine="480"/>
        <w:rPr>
          <w:rFonts w:ascii="宋体" w:eastAsia="宋体" w:hAnsi="宋体"/>
          <w:lang w:eastAsia="zh-CN"/>
        </w:rPr>
      </w:pPr>
      <w:r w:rsidRPr="00D4277F">
        <w:rPr>
          <w:rFonts w:ascii="宋体" w:eastAsia="宋体" w:hAnsi="宋体" w:hint="eastAsia"/>
          <w:lang w:eastAsia="zh-CN"/>
        </w:rPr>
        <w:t>2.本条约定的付款时间为甲方完成向财政部门申请支付的手续的时间，甲方仅负责在上述约定时间内完成申请支付的手续，实际付款到账时间及金额以财政拨付的时间及金额为准，甲方无需承担由此产生的迟延支付责任。</w:t>
      </w:r>
    </w:p>
    <w:p w:rsidR="005E4CF3" w:rsidRPr="00D4277F" w:rsidRDefault="005E4CF3" w:rsidP="005E4CF3">
      <w:pPr>
        <w:spacing w:line="360" w:lineRule="auto"/>
        <w:ind w:firstLineChars="200" w:firstLine="480"/>
        <w:outlineLvl w:val="1"/>
        <w:rPr>
          <w:rFonts w:ascii="宋体" w:eastAsia="宋体" w:hAnsi="宋体"/>
          <w:lang w:eastAsia="zh-CN"/>
        </w:rPr>
      </w:pPr>
    </w:p>
    <w:p w:rsidR="005E4CF3" w:rsidRPr="00D4277F" w:rsidRDefault="00B5772A" w:rsidP="005E4CF3">
      <w:pPr>
        <w:spacing w:line="360" w:lineRule="auto"/>
        <w:ind w:left="480"/>
        <w:outlineLvl w:val="1"/>
        <w:rPr>
          <w:rFonts w:ascii="宋体" w:eastAsia="宋体" w:hAnsi="宋体"/>
          <w:b/>
          <w:lang w:eastAsia="zh-CN"/>
        </w:rPr>
      </w:pPr>
      <w:bookmarkStart w:id="288" w:name="_Toc256000030"/>
      <w:r w:rsidRPr="00D4277F">
        <w:rPr>
          <w:rFonts w:ascii="宋体" w:eastAsia="宋体" w:hAnsi="宋体" w:hint="eastAsia"/>
          <w:b/>
          <w:lang w:eastAsia="zh-CN"/>
        </w:rPr>
        <w:lastRenderedPageBreak/>
        <w:t>三、储备商品品种组成及质量指标要求</w:t>
      </w:r>
      <w:bookmarkEnd w:id="288"/>
    </w:p>
    <w:p w:rsidR="005E4CF3" w:rsidRPr="00D4277F" w:rsidRDefault="00B5772A" w:rsidP="005E4CF3">
      <w:pPr>
        <w:spacing w:line="360" w:lineRule="auto"/>
        <w:ind w:firstLineChars="200" w:firstLine="480"/>
        <w:rPr>
          <w:rFonts w:ascii="宋体" w:eastAsia="宋体" w:hAnsi="宋体"/>
          <w:lang w:eastAsia="zh-CN"/>
        </w:rPr>
      </w:pPr>
      <w:r w:rsidRPr="00D4277F">
        <w:rPr>
          <w:rFonts w:ascii="宋体" w:eastAsia="宋体" w:hAnsi="宋体" w:hint="eastAsia"/>
          <w:lang w:eastAsia="zh-CN"/>
        </w:rPr>
        <w:t>品种组成详见本项目招标文件第二章《采购需求》，质量指标要求按照国家商务部、发展改革委、财政部《中央储备糖管理办法》（2008年第1号令）和国家商务部《中央储备糖储存库资质条件》执行。</w:t>
      </w:r>
    </w:p>
    <w:p w:rsidR="005E4CF3" w:rsidRPr="00D4277F" w:rsidRDefault="005E4CF3" w:rsidP="005E4CF3">
      <w:pPr>
        <w:spacing w:line="360" w:lineRule="auto"/>
        <w:ind w:firstLine="555"/>
        <w:rPr>
          <w:rFonts w:ascii="宋体" w:eastAsia="宋体" w:hAnsi="宋体"/>
          <w:lang w:eastAsia="zh-CN"/>
        </w:rPr>
      </w:pPr>
    </w:p>
    <w:p w:rsidR="005E4CF3" w:rsidRPr="00D4277F" w:rsidRDefault="00B5772A" w:rsidP="005E4CF3">
      <w:pPr>
        <w:spacing w:line="360" w:lineRule="auto"/>
        <w:ind w:left="480"/>
        <w:outlineLvl w:val="1"/>
        <w:rPr>
          <w:rFonts w:ascii="宋体" w:eastAsia="宋体" w:hAnsi="宋体"/>
          <w:b/>
        </w:rPr>
      </w:pPr>
      <w:bookmarkStart w:id="289" w:name="_Toc256000031"/>
      <w:proofErr w:type="spellStart"/>
      <w:r w:rsidRPr="00D4277F">
        <w:rPr>
          <w:rFonts w:ascii="宋体" w:eastAsia="宋体" w:hAnsi="宋体" w:hint="eastAsia"/>
          <w:b/>
        </w:rPr>
        <w:t>四、双方义务</w:t>
      </w:r>
      <w:bookmarkEnd w:id="289"/>
      <w:proofErr w:type="spellEnd"/>
    </w:p>
    <w:p w:rsidR="005E4CF3" w:rsidRPr="00D4277F" w:rsidRDefault="00B5772A" w:rsidP="005E4CF3">
      <w:pPr>
        <w:numPr>
          <w:ilvl w:val="0"/>
          <w:numId w:val="7"/>
        </w:numPr>
        <w:tabs>
          <w:tab w:val="num" w:pos="851"/>
        </w:tabs>
        <w:spacing w:line="360" w:lineRule="auto"/>
        <w:rPr>
          <w:rFonts w:ascii="宋体" w:eastAsia="宋体" w:hAnsi="宋体"/>
        </w:rPr>
      </w:pPr>
      <w:proofErr w:type="spellStart"/>
      <w:r w:rsidRPr="00D4277F">
        <w:rPr>
          <w:rFonts w:ascii="宋体" w:eastAsia="宋体" w:hAnsi="宋体" w:hint="eastAsia"/>
        </w:rPr>
        <w:t>甲方义务</w:t>
      </w:r>
      <w:proofErr w:type="spellEnd"/>
      <w:r w:rsidRPr="00D4277F">
        <w:rPr>
          <w:rFonts w:ascii="宋体" w:eastAsia="宋体" w:hAnsi="宋体" w:hint="eastAsia"/>
        </w:rPr>
        <w:t>：</w:t>
      </w:r>
    </w:p>
    <w:p w:rsidR="005E4CF3" w:rsidRPr="00D4277F" w:rsidRDefault="00B5772A" w:rsidP="00DF3956">
      <w:pPr>
        <w:numPr>
          <w:ilvl w:val="0"/>
          <w:numId w:val="8"/>
        </w:numPr>
        <w:tabs>
          <w:tab w:val="clear" w:pos="1140"/>
          <w:tab w:val="num" w:pos="0"/>
        </w:tabs>
        <w:spacing w:line="360" w:lineRule="auto"/>
        <w:ind w:left="0" w:firstLine="426"/>
        <w:rPr>
          <w:rFonts w:ascii="宋体" w:eastAsia="宋体" w:hAnsi="宋体"/>
          <w:lang w:eastAsia="zh-CN"/>
        </w:rPr>
      </w:pPr>
      <w:r w:rsidRPr="00D4277F">
        <w:rPr>
          <w:rFonts w:ascii="宋体" w:eastAsia="宋体" w:hAnsi="宋体" w:hint="eastAsia"/>
          <w:lang w:eastAsia="zh-CN"/>
        </w:rPr>
        <w:t>负责指导、监督和检查乙方执行本合同情况。</w:t>
      </w:r>
    </w:p>
    <w:p w:rsidR="005E4CF3" w:rsidRPr="00D4277F" w:rsidRDefault="00B5772A" w:rsidP="00DF3956">
      <w:pPr>
        <w:numPr>
          <w:ilvl w:val="0"/>
          <w:numId w:val="8"/>
        </w:numPr>
        <w:tabs>
          <w:tab w:val="clear" w:pos="1140"/>
          <w:tab w:val="num" w:pos="0"/>
        </w:tabs>
        <w:spacing w:line="360" w:lineRule="auto"/>
        <w:ind w:left="0" w:firstLine="426"/>
        <w:rPr>
          <w:rFonts w:ascii="宋体" w:eastAsia="宋体" w:hAnsi="宋体"/>
          <w:lang w:eastAsia="zh-CN"/>
        </w:rPr>
      </w:pPr>
      <w:r w:rsidRPr="00D4277F">
        <w:rPr>
          <w:rFonts w:ascii="宋体" w:eastAsia="宋体" w:hAnsi="宋体" w:hint="eastAsia"/>
          <w:lang w:eastAsia="zh-CN"/>
        </w:rPr>
        <w:t>负责根据乙方执行本合同情况，办理储备费用定额补贴拨付事宜。</w:t>
      </w:r>
    </w:p>
    <w:p w:rsidR="005E4CF3" w:rsidRPr="00D4277F" w:rsidRDefault="00B5772A" w:rsidP="00DF3956">
      <w:pPr>
        <w:numPr>
          <w:ilvl w:val="0"/>
          <w:numId w:val="8"/>
        </w:numPr>
        <w:tabs>
          <w:tab w:val="clear" w:pos="1140"/>
          <w:tab w:val="num" w:pos="0"/>
        </w:tabs>
        <w:spacing w:line="360" w:lineRule="auto"/>
        <w:ind w:left="0" w:firstLine="426"/>
        <w:rPr>
          <w:rFonts w:ascii="宋体" w:eastAsia="宋体" w:hAnsi="宋体"/>
          <w:lang w:eastAsia="zh-CN"/>
        </w:rPr>
      </w:pPr>
      <w:r w:rsidRPr="00D4277F">
        <w:rPr>
          <w:rFonts w:ascii="宋体" w:eastAsia="宋体" w:hAnsi="宋体" w:hint="eastAsia"/>
          <w:lang w:eastAsia="zh-CN"/>
        </w:rPr>
        <w:t>按照国家商务部、发展改革委、财政部《中央储备糖管理办法》（2008年第1号令）和国家商务部《中央储备糖储存库资质条件》、《广州市市级重要商品储备实施办法》、《广州市市级财政专项资金管理办法》，不定期检查乙方储备食糖情况。</w:t>
      </w:r>
    </w:p>
    <w:p w:rsidR="005E4CF3" w:rsidRPr="00D4277F" w:rsidRDefault="00B5772A" w:rsidP="00DF3956">
      <w:pPr>
        <w:numPr>
          <w:ilvl w:val="0"/>
          <w:numId w:val="8"/>
        </w:numPr>
        <w:tabs>
          <w:tab w:val="clear" w:pos="1140"/>
          <w:tab w:val="num" w:pos="0"/>
        </w:tabs>
        <w:spacing w:line="360" w:lineRule="auto"/>
        <w:ind w:left="0" w:firstLine="426"/>
        <w:rPr>
          <w:rFonts w:ascii="宋体" w:eastAsia="宋体" w:hAnsi="宋体"/>
          <w:lang w:eastAsia="zh-CN"/>
        </w:rPr>
      </w:pPr>
      <w:r w:rsidRPr="00D4277F">
        <w:rPr>
          <w:rFonts w:ascii="宋体" w:eastAsia="宋体" w:hAnsi="宋体" w:hint="eastAsia"/>
          <w:lang w:eastAsia="zh-CN"/>
        </w:rPr>
        <w:t>负责对乙方承储的储备食糖入库数量进行核实。</w:t>
      </w:r>
    </w:p>
    <w:p w:rsidR="005E4CF3" w:rsidRPr="00D4277F" w:rsidRDefault="00B5772A" w:rsidP="00DF3956">
      <w:pPr>
        <w:numPr>
          <w:ilvl w:val="0"/>
          <w:numId w:val="8"/>
        </w:numPr>
        <w:tabs>
          <w:tab w:val="clear" w:pos="1140"/>
          <w:tab w:val="num" w:pos="0"/>
        </w:tabs>
        <w:spacing w:line="360" w:lineRule="auto"/>
        <w:ind w:left="0" w:firstLine="426"/>
        <w:rPr>
          <w:rFonts w:ascii="宋体" w:eastAsia="宋体" w:hAnsi="宋体"/>
          <w:lang w:eastAsia="zh-CN"/>
        </w:rPr>
      </w:pPr>
      <w:r w:rsidRPr="00D4277F">
        <w:rPr>
          <w:rFonts w:ascii="宋体" w:eastAsia="宋体" w:hAnsi="宋体" w:hint="eastAsia"/>
          <w:lang w:eastAsia="zh-CN"/>
        </w:rPr>
        <w:t>对乙方承储企业的生产经营、财务活动、商品库存的使用等情况进行检查。</w:t>
      </w:r>
    </w:p>
    <w:p w:rsidR="005E4CF3" w:rsidRPr="00D4277F" w:rsidRDefault="00B5772A" w:rsidP="00DF3956">
      <w:pPr>
        <w:numPr>
          <w:ilvl w:val="0"/>
          <w:numId w:val="8"/>
        </w:numPr>
        <w:tabs>
          <w:tab w:val="clear" w:pos="1140"/>
          <w:tab w:val="num" w:pos="0"/>
        </w:tabs>
        <w:spacing w:line="360" w:lineRule="auto"/>
        <w:ind w:left="0" w:firstLine="426"/>
        <w:rPr>
          <w:rFonts w:ascii="宋体" w:eastAsia="宋体" w:hAnsi="宋体"/>
          <w:lang w:eastAsia="zh-CN"/>
        </w:rPr>
      </w:pPr>
      <w:r w:rsidRPr="00D4277F">
        <w:rPr>
          <w:rFonts w:ascii="宋体" w:eastAsia="宋体" w:hAnsi="宋体" w:hint="eastAsia"/>
          <w:lang w:eastAsia="zh-CN"/>
        </w:rPr>
        <w:t>对乙方未能按照要求和标准完成储备食糖种类、数量，有权终止支付储备费用定额补贴。</w:t>
      </w:r>
    </w:p>
    <w:p w:rsidR="005E4CF3" w:rsidRPr="00D4277F" w:rsidRDefault="00B5772A" w:rsidP="00DF3956">
      <w:pPr>
        <w:numPr>
          <w:ilvl w:val="0"/>
          <w:numId w:val="7"/>
        </w:numPr>
        <w:tabs>
          <w:tab w:val="clear" w:pos="1140"/>
          <w:tab w:val="num" w:pos="0"/>
        </w:tabs>
        <w:spacing w:line="360" w:lineRule="auto"/>
        <w:ind w:left="0" w:firstLine="426"/>
        <w:rPr>
          <w:rFonts w:ascii="宋体" w:eastAsia="宋体" w:hAnsi="宋体"/>
        </w:rPr>
      </w:pPr>
      <w:proofErr w:type="spellStart"/>
      <w:r w:rsidRPr="00D4277F">
        <w:rPr>
          <w:rFonts w:ascii="宋体" w:eastAsia="宋体" w:hAnsi="宋体" w:hint="eastAsia"/>
        </w:rPr>
        <w:t>乙方义务</w:t>
      </w:r>
      <w:proofErr w:type="spellEnd"/>
      <w:r w:rsidRPr="00D4277F">
        <w:rPr>
          <w:rFonts w:ascii="宋体" w:eastAsia="宋体" w:hAnsi="宋体" w:hint="eastAsia"/>
        </w:rPr>
        <w:t>：</w:t>
      </w:r>
    </w:p>
    <w:p w:rsidR="005E4CF3" w:rsidRPr="00D4277F" w:rsidRDefault="00B5772A" w:rsidP="00DF3956">
      <w:pPr>
        <w:numPr>
          <w:ilvl w:val="0"/>
          <w:numId w:val="9"/>
        </w:numPr>
        <w:tabs>
          <w:tab w:val="num" w:pos="0"/>
        </w:tabs>
        <w:spacing w:line="360" w:lineRule="auto"/>
        <w:ind w:left="0" w:firstLine="426"/>
        <w:rPr>
          <w:rFonts w:ascii="宋体" w:eastAsia="宋体" w:hAnsi="宋体"/>
          <w:lang w:eastAsia="zh-CN"/>
        </w:rPr>
      </w:pPr>
      <w:r w:rsidRPr="00D4277F">
        <w:rPr>
          <w:rFonts w:ascii="宋体" w:eastAsia="宋体" w:hAnsi="宋体" w:hint="eastAsia"/>
          <w:lang w:eastAsia="zh-CN"/>
        </w:rPr>
        <w:t>负责承储食糖经营运作和所需资金筹集。</w:t>
      </w:r>
    </w:p>
    <w:p w:rsidR="005E4CF3" w:rsidRPr="00D4277F" w:rsidRDefault="00B5772A" w:rsidP="00DF3956">
      <w:pPr>
        <w:numPr>
          <w:ilvl w:val="0"/>
          <w:numId w:val="9"/>
        </w:numPr>
        <w:tabs>
          <w:tab w:val="num" w:pos="0"/>
        </w:tabs>
        <w:spacing w:line="360" w:lineRule="auto"/>
        <w:ind w:left="0" w:firstLine="426"/>
        <w:rPr>
          <w:rFonts w:ascii="宋体" w:eastAsia="宋体" w:hAnsi="宋体"/>
          <w:lang w:eastAsia="zh-CN"/>
        </w:rPr>
      </w:pPr>
      <w:r w:rsidRPr="00D4277F">
        <w:rPr>
          <w:rFonts w:ascii="宋体" w:eastAsia="宋体" w:hAnsi="宋体" w:hint="eastAsia"/>
          <w:lang w:eastAsia="zh-CN"/>
        </w:rPr>
        <w:t>按照商务部《中央储备糖储存库资质条件》、《中央储备糖管理办法》和《广州市市级重要商品储备实施办法》、《广州市市级财政专项资金管理办法》的有关规定进行承储食糖储备任务，在经营过程中按同等要求进行等质等量的轮换，轮换数量必须在承储量30%以内。轮换当月储备量不得少于承储量的70%，年平均月储备量要达到100％。特殊情况下，需延长轮换期须报甲方同意方可执行。</w:t>
      </w:r>
    </w:p>
    <w:p w:rsidR="005E4CF3" w:rsidRPr="00D4277F" w:rsidRDefault="00B5772A" w:rsidP="00DF3956">
      <w:pPr>
        <w:numPr>
          <w:ilvl w:val="0"/>
          <w:numId w:val="9"/>
        </w:numPr>
        <w:tabs>
          <w:tab w:val="num" w:pos="0"/>
        </w:tabs>
        <w:spacing w:line="360" w:lineRule="auto"/>
        <w:ind w:left="0" w:firstLine="426"/>
        <w:rPr>
          <w:rFonts w:ascii="宋体" w:eastAsia="宋体" w:hAnsi="宋体"/>
        </w:rPr>
      </w:pPr>
      <w:r w:rsidRPr="00D4277F">
        <w:rPr>
          <w:rFonts w:ascii="宋体" w:eastAsia="宋体" w:hAnsi="宋体" w:hint="eastAsia"/>
          <w:lang w:eastAsia="zh-CN"/>
        </w:rPr>
        <w:t>积极配合质检机构做好入库食糖的质量检验工作，并承担相关检验费用。经检验，凡达不到质量标准的食糖，不能作为储备食糖指标，其经济损失由乙方自行承担。</w:t>
      </w:r>
      <w:r w:rsidRPr="00D4277F">
        <w:rPr>
          <w:rFonts w:ascii="宋体" w:eastAsia="宋体" w:hAnsi="宋体" w:hint="eastAsia"/>
        </w:rPr>
        <w:t>并及时将检验报告送甲方。</w:t>
      </w:r>
    </w:p>
    <w:p w:rsidR="005E4CF3" w:rsidRPr="00D4277F" w:rsidRDefault="00B5772A" w:rsidP="00DF3956">
      <w:pPr>
        <w:numPr>
          <w:ilvl w:val="0"/>
          <w:numId w:val="9"/>
        </w:numPr>
        <w:tabs>
          <w:tab w:val="num" w:pos="0"/>
        </w:tabs>
        <w:spacing w:line="360" w:lineRule="auto"/>
        <w:ind w:left="0" w:firstLine="426"/>
        <w:rPr>
          <w:rFonts w:ascii="宋体" w:eastAsia="宋体" w:hAnsi="宋体"/>
          <w:lang w:eastAsia="zh-CN"/>
        </w:rPr>
      </w:pPr>
      <w:r w:rsidRPr="00D4277F">
        <w:rPr>
          <w:rFonts w:ascii="宋体" w:eastAsia="宋体" w:hAnsi="宋体" w:hint="eastAsia"/>
          <w:lang w:eastAsia="zh-CN"/>
        </w:rPr>
        <w:lastRenderedPageBreak/>
        <w:t>承储期间，确保所承储的储备食糖数量真实、准确，质量完好，储备安全，并接受甲方的监管。</w:t>
      </w:r>
    </w:p>
    <w:p w:rsidR="005E4CF3" w:rsidRPr="00D4277F" w:rsidRDefault="00B5772A" w:rsidP="00DF3956">
      <w:pPr>
        <w:numPr>
          <w:ilvl w:val="0"/>
          <w:numId w:val="9"/>
        </w:numPr>
        <w:tabs>
          <w:tab w:val="num" w:pos="0"/>
        </w:tabs>
        <w:spacing w:line="360" w:lineRule="auto"/>
        <w:ind w:left="0" w:firstLine="426"/>
        <w:rPr>
          <w:rFonts w:ascii="宋体" w:eastAsia="宋体" w:hAnsi="宋体"/>
          <w:lang w:eastAsia="zh-CN"/>
        </w:rPr>
      </w:pPr>
      <w:r w:rsidRPr="00D4277F">
        <w:rPr>
          <w:rFonts w:ascii="宋体" w:eastAsia="宋体" w:hAnsi="宋体" w:hint="eastAsia"/>
          <w:lang w:eastAsia="zh-CN"/>
        </w:rPr>
        <w:t>首次入库完毕后，向甲方报告收储入库情况，包括数量、品种和质量等情况。后续每月15日前按要求填报《广州市级重要商品储备月报表》、《企业财务会计月报表》、《承储工作月报告》，并提供购销必须有税务部门制定的正式发票复印件（加盖单位公章）等相关文件、资料和信息给甲方。特殊情况下，乙方须按甲方的要求，不定期报告承储食糖的进销存情况。每月报送的《承储工作月报告》应包括当月市场行情、价格变化和市场供应的走势分析。</w:t>
      </w:r>
    </w:p>
    <w:p w:rsidR="005E4CF3" w:rsidRPr="00D4277F" w:rsidRDefault="00B5772A" w:rsidP="00DF3956">
      <w:pPr>
        <w:numPr>
          <w:ilvl w:val="0"/>
          <w:numId w:val="9"/>
        </w:numPr>
        <w:tabs>
          <w:tab w:val="num" w:pos="0"/>
        </w:tabs>
        <w:spacing w:line="360" w:lineRule="auto"/>
        <w:ind w:left="0" w:firstLine="426"/>
        <w:rPr>
          <w:rFonts w:ascii="宋体" w:eastAsia="宋体" w:hAnsi="宋体"/>
          <w:lang w:eastAsia="zh-CN"/>
        </w:rPr>
      </w:pPr>
      <w:r w:rsidRPr="00D4277F">
        <w:rPr>
          <w:rFonts w:ascii="宋体" w:eastAsia="宋体" w:hAnsi="宋体" w:hint="eastAsia"/>
          <w:lang w:eastAsia="zh-CN"/>
        </w:rPr>
        <w:t>如在承储有效期间内，乙方发生名称、法人代表（主要领导）、住所、承储商品仓库、通讯地址、联系电话、经营范围、隶属关系、公司（企业）章程修改、内部机构的重大调整等事项变更，应当自变更之日起15天内书面通知甲方。</w:t>
      </w:r>
    </w:p>
    <w:p w:rsidR="005E4CF3" w:rsidRPr="00D4277F" w:rsidRDefault="00B5772A" w:rsidP="00DF3956">
      <w:pPr>
        <w:numPr>
          <w:ilvl w:val="0"/>
          <w:numId w:val="9"/>
        </w:numPr>
        <w:tabs>
          <w:tab w:val="num" w:pos="0"/>
        </w:tabs>
        <w:spacing w:line="360" w:lineRule="auto"/>
        <w:ind w:left="0" w:firstLine="426"/>
        <w:rPr>
          <w:rFonts w:ascii="宋体" w:eastAsia="宋体" w:hAnsi="宋体"/>
          <w:lang w:eastAsia="zh-CN"/>
        </w:rPr>
      </w:pPr>
      <w:r w:rsidRPr="00D4277F">
        <w:rPr>
          <w:rFonts w:ascii="宋体" w:eastAsia="宋体" w:hAnsi="宋体" w:hint="eastAsia"/>
          <w:lang w:eastAsia="zh-CN"/>
        </w:rPr>
        <w:t>对承储食糖实行专账、专库、专堆、专人管理，并建立健全内部各项管理制度，确保储备食糖的完成。</w:t>
      </w:r>
    </w:p>
    <w:p w:rsidR="005E4CF3" w:rsidRPr="00D4277F" w:rsidRDefault="00B5772A" w:rsidP="00DF3956">
      <w:pPr>
        <w:numPr>
          <w:ilvl w:val="0"/>
          <w:numId w:val="9"/>
        </w:numPr>
        <w:tabs>
          <w:tab w:val="num" w:pos="0"/>
        </w:tabs>
        <w:spacing w:line="360" w:lineRule="auto"/>
        <w:ind w:left="0" w:firstLine="426"/>
        <w:rPr>
          <w:rFonts w:ascii="宋体" w:eastAsia="宋体" w:hAnsi="宋体"/>
          <w:lang w:eastAsia="zh-CN"/>
        </w:rPr>
      </w:pPr>
      <w:r w:rsidRPr="00D4277F">
        <w:rPr>
          <w:rFonts w:ascii="宋体" w:eastAsia="宋体" w:hAnsi="宋体" w:hint="eastAsia"/>
          <w:lang w:eastAsia="zh-CN"/>
        </w:rPr>
        <w:t>乙方必须加强储备商品应急调拨演练，提高应急管理能力，随时按照甲方动用储备食糖的要求，按时、按量、按质投放到指定地点。</w:t>
      </w:r>
    </w:p>
    <w:p w:rsidR="005E4CF3" w:rsidRPr="00D4277F" w:rsidRDefault="00B5772A" w:rsidP="00DF3956">
      <w:pPr>
        <w:numPr>
          <w:ilvl w:val="0"/>
          <w:numId w:val="9"/>
        </w:numPr>
        <w:tabs>
          <w:tab w:val="num" w:pos="0"/>
        </w:tabs>
        <w:spacing w:line="360" w:lineRule="auto"/>
        <w:ind w:left="0" w:firstLine="426"/>
        <w:rPr>
          <w:rFonts w:ascii="宋体" w:eastAsia="宋体" w:hAnsi="宋体"/>
          <w:lang w:eastAsia="zh-CN"/>
        </w:rPr>
      </w:pPr>
      <w:r w:rsidRPr="00D4277F">
        <w:rPr>
          <w:rFonts w:ascii="宋体" w:eastAsia="宋体" w:hAnsi="宋体" w:hint="eastAsia"/>
          <w:lang w:eastAsia="zh-CN"/>
        </w:rPr>
        <w:t>应按要求建立食糖储备补贴资金使用情况的绩效评价自评制度，补贴资金专款专用。</w:t>
      </w:r>
    </w:p>
    <w:p w:rsidR="005E4CF3" w:rsidRPr="00D4277F" w:rsidRDefault="005E4CF3" w:rsidP="005E4CF3">
      <w:pPr>
        <w:tabs>
          <w:tab w:val="num" w:pos="851"/>
        </w:tabs>
        <w:spacing w:line="360" w:lineRule="auto"/>
        <w:ind w:left="480"/>
        <w:rPr>
          <w:rFonts w:ascii="宋体" w:eastAsia="宋体" w:hAnsi="宋体"/>
          <w:lang w:eastAsia="zh-CN"/>
        </w:rPr>
      </w:pPr>
    </w:p>
    <w:p w:rsidR="005E4CF3" w:rsidRPr="00D4277F" w:rsidRDefault="00B5772A" w:rsidP="005E4CF3">
      <w:pPr>
        <w:tabs>
          <w:tab w:val="num" w:pos="851"/>
        </w:tabs>
        <w:spacing w:line="360" w:lineRule="auto"/>
        <w:ind w:left="480"/>
        <w:outlineLvl w:val="1"/>
        <w:rPr>
          <w:rFonts w:ascii="宋体" w:eastAsia="宋体" w:hAnsi="宋体"/>
          <w:b/>
        </w:rPr>
      </w:pPr>
      <w:bookmarkStart w:id="290" w:name="_Toc256000032"/>
      <w:proofErr w:type="spellStart"/>
      <w:r w:rsidRPr="00D4277F">
        <w:rPr>
          <w:rFonts w:ascii="宋体" w:eastAsia="宋体" w:hAnsi="宋体" w:hint="eastAsia"/>
          <w:b/>
        </w:rPr>
        <w:t>五、违约责任</w:t>
      </w:r>
      <w:bookmarkEnd w:id="290"/>
      <w:proofErr w:type="spellEnd"/>
    </w:p>
    <w:p w:rsidR="005E4CF3" w:rsidRPr="00D4277F" w:rsidRDefault="00B5772A" w:rsidP="00DF3956">
      <w:pPr>
        <w:numPr>
          <w:ilvl w:val="0"/>
          <w:numId w:val="10"/>
        </w:numPr>
        <w:tabs>
          <w:tab w:val="clear" w:pos="1140"/>
          <w:tab w:val="num" w:pos="0"/>
        </w:tabs>
        <w:spacing w:line="360" w:lineRule="auto"/>
        <w:ind w:left="0" w:firstLine="426"/>
        <w:rPr>
          <w:rFonts w:ascii="宋体" w:eastAsia="宋体" w:hAnsi="宋体"/>
          <w:lang w:eastAsia="zh-CN"/>
        </w:rPr>
      </w:pPr>
      <w:r w:rsidRPr="00D4277F">
        <w:rPr>
          <w:rFonts w:ascii="宋体" w:eastAsia="宋体" w:hAnsi="宋体" w:hint="eastAsia"/>
          <w:lang w:eastAsia="zh-CN"/>
        </w:rPr>
        <w:t>甲乙双方未能按照合同规定，履行各自的义务和责任，须承担各自所引起的经济损失和法律责任。</w:t>
      </w:r>
    </w:p>
    <w:p w:rsidR="005E4CF3" w:rsidRPr="00D4277F" w:rsidRDefault="00B5772A" w:rsidP="00DF3956">
      <w:pPr>
        <w:numPr>
          <w:ilvl w:val="0"/>
          <w:numId w:val="10"/>
        </w:numPr>
        <w:tabs>
          <w:tab w:val="clear" w:pos="1140"/>
          <w:tab w:val="num" w:pos="0"/>
        </w:tabs>
        <w:spacing w:line="360" w:lineRule="auto"/>
        <w:ind w:left="0" w:firstLine="426"/>
        <w:rPr>
          <w:rFonts w:ascii="宋体" w:eastAsia="宋体" w:hAnsi="宋体"/>
          <w:lang w:eastAsia="zh-CN"/>
        </w:rPr>
      </w:pPr>
      <w:r w:rsidRPr="00D4277F">
        <w:rPr>
          <w:rFonts w:ascii="宋体" w:eastAsia="宋体" w:hAnsi="宋体" w:hint="eastAsia"/>
          <w:lang w:eastAsia="zh-CN"/>
        </w:rPr>
        <w:t>除正常轮换外，乙方不得擅自动用储备食糖，不得虚报储备食糖数量，并应按甲方要求上报承储食糖的进销存情况，否则，甲方有权终止承储合同和拒付储备费用定额补贴。</w:t>
      </w:r>
    </w:p>
    <w:p w:rsidR="005E4CF3" w:rsidRPr="00D4277F" w:rsidRDefault="00B5772A" w:rsidP="00DF3956">
      <w:pPr>
        <w:numPr>
          <w:ilvl w:val="0"/>
          <w:numId w:val="10"/>
        </w:numPr>
        <w:tabs>
          <w:tab w:val="clear" w:pos="1140"/>
          <w:tab w:val="num" w:pos="0"/>
        </w:tabs>
        <w:spacing w:line="360" w:lineRule="auto"/>
        <w:ind w:left="0" w:firstLine="426"/>
        <w:rPr>
          <w:rFonts w:ascii="宋体" w:eastAsia="宋体" w:hAnsi="宋体"/>
          <w:lang w:eastAsia="zh-CN"/>
        </w:rPr>
      </w:pPr>
      <w:r w:rsidRPr="00D4277F">
        <w:rPr>
          <w:rFonts w:ascii="宋体" w:eastAsia="宋体" w:hAnsi="宋体" w:hint="eastAsia"/>
          <w:lang w:eastAsia="zh-CN"/>
        </w:rPr>
        <w:t>乙方逾期完成储备任务的，每逾期1天，向甲方支付储备费用定额补贴总额的5‰的违约金，累计违约金不超过甲方支付乙方储备费用定额补贴总额的5%，逾期完成储备数量超过10天，甲方有权终止合同，并追究违约责任。</w:t>
      </w:r>
    </w:p>
    <w:p w:rsidR="005E4CF3" w:rsidRPr="00D4277F" w:rsidRDefault="00B5772A" w:rsidP="00DF3956">
      <w:pPr>
        <w:numPr>
          <w:ilvl w:val="0"/>
          <w:numId w:val="10"/>
        </w:numPr>
        <w:tabs>
          <w:tab w:val="clear" w:pos="1140"/>
          <w:tab w:val="num" w:pos="0"/>
        </w:tabs>
        <w:spacing w:line="360" w:lineRule="auto"/>
        <w:ind w:left="0" w:firstLine="426"/>
        <w:rPr>
          <w:rFonts w:ascii="宋体" w:eastAsia="宋体" w:hAnsi="宋体"/>
          <w:lang w:eastAsia="zh-CN"/>
        </w:rPr>
      </w:pPr>
      <w:r w:rsidRPr="00D4277F">
        <w:rPr>
          <w:rFonts w:ascii="宋体" w:eastAsia="宋体" w:hAnsi="宋体" w:hint="eastAsia"/>
          <w:lang w:eastAsia="zh-CN"/>
        </w:rPr>
        <w:lastRenderedPageBreak/>
        <w:t>甲方不定期对乙方的储备商品质量进行检查，凡不符合合同规定的，甲方有权终止支付储备费用定额补贴。</w:t>
      </w:r>
    </w:p>
    <w:p w:rsidR="005E4CF3" w:rsidRPr="00D4277F" w:rsidRDefault="00B5772A" w:rsidP="00DF3956">
      <w:pPr>
        <w:numPr>
          <w:ilvl w:val="0"/>
          <w:numId w:val="10"/>
        </w:numPr>
        <w:tabs>
          <w:tab w:val="clear" w:pos="1140"/>
          <w:tab w:val="num" w:pos="0"/>
        </w:tabs>
        <w:spacing w:line="360" w:lineRule="auto"/>
        <w:ind w:left="0" w:firstLine="426"/>
        <w:rPr>
          <w:rFonts w:ascii="宋体" w:eastAsia="宋体" w:hAnsi="宋体"/>
          <w:lang w:eastAsia="zh-CN"/>
        </w:rPr>
      </w:pPr>
      <w:r w:rsidRPr="00D4277F">
        <w:rPr>
          <w:rFonts w:ascii="宋体" w:eastAsia="宋体" w:hAnsi="宋体" w:hint="eastAsia"/>
          <w:lang w:eastAsia="zh-CN"/>
        </w:rPr>
        <w:t>乙方不得将中标标的对外发包（不含乙方属下全资或绝对控股的分、子公司），否则甲方有权终止合同和拒付全部储备费用定额补贴，并追究乙方违约责任。</w:t>
      </w:r>
    </w:p>
    <w:p w:rsidR="005E4CF3" w:rsidRPr="00D4277F" w:rsidRDefault="00B5772A" w:rsidP="00DF3956">
      <w:pPr>
        <w:numPr>
          <w:ilvl w:val="0"/>
          <w:numId w:val="10"/>
        </w:numPr>
        <w:tabs>
          <w:tab w:val="clear" w:pos="1140"/>
          <w:tab w:val="num" w:pos="0"/>
        </w:tabs>
        <w:spacing w:line="360" w:lineRule="auto"/>
        <w:ind w:left="0" w:firstLine="426"/>
        <w:rPr>
          <w:rFonts w:ascii="宋体" w:eastAsia="宋体" w:hAnsi="宋体"/>
          <w:lang w:eastAsia="zh-CN"/>
        </w:rPr>
      </w:pPr>
      <w:r w:rsidRPr="00D4277F">
        <w:rPr>
          <w:rFonts w:ascii="宋体" w:eastAsia="宋体" w:hAnsi="宋体" w:hint="eastAsia"/>
          <w:lang w:eastAsia="zh-CN"/>
        </w:rPr>
        <w:t>乙方不得将储备食糖对外抵押、质押和担保，必须将储备食糖存放在经核定的仓库，不得擅自更改存放库点，否则构成对甲方违约，甲方有权终止合同，拒付全部的储备费用定额补贴。</w:t>
      </w:r>
    </w:p>
    <w:p w:rsidR="005E4CF3" w:rsidRPr="00D4277F" w:rsidRDefault="00B5772A" w:rsidP="00DF3956">
      <w:pPr>
        <w:numPr>
          <w:ilvl w:val="0"/>
          <w:numId w:val="10"/>
        </w:numPr>
        <w:tabs>
          <w:tab w:val="clear" w:pos="1140"/>
          <w:tab w:val="num" w:pos="0"/>
        </w:tabs>
        <w:spacing w:line="360" w:lineRule="auto"/>
        <w:ind w:left="0" w:firstLine="426"/>
        <w:rPr>
          <w:rFonts w:ascii="宋体" w:eastAsia="宋体" w:hAnsi="宋体"/>
          <w:lang w:eastAsia="zh-CN"/>
        </w:rPr>
      </w:pPr>
      <w:r w:rsidRPr="00D4277F">
        <w:rPr>
          <w:rFonts w:ascii="宋体" w:eastAsia="宋体" w:hAnsi="宋体" w:hint="eastAsia"/>
          <w:lang w:eastAsia="zh-CN"/>
        </w:rPr>
        <w:t>乙方按规定将储备食糖轮换出售，应按要求及时补足储备食糖的数量。因不可抗力因素不能按时补足的，须经甲方批准。否则按擅自动用储备糖处理，并追究乙方的违约责任。</w:t>
      </w:r>
    </w:p>
    <w:p w:rsidR="005E4CF3" w:rsidRPr="00D4277F" w:rsidRDefault="00B5772A" w:rsidP="00327377">
      <w:pPr>
        <w:spacing w:line="360" w:lineRule="auto"/>
        <w:ind w:firstLineChars="200" w:firstLine="480"/>
        <w:rPr>
          <w:rFonts w:ascii="宋体" w:eastAsia="宋体" w:hAnsi="宋体"/>
          <w:lang w:eastAsia="zh-CN"/>
        </w:rPr>
      </w:pPr>
      <w:r w:rsidRPr="00D4277F">
        <w:rPr>
          <w:rFonts w:ascii="宋体" w:eastAsia="宋体" w:hAnsi="宋体" w:hint="eastAsia"/>
          <w:lang w:eastAsia="zh-CN"/>
        </w:rPr>
        <w:t>（八）甲方依照本合同约定终止本合同的，甲方有权拒付储备费用定额补贴，乙方应当按储备费用定额补贴总额的5%向甲方支付违约金。</w:t>
      </w:r>
    </w:p>
    <w:p w:rsidR="00327377" w:rsidRPr="00D4277F" w:rsidRDefault="00327377" w:rsidP="00327377">
      <w:pPr>
        <w:spacing w:line="360" w:lineRule="auto"/>
        <w:ind w:firstLineChars="200" w:firstLine="480"/>
        <w:rPr>
          <w:rFonts w:ascii="宋体" w:eastAsia="宋体" w:hAnsi="宋体"/>
          <w:lang w:eastAsia="zh-CN"/>
        </w:rPr>
      </w:pPr>
    </w:p>
    <w:p w:rsidR="005E4CF3" w:rsidRPr="00D4277F" w:rsidRDefault="00B5772A" w:rsidP="005E4CF3">
      <w:pPr>
        <w:spacing w:line="360" w:lineRule="auto"/>
        <w:ind w:left="480"/>
        <w:outlineLvl w:val="1"/>
        <w:rPr>
          <w:rFonts w:ascii="宋体" w:eastAsia="宋体" w:hAnsi="宋体"/>
          <w:b/>
          <w:lang w:eastAsia="zh-CN"/>
        </w:rPr>
      </w:pPr>
      <w:bookmarkStart w:id="291" w:name="_Toc256000033"/>
      <w:r w:rsidRPr="00D4277F">
        <w:rPr>
          <w:rFonts w:ascii="宋体" w:eastAsia="宋体" w:hAnsi="宋体" w:hint="eastAsia"/>
          <w:b/>
          <w:lang w:eastAsia="zh-CN"/>
        </w:rPr>
        <w:t>六、不可抗力</w:t>
      </w:r>
      <w:bookmarkEnd w:id="291"/>
    </w:p>
    <w:p w:rsidR="005E4CF3" w:rsidRPr="00D4277F" w:rsidRDefault="00B5772A" w:rsidP="005E4CF3">
      <w:pPr>
        <w:spacing w:line="360" w:lineRule="auto"/>
        <w:ind w:firstLineChars="200" w:firstLine="480"/>
        <w:rPr>
          <w:rFonts w:ascii="宋体" w:eastAsia="宋体" w:hAnsi="宋体"/>
          <w:lang w:eastAsia="zh-CN"/>
        </w:rPr>
      </w:pPr>
      <w:r w:rsidRPr="00D4277F">
        <w:rPr>
          <w:rFonts w:ascii="宋体" w:eastAsia="宋体" w:hAnsi="宋体" w:hint="eastAsia"/>
          <w:lang w:eastAsia="zh-CN"/>
        </w:rPr>
        <w:t>不可抗力指战争、严重水灾、洪水、台风、地震等或其他双方认定的不可抗力事件。甲乙双方的任何一方由于不可抗力的原因不能履行或不能完全履行合同时，应尽快向对方通报理由，在提供相应证明后，可允许延期履行、部分履行或不履行，并可根据情况部分或全部免于承担违约责任。</w:t>
      </w:r>
    </w:p>
    <w:p w:rsidR="005E4CF3" w:rsidRPr="00D4277F" w:rsidRDefault="005E4CF3" w:rsidP="005E4CF3">
      <w:pPr>
        <w:spacing w:line="360" w:lineRule="auto"/>
        <w:ind w:firstLineChars="200" w:firstLine="480"/>
        <w:rPr>
          <w:rFonts w:ascii="宋体" w:eastAsia="宋体" w:hAnsi="宋体"/>
          <w:lang w:eastAsia="zh-CN"/>
        </w:rPr>
      </w:pPr>
    </w:p>
    <w:p w:rsidR="005E4CF3" w:rsidRPr="00D4277F" w:rsidRDefault="00B5772A" w:rsidP="005E4CF3">
      <w:pPr>
        <w:spacing w:line="360" w:lineRule="auto"/>
        <w:ind w:left="480"/>
        <w:outlineLvl w:val="1"/>
        <w:rPr>
          <w:rFonts w:ascii="宋体" w:eastAsia="宋体" w:hAnsi="宋体"/>
          <w:b/>
          <w:lang w:eastAsia="zh-CN"/>
        </w:rPr>
      </w:pPr>
      <w:bookmarkStart w:id="292" w:name="_Toc256000034"/>
      <w:r w:rsidRPr="00D4277F">
        <w:rPr>
          <w:rFonts w:ascii="宋体" w:eastAsia="宋体" w:hAnsi="宋体" w:hint="eastAsia"/>
          <w:b/>
          <w:lang w:eastAsia="zh-CN"/>
        </w:rPr>
        <w:t>七、解决争议的方式</w:t>
      </w:r>
      <w:bookmarkEnd w:id="292"/>
    </w:p>
    <w:p w:rsidR="005E4CF3" w:rsidRPr="00D4277F" w:rsidRDefault="00B5772A" w:rsidP="005E4CF3">
      <w:pPr>
        <w:spacing w:line="360" w:lineRule="auto"/>
        <w:ind w:firstLineChars="200" w:firstLine="480"/>
        <w:rPr>
          <w:rFonts w:ascii="宋体" w:eastAsia="宋体" w:hAnsi="宋体"/>
          <w:lang w:eastAsia="zh-CN"/>
        </w:rPr>
      </w:pPr>
      <w:r w:rsidRPr="00D4277F">
        <w:rPr>
          <w:rFonts w:ascii="宋体" w:eastAsia="宋体" w:hAnsi="宋体" w:hint="eastAsia"/>
          <w:lang w:eastAsia="zh-CN"/>
        </w:rPr>
        <w:t>本合同发生争议，由双方协商或由政府采购监督管理部门调解解决，</w:t>
      </w:r>
      <w:r w:rsidR="008836E5" w:rsidRPr="00D4277F">
        <w:rPr>
          <w:rFonts w:ascii="宋体" w:eastAsia="宋体" w:hAnsi="宋体" w:hint="eastAsia"/>
          <w:lang w:eastAsia="zh-CN"/>
        </w:rPr>
        <w:t>协商或调解不成时向甲方所在地人民法院起诉</w:t>
      </w:r>
      <w:r w:rsidRPr="00D4277F">
        <w:rPr>
          <w:rFonts w:ascii="宋体" w:eastAsia="宋体" w:hAnsi="宋体" w:hint="eastAsia"/>
          <w:lang w:eastAsia="zh-CN"/>
        </w:rPr>
        <w:t>。</w:t>
      </w:r>
    </w:p>
    <w:p w:rsidR="005E4CF3" w:rsidRPr="00D4277F" w:rsidRDefault="005E4CF3" w:rsidP="005E4CF3">
      <w:pPr>
        <w:spacing w:line="360" w:lineRule="auto"/>
        <w:ind w:firstLineChars="200" w:firstLine="480"/>
        <w:rPr>
          <w:rFonts w:ascii="宋体" w:eastAsia="宋体" w:hAnsi="宋体"/>
          <w:lang w:eastAsia="zh-CN"/>
        </w:rPr>
      </w:pPr>
    </w:p>
    <w:p w:rsidR="005E4CF3" w:rsidRPr="00D4277F" w:rsidRDefault="00B5772A" w:rsidP="005E4CF3">
      <w:pPr>
        <w:spacing w:line="360" w:lineRule="auto"/>
        <w:ind w:left="480"/>
        <w:outlineLvl w:val="1"/>
        <w:rPr>
          <w:rFonts w:ascii="宋体" w:eastAsia="宋体" w:hAnsi="宋体"/>
          <w:b/>
        </w:rPr>
      </w:pPr>
      <w:bookmarkStart w:id="293" w:name="_Toc256000035"/>
      <w:proofErr w:type="spellStart"/>
      <w:r w:rsidRPr="00D4277F">
        <w:rPr>
          <w:rFonts w:ascii="宋体" w:eastAsia="宋体" w:hAnsi="宋体" w:hint="eastAsia"/>
          <w:b/>
        </w:rPr>
        <w:t>八、其他</w:t>
      </w:r>
      <w:bookmarkEnd w:id="293"/>
      <w:proofErr w:type="spellEnd"/>
    </w:p>
    <w:p w:rsidR="005E4CF3" w:rsidRPr="00D4277F" w:rsidRDefault="00B5772A" w:rsidP="00DF3956">
      <w:pPr>
        <w:numPr>
          <w:ilvl w:val="0"/>
          <w:numId w:val="11"/>
        </w:numPr>
        <w:tabs>
          <w:tab w:val="clear" w:pos="1140"/>
          <w:tab w:val="num" w:pos="0"/>
        </w:tabs>
        <w:spacing w:line="360" w:lineRule="auto"/>
        <w:ind w:left="0" w:firstLine="426"/>
        <w:rPr>
          <w:rFonts w:ascii="宋体" w:eastAsia="宋体" w:hAnsi="宋体"/>
          <w:lang w:eastAsia="zh-CN"/>
        </w:rPr>
      </w:pPr>
      <w:r w:rsidRPr="00D4277F">
        <w:rPr>
          <w:rFonts w:ascii="宋体" w:eastAsia="宋体" w:hAnsi="宋体" w:hint="eastAsia"/>
          <w:lang w:eastAsia="zh-CN"/>
        </w:rPr>
        <w:t>本</w:t>
      </w:r>
      <w:r w:rsidR="008836E5" w:rsidRPr="00D4277F">
        <w:rPr>
          <w:rFonts w:ascii="宋体" w:eastAsia="宋体" w:hAnsi="宋体" w:hint="eastAsia"/>
          <w:lang w:eastAsia="zh-CN"/>
        </w:rPr>
        <w:t>合同</w:t>
      </w:r>
      <w:r w:rsidRPr="00D4277F">
        <w:rPr>
          <w:rFonts w:ascii="宋体" w:eastAsia="宋体" w:hAnsi="宋体" w:hint="eastAsia"/>
          <w:lang w:eastAsia="zh-CN"/>
        </w:rPr>
        <w:t>一式____份，具有同等效力，甲、乙双方各执___份。</w:t>
      </w:r>
      <w:r w:rsidR="008836E5" w:rsidRPr="00D4277F">
        <w:rPr>
          <w:rFonts w:ascii="宋体" w:eastAsia="宋体" w:hAnsi="宋体" w:hint="eastAsia"/>
          <w:lang w:eastAsia="zh-CN"/>
        </w:rPr>
        <w:t>合同</w:t>
      </w:r>
      <w:r w:rsidRPr="00D4277F">
        <w:rPr>
          <w:rFonts w:ascii="宋体" w:eastAsia="宋体" w:hAnsi="宋体" w:hint="eastAsia"/>
          <w:lang w:eastAsia="zh-CN"/>
        </w:rPr>
        <w:t>自双方签字盖章之日起生效。</w:t>
      </w:r>
    </w:p>
    <w:p w:rsidR="005E4CF3" w:rsidRPr="00D4277F" w:rsidRDefault="00B5772A" w:rsidP="005E4CF3">
      <w:pPr>
        <w:numPr>
          <w:ilvl w:val="0"/>
          <w:numId w:val="11"/>
        </w:numPr>
        <w:spacing w:line="360" w:lineRule="auto"/>
        <w:rPr>
          <w:rFonts w:ascii="宋体" w:eastAsia="宋体" w:hAnsi="宋体"/>
          <w:lang w:eastAsia="zh-CN"/>
        </w:rPr>
      </w:pPr>
      <w:r w:rsidRPr="00D4277F">
        <w:rPr>
          <w:rFonts w:ascii="宋体" w:eastAsia="宋体" w:hAnsi="宋体" w:hint="eastAsia"/>
          <w:lang w:eastAsia="zh-CN"/>
        </w:rPr>
        <w:t>本</w:t>
      </w:r>
      <w:r w:rsidR="007C7367" w:rsidRPr="00D4277F">
        <w:rPr>
          <w:rFonts w:ascii="宋体" w:eastAsia="宋体" w:hAnsi="宋体" w:hint="eastAsia"/>
          <w:lang w:eastAsia="zh-CN"/>
        </w:rPr>
        <w:t>合同</w:t>
      </w:r>
      <w:r w:rsidRPr="00D4277F">
        <w:rPr>
          <w:rFonts w:ascii="宋体" w:eastAsia="宋体" w:hAnsi="宋体" w:hint="eastAsia"/>
          <w:lang w:eastAsia="zh-CN"/>
        </w:rPr>
        <w:t>未尽事宜，由双方协商处理。</w:t>
      </w:r>
    </w:p>
    <w:p w:rsidR="005E4CF3" w:rsidRPr="00D4277F" w:rsidRDefault="005E4CF3" w:rsidP="005E4CF3">
      <w:pPr>
        <w:snapToGrid w:val="0"/>
        <w:spacing w:line="360" w:lineRule="auto"/>
        <w:rPr>
          <w:rFonts w:ascii="宋体" w:eastAsia="宋体" w:hAnsi="宋体"/>
          <w:lang w:eastAsia="zh-CN"/>
        </w:rPr>
      </w:pPr>
    </w:p>
    <w:tbl>
      <w:tblPr>
        <w:tblW w:w="0" w:type="auto"/>
        <w:jc w:val="center"/>
        <w:tblInd w:w="108" w:type="dxa"/>
        <w:tblLayout w:type="fixed"/>
        <w:tblLook w:val="01E0" w:firstRow="1" w:lastRow="1" w:firstColumn="1" w:lastColumn="1" w:noHBand="0" w:noVBand="0"/>
      </w:tblPr>
      <w:tblGrid>
        <w:gridCol w:w="1897"/>
        <w:gridCol w:w="2310"/>
        <w:gridCol w:w="1943"/>
        <w:gridCol w:w="2264"/>
      </w:tblGrid>
      <w:tr w:rsidR="001F2891" w:rsidTr="00F267D8">
        <w:trPr>
          <w:trHeight w:val="567"/>
          <w:jc w:val="center"/>
        </w:trPr>
        <w:tc>
          <w:tcPr>
            <w:tcW w:w="1897" w:type="dxa"/>
          </w:tcPr>
          <w:p w:rsidR="002C7B68" w:rsidRPr="00D4277F" w:rsidRDefault="00B5772A" w:rsidP="00F267D8">
            <w:pPr>
              <w:rPr>
                <w:rFonts w:ascii="宋体" w:eastAsia="宋体" w:hAnsi="宋体" w:cs="Arial"/>
                <w:szCs w:val="20"/>
              </w:rPr>
            </w:pPr>
            <w:proofErr w:type="spellStart"/>
            <w:r w:rsidRPr="00D4277F">
              <w:rPr>
                <w:rFonts w:ascii="宋体" w:eastAsia="宋体" w:hAnsi="宋体" w:cs="Arial" w:hint="eastAsia"/>
                <w:szCs w:val="20"/>
              </w:rPr>
              <w:lastRenderedPageBreak/>
              <w:t>甲方（盖章</w:t>
            </w:r>
            <w:proofErr w:type="spellEnd"/>
            <w:r w:rsidRPr="00D4277F">
              <w:rPr>
                <w:rFonts w:ascii="宋体" w:eastAsia="宋体" w:hAnsi="宋体" w:cs="Arial" w:hint="eastAsia"/>
                <w:szCs w:val="20"/>
              </w:rPr>
              <w:t xml:space="preserve">）：   </w:t>
            </w:r>
          </w:p>
        </w:tc>
        <w:tc>
          <w:tcPr>
            <w:tcW w:w="2310" w:type="dxa"/>
          </w:tcPr>
          <w:p w:rsidR="002C7B68" w:rsidRPr="00D4277F" w:rsidRDefault="002C7B68" w:rsidP="00F267D8">
            <w:pPr>
              <w:rPr>
                <w:rFonts w:ascii="宋体" w:eastAsia="宋体" w:hAnsi="宋体" w:cs="Arial"/>
                <w:szCs w:val="20"/>
              </w:rPr>
            </w:pPr>
          </w:p>
        </w:tc>
        <w:tc>
          <w:tcPr>
            <w:tcW w:w="1943" w:type="dxa"/>
          </w:tcPr>
          <w:p w:rsidR="002C7B68" w:rsidRPr="00D4277F" w:rsidRDefault="00B5772A" w:rsidP="00F267D8">
            <w:pPr>
              <w:rPr>
                <w:rFonts w:ascii="宋体" w:eastAsia="宋体" w:hAnsi="宋体" w:cs="Arial"/>
                <w:szCs w:val="20"/>
              </w:rPr>
            </w:pPr>
            <w:proofErr w:type="spellStart"/>
            <w:r w:rsidRPr="00D4277F">
              <w:rPr>
                <w:rFonts w:ascii="宋体" w:eastAsia="宋体" w:hAnsi="宋体" w:cs="Arial" w:hint="eastAsia"/>
                <w:szCs w:val="20"/>
              </w:rPr>
              <w:t>乙方（盖章</w:t>
            </w:r>
            <w:proofErr w:type="spellEnd"/>
            <w:r w:rsidRPr="00D4277F">
              <w:rPr>
                <w:rFonts w:ascii="宋体" w:eastAsia="宋体" w:hAnsi="宋体" w:cs="Arial" w:hint="eastAsia"/>
                <w:szCs w:val="20"/>
              </w:rPr>
              <w:t xml:space="preserve">）：    </w:t>
            </w:r>
          </w:p>
        </w:tc>
        <w:tc>
          <w:tcPr>
            <w:tcW w:w="2264" w:type="dxa"/>
          </w:tcPr>
          <w:p w:rsidR="002C7B68" w:rsidRPr="00D4277F" w:rsidRDefault="002C7B68" w:rsidP="00F267D8">
            <w:pPr>
              <w:rPr>
                <w:rFonts w:ascii="宋体" w:eastAsia="宋体" w:hAnsi="宋体" w:cs="Arial"/>
                <w:szCs w:val="20"/>
              </w:rPr>
            </w:pPr>
          </w:p>
        </w:tc>
      </w:tr>
      <w:tr w:rsidR="001F2891" w:rsidTr="00F267D8">
        <w:trPr>
          <w:trHeight w:val="567"/>
          <w:jc w:val="center"/>
        </w:trPr>
        <w:tc>
          <w:tcPr>
            <w:tcW w:w="1897" w:type="dxa"/>
          </w:tcPr>
          <w:p w:rsidR="002C7B68" w:rsidRPr="00D4277F" w:rsidRDefault="00B5772A" w:rsidP="00F267D8">
            <w:pPr>
              <w:rPr>
                <w:rFonts w:ascii="宋体" w:eastAsia="宋体" w:hAnsi="宋体" w:cs="Arial"/>
                <w:szCs w:val="20"/>
              </w:rPr>
            </w:pPr>
            <w:proofErr w:type="spellStart"/>
            <w:r w:rsidRPr="00D4277F">
              <w:rPr>
                <w:rFonts w:ascii="宋体" w:eastAsia="宋体" w:hAnsi="宋体" w:cs="Arial" w:hint="eastAsia"/>
                <w:szCs w:val="20"/>
              </w:rPr>
              <w:t>签约代表</w:t>
            </w:r>
            <w:proofErr w:type="spellEnd"/>
            <w:r w:rsidRPr="00D4277F">
              <w:rPr>
                <w:rFonts w:ascii="宋体" w:eastAsia="宋体" w:hAnsi="宋体" w:cs="Arial" w:hint="eastAsia"/>
                <w:szCs w:val="20"/>
              </w:rPr>
              <w:t xml:space="preserve">：      </w:t>
            </w:r>
          </w:p>
        </w:tc>
        <w:tc>
          <w:tcPr>
            <w:tcW w:w="2310" w:type="dxa"/>
          </w:tcPr>
          <w:p w:rsidR="002C7B68" w:rsidRPr="00D4277F" w:rsidRDefault="002C7B68" w:rsidP="00F267D8">
            <w:pPr>
              <w:rPr>
                <w:rFonts w:ascii="宋体" w:eastAsia="宋体" w:hAnsi="宋体" w:cs="Arial"/>
                <w:szCs w:val="20"/>
              </w:rPr>
            </w:pPr>
          </w:p>
        </w:tc>
        <w:tc>
          <w:tcPr>
            <w:tcW w:w="1943" w:type="dxa"/>
          </w:tcPr>
          <w:p w:rsidR="002C7B68" w:rsidRPr="00D4277F" w:rsidRDefault="00B5772A" w:rsidP="00F267D8">
            <w:pPr>
              <w:rPr>
                <w:rFonts w:ascii="宋体" w:eastAsia="宋体" w:hAnsi="宋体" w:cs="Arial"/>
                <w:szCs w:val="20"/>
              </w:rPr>
            </w:pPr>
            <w:proofErr w:type="spellStart"/>
            <w:r w:rsidRPr="00D4277F">
              <w:rPr>
                <w:rFonts w:ascii="宋体" w:eastAsia="宋体" w:hAnsi="宋体" w:cs="Arial" w:hint="eastAsia"/>
                <w:szCs w:val="20"/>
              </w:rPr>
              <w:t>签约代表</w:t>
            </w:r>
            <w:proofErr w:type="spellEnd"/>
            <w:r w:rsidRPr="00D4277F">
              <w:rPr>
                <w:rFonts w:ascii="宋体" w:eastAsia="宋体" w:hAnsi="宋体" w:cs="Arial" w:hint="eastAsia"/>
                <w:szCs w:val="20"/>
              </w:rPr>
              <w:t xml:space="preserve">：      </w:t>
            </w:r>
          </w:p>
        </w:tc>
        <w:tc>
          <w:tcPr>
            <w:tcW w:w="2264" w:type="dxa"/>
          </w:tcPr>
          <w:p w:rsidR="002C7B68" w:rsidRPr="00D4277F" w:rsidRDefault="002C7B68" w:rsidP="00F267D8">
            <w:pPr>
              <w:rPr>
                <w:rFonts w:ascii="宋体" w:eastAsia="宋体" w:hAnsi="宋体" w:cs="Arial"/>
                <w:szCs w:val="20"/>
              </w:rPr>
            </w:pPr>
          </w:p>
        </w:tc>
      </w:tr>
      <w:tr w:rsidR="001F2891" w:rsidTr="00F267D8">
        <w:trPr>
          <w:trHeight w:val="567"/>
          <w:jc w:val="center"/>
        </w:trPr>
        <w:tc>
          <w:tcPr>
            <w:tcW w:w="1897" w:type="dxa"/>
          </w:tcPr>
          <w:p w:rsidR="002C7B68" w:rsidRPr="00D4277F" w:rsidRDefault="00B5772A" w:rsidP="00F267D8">
            <w:pPr>
              <w:rPr>
                <w:rFonts w:ascii="宋体" w:eastAsia="宋体" w:hAnsi="宋体" w:cs="Arial"/>
                <w:szCs w:val="20"/>
              </w:rPr>
            </w:pPr>
            <w:r w:rsidRPr="00D4277F">
              <w:rPr>
                <w:rFonts w:ascii="宋体" w:eastAsia="宋体" w:hAnsi="宋体" w:cs="Arial" w:hint="eastAsia"/>
                <w:szCs w:val="20"/>
              </w:rPr>
              <w:t xml:space="preserve">地    址：      </w:t>
            </w:r>
          </w:p>
        </w:tc>
        <w:tc>
          <w:tcPr>
            <w:tcW w:w="2310" w:type="dxa"/>
          </w:tcPr>
          <w:p w:rsidR="002C7B68" w:rsidRPr="00D4277F" w:rsidRDefault="002C7B68" w:rsidP="00F267D8">
            <w:pPr>
              <w:rPr>
                <w:rFonts w:ascii="宋体" w:eastAsia="宋体" w:hAnsi="宋体" w:cs="Arial"/>
                <w:szCs w:val="20"/>
              </w:rPr>
            </w:pPr>
          </w:p>
        </w:tc>
        <w:tc>
          <w:tcPr>
            <w:tcW w:w="1943" w:type="dxa"/>
          </w:tcPr>
          <w:p w:rsidR="002C7B68" w:rsidRPr="00D4277F" w:rsidRDefault="00B5772A" w:rsidP="00F267D8">
            <w:pPr>
              <w:rPr>
                <w:rFonts w:ascii="宋体" w:eastAsia="宋体" w:hAnsi="宋体" w:cs="Arial"/>
                <w:szCs w:val="20"/>
              </w:rPr>
            </w:pPr>
            <w:r w:rsidRPr="00D4277F">
              <w:rPr>
                <w:rFonts w:ascii="宋体" w:eastAsia="宋体" w:hAnsi="宋体" w:cs="Arial" w:hint="eastAsia"/>
                <w:szCs w:val="20"/>
              </w:rPr>
              <w:t xml:space="preserve">地    址：      </w:t>
            </w:r>
          </w:p>
        </w:tc>
        <w:tc>
          <w:tcPr>
            <w:tcW w:w="2264" w:type="dxa"/>
          </w:tcPr>
          <w:p w:rsidR="002C7B68" w:rsidRPr="00D4277F" w:rsidRDefault="002C7B68" w:rsidP="00F267D8">
            <w:pPr>
              <w:rPr>
                <w:rFonts w:ascii="宋体" w:eastAsia="宋体" w:hAnsi="宋体" w:cs="Arial"/>
                <w:szCs w:val="20"/>
              </w:rPr>
            </w:pPr>
          </w:p>
        </w:tc>
      </w:tr>
      <w:tr w:rsidR="001F2891" w:rsidTr="00F267D8">
        <w:trPr>
          <w:trHeight w:val="567"/>
          <w:jc w:val="center"/>
        </w:trPr>
        <w:tc>
          <w:tcPr>
            <w:tcW w:w="1897" w:type="dxa"/>
          </w:tcPr>
          <w:p w:rsidR="002C7B68" w:rsidRPr="00D4277F" w:rsidRDefault="00B5772A" w:rsidP="00F267D8">
            <w:pPr>
              <w:rPr>
                <w:rFonts w:ascii="宋体" w:eastAsia="宋体" w:hAnsi="宋体" w:cs="Arial"/>
                <w:szCs w:val="20"/>
              </w:rPr>
            </w:pPr>
            <w:r w:rsidRPr="00D4277F">
              <w:rPr>
                <w:rFonts w:ascii="宋体" w:eastAsia="宋体" w:hAnsi="宋体" w:cs="Arial" w:hint="eastAsia"/>
                <w:szCs w:val="20"/>
              </w:rPr>
              <w:t xml:space="preserve">电    话：      </w:t>
            </w:r>
          </w:p>
        </w:tc>
        <w:tc>
          <w:tcPr>
            <w:tcW w:w="2310" w:type="dxa"/>
          </w:tcPr>
          <w:p w:rsidR="002C7B68" w:rsidRPr="00D4277F" w:rsidRDefault="002C7B68" w:rsidP="00F267D8">
            <w:pPr>
              <w:rPr>
                <w:rFonts w:ascii="宋体" w:eastAsia="宋体" w:hAnsi="宋体" w:cs="Arial"/>
                <w:szCs w:val="20"/>
              </w:rPr>
            </w:pPr>
          </w:p>
        </w:tc>
        <w:tc>
          <w:tcPr>
            <w:tcW w:w="1943" w:type="dxa"/>
          </w:tcPr>
          <w:p w:rsidR="002C7B68" w:rsidRPr="00D4277F" w:rsidRDefault="00B5772A" w:rsidP="00F267D8">
            <w:pPr>
              <w:rPr>
                <w:rFonts w:ascii="宋体" w:eastAsia="宋体" w:hAnsi="宋体" w:cs="Arial"/>
                <w:szCs w:val="20"/>
              </w:rPr>
            </w:pPr>
            <w:r w:rsidRPr="00D4277F">
              <w:rPr>
                <w:rFonts w:ascii="宋体" w:eastAsia="宋体" w:hAnsi="宋体" w:cs="Arial" w:hint="eastAsia"/>
                <w:szCs w:val="20"/>
              </w:rPr>
              <w:t xml:space="preserve">电    话：      </w:t>
            </w:r>
          </w:p>
        </w:tc>
        <w:tc>
          <w:tcPr>
            <w:tcW w:w="2264" w:type="dxa"/>
          </w:tcPr>
          <w:p w:rsidR="002C7B68" w:rsidRPr="00D4277F" w:rsidRDefault="002C7B68" w:rsidP="00F267D8">
            <w:pPr>
              <w:rPr>
                <w:rFonts w:ascii="宋体" w:eastAsia="宋体" w:hAnsi="宋体" w:cs="Arial"/>
                <w:szCs w:val="20"/>
              </w:rPr>
            </w:pPr>
          </w:p>
        </w:tc>
      </w:tr>
      <w:tr w:rsidR="001F2891" w:rsidTr="00F267D8">
        <w:trPr>
          <w:trHeight w:val="567"/>
          <w:jc w:val="center"/>
        </w:trPr>
        <w:tc>
          <w:tcPr>
            <w:tcW w:w="1897" w:type="dxa"/>
          </w:tcPr>
          <w:p w:rsidR="002C7B68" w:rsidRPr="00D4277F" w:rsidRDefault="00B5772A" w:rsidP="00F267D8">
            <w:pPr>
              <w:rPr>
                <w:rFonts w:ascii="宋体" w:eastAsia="宋体" w:hAnsi="宋体" w:cs="Arial"/>
                <w:szCs w:val="20"/>
              </w:rPr>
            </w:pPr>
            <w:r w:rsidRPr="00D4277F">
              <w:rPr>
                <w:rFonts w:ascii="宋体" w:eastAsia="宋体" w:hAnsi="宋体" w:cs="Arial" w:hint="eastAsia"/>
                <w:szCs w:val="20"/>
              </w:rPr>
              <w:t xml:space="preserve">传    真：      </w:t>
            </w:r>
          </w:p>
        </w:tc>
        <w:tc>
          <w:tcPr>
            <w:tcW w:w="2310" w:type="dxa"/>
          </w:tcPr>
          <w:p w:rsidR="002C7B68" w:rsidRPr="00D4277F" w:rsidRDefault="002C7B68" w:rsidP="00F267D8">
            <w:pPr>
              <w:rPr>
                <w:rFonts w:ascii="宋体" w:eastAsia="宋体" w:hAnsi="宋体" w:cs="Arial"/>
                <w:szCs w:val="20"/>
              </w:rPr>
            </w:pPr>
          </w:p>
        </w:tc>
        <w:tc>
          <w:tcPr>
            <w:tcW w:w="1943" w:type="dxa"/>
          </w:tcPr>
          <w:p w:rsidR="002C7B68" w:rsidRPr="00D4277F" w:rsidRDefault="00B5772A" w:rsidP="00F267D8">
            <w:pPr>
              <w:rPr>
                <w:rFonts w:ascii="宋体" w:eastAsia="宋体" w:hAnsi="宋体" w:cs="Arial"/>
                <w:szCs w:val="20"/>
              </w:rPr>
            </w:pPr>
            <w:r w:rsidRPr="00D4277F">
              <w:rPr>
                <w:rFonts w:ascii="宋体" w:eastAsia="宋体" w:hAnsi="宋体" w:cs="Arial" w:hint="eastAsia"/>
                <w:szCs w:val="20"/>
              </w:rPr>
              <w:t xml:space="preserve">传    真：      </w:t>
            </w:r>
          </w:p>
        </w:tc>
        <w:tc>
          <w:tcPr>
            <w:tcW w:w="2264" w:type="dxa"/>
          </w:tcPr>
          <w:p w:rsidR="002C7B68" w:rsidRPr="00D4277F" w:rsidRDefault="002C7B68" w:rsidP="00F267D8">
            <w:pPr>
              <w:rPr>
                <w:rFonts w:ascii="宋体" w:eastAsia="宋体" w:hAnsi="宋体" w:cs="Arial"/>
                <w:szCs w:val="20"/>
              </w:rPr>
            </w:pPr>
          </w:p>
        </w:tc>
      </w:tr>
      <w:tr w:rsidR="001F2891" w:rsidTr="00F267D8">
        <w:trPr>
          <w:trHeight w:val="567"/>
          <w:jc w:val="center"/>
        </w:trPr>
        <w:tc>
          <w:tcPr>
            <w:tcW w:w="1897" w:type="dxa"/>
          </w:tcPr>
          <w:p w:rsidR="002C7B68" w:rsidRPr="00D4277F" w:rsidRDefault="00B5772A" w:rsidP="00F267D8">
            <w:pPr>
              <w:rPr>
                <w:rFonts w:ascii="宋体" w:eastAsia="宋体" w:hAnsi="宋体" w:cs="Arial"/>
                <w:szCs w:val="20"/>
              </w:rPr>
            </w:pPr>
            <w:proofErr w:type="spellStart"/>
            <w:r w:rsidRPr="00D4277F">
              <w:rPr>
                <w:rFonts w:ascii="宋体" w:eastAsia="宋体" w:hAnsi="宋体" w:cs="Arial" w:hint="eastAsia"/>
                <w:szCs w:val="20"/>
              </w:rPr>
              <w:t>签约日期</w:t>
            </w:r>
            <w:proofErr w:type="spellEnd"/>
            <w:r w:rsidRPr="00D4277F">
              <w:rPr>
                <w:rFonts w:ascii="宋体" w:eastAsia="宋体" w:hAnsi="宋体" w:cs="Arial" w:hint="eastAsia"/>
                <w:szCs w:val="20"/>
              </w:rPr>
              <w:t xml:space="preserve">：      </w:t>
            </w:r>
          </w:p>
        </w:tc>
        <w:tc>
          <w:tcPr>
            <w:tcW w:w="2310" w:type="dxa"/>
          </w:tcPr>
          <w:p w:rsidR="002C7B68" w:rsidRPr="00D4277F" w:rsidRDefault="00B5772A" w:rsidP="00F267D8">
            <w:pPr>
              <w:rPr>
                <w:rFonts w:ascii="宋体" w:eastAsia="宋体" w:hAnsi="宋体" w:cs="Arial"/>
                <w:szCs w:val="20"/>
              </w:rPr>
            </w:pPr>
            <w:r w:rsidRPr="00D4277F">
              <w:rPr>
                <w:rFonts w:ascii="宋体" w:eastAsia="宋体" w:hAnsi="宋体" w:cs="Arial" w:hint="eastAsia"/>
                <w:szCs w:val="20"/>
              </w:rPr>
              <w:t>20  年   月   日</w:t>
            </w:r>
          </w:p>
        </w:tc>
        <w:tc>
          <w:tcPr>
            <w:tcW w:w="1943" w:type="dxa"/>
          </w:tcPr>
          <w:p w:rsidR="002C7B68" w:rsidRPr="00D4277F" w:rsidRDefault="00B5772A" w:rsidP="00F267D8">
            <w:pPr>
              <w:rPr>
                <w:rFonts w:ascii="宋体" w:eastAsia="宋体" w:hAnsi="宋体" w:cs="Arial"/>
                <w:szCs w:val="20"/>
              </w:rPr>
            </w:pPr>
            <w:proofErr w:type="spellStart"/>
            <w:r w:rsidRPr="00D4277F">
              <w:rPr>
                <w:rFonts w:ascii="宋体" w:eastAsia="宋体" w:hAnsi="宋体" w:cs="Arial" w:hint="eastAsia"/>
                <w:szCs w:val="20"/>
              </w:rPr>
              <w:t>签约日期</w:t>
            </w:r>
            <w:proofErr w:type="spellEnd"/>
            <w:r w:rsidRPr="00D4277F">
              <w:rPr>
                <w:rFonts w:ascii="宋体" w:eastAsia="宋体" w:hAnsi="宋体" w:cs="Arial" w:hint="eastAsia"/>
                <w:szCs w:val="20"/>
              </w:rPr>
              <w:t xml:space="preserve">：      </w:t>
            </w:r>
          </w:p>
        </w:tc>
        <w:tc>
          <w:tcPr>
            <w:tcW w:w="2264" w:type="dxa"/>
          </w:tcPr>
          <w:p w:rsidR="002C7B68" w:rsidRPr="00D4277F" w:rsidRDefault="00B5772A" w:rsidP="00F267D8">
            <w:pPr>
              <w:rPr>
                <w:rFonts w:ascii="宋体" w:eastAsia="宋体" w:hAnsi="宋体" w:cs="Arial"/>
                <w:szCs w:val="20"/>
              </w:rPr>
            </w:pPr>
            <w:r w:rsidRPr="00D4277F">
              <w:rPr>
                <w:rFonts w:ascii="宋体" w:eastAsia="宋体" w:hAnsi="宋体" w:cs="Arial" w:hint="eastAsia"/>
                <w:szCs w:val="20"/>
              </w:rPr>
              <w:t>20  年   月   日</w:t>
            </w:r>
          </w:p>
        </w:tc>
      </w:tr>
    </w:tbl>
    <w:p w:rsidR="005E4CF3" w:rsidRPr="00D4277F" w:rsidRDefault="005E4CF3" w:rsidP="005E4CF3">
      <w:pPr>
        <w:snapToGrid w:val="0"/>
        <w:spacing w:line="360" w:lineRule="auto"/>
        <w:rPr>
          <w:rFonts w:ascii="宋体" w:eastAsia="宋体" w:hAnsi="宋体"/>
        </w:rPr>
      </w:pPr>
    </w:p>
    <w:p w:rsidR="005E4CF3" w:rsidRPr="00D4277F" w:rsidRDefault="00B5772A" w:rsidP="005E4CF3">
      <w:pPr>
        <w:rPr>
          <w:rFonts w:ascii="宋体" w:eastAsia="宋体" w:hAnsi="宋体"/>
        </w:rPr>
      </w:pPr>
      <w:r w:rsidRPr="00D4277F">
        <w:rPr>
          <w:rFonts w:ascii="宋体" w:eastAsia="宋体" w:hAnsi="宋体"/>
        </w:rPr>
        <w:br w:type="page"/>
      </w:r>
    </w:p>
    <w:p w:rsidR="005E4CF3" w:rsidRPr="00D4277F" w:rsidRDefault="00B5772A" w:rsidP="005E4CF3">
      <w:pPr>
        <w:snapToGrid w:val="0"/>
        <w:spacing w:line="360" w:lineRule="auto"/>
        <w:rPr>
          <w:rFonts w:ascii="宋体" w:eastAsia="宋体" w:hAnsi="宋体"/>
        </w:rPr>
      </w:pPr>
      <w:r w:rsidRPr="00D4277F">
        <w:rPr>
          <w:rFonts w:ascii="宋体" w:eastAsia="宋体" w:hAnsi="宋体" w:hint="eastAsia"/>
          <w:b/>
        </w:rPr>
        <w:lastRenderedPageBreak/>
        <w:t>子项目3：</w:t>
      </w:r>
    </w:p>
    <w:p w:rsidR="005E4CF3" w:rsidRPr="00D4277F" w:rsidRDefault="00B5772A" w:rsidP="005E4CF3">
      <w:pPr>
        <w:spacing w:after="120" w:line="360" w:lineRule="auto"/>
        <w:jc w:val="center"/>
        <w:rPr>
          <w:rFonts w:ascii="宋体" w:eastAsia="宋体" w:hAnsi="宋体"/>
          <w:sz w:val="28"/>
          <w:szCs w:val="28"/>
        </w:rPr>
      </w:pPr>
      <w:proofErr w:type="spellStart"/>
      <w:r w:rsidRPr="00D4277F">
        <w:rPr>
          <w:rFonts w:ascii="宋体" w:eastAsia="宋体" w:hAnsi="宋体" w:hint="eastAsia"/>
          <w:b/>
          <w:sz w:val="28"/>
          <w:szCs w:val="28"/>
        </w:rPr>
        <w:t>广州市政府采购合同</w:t>
      </w:r>
      <w:proofErr w:type="spellEnd"/>
    </w:p>
    <w:p w:rsidR="005E4CF3" w:rsidRPr="00D4277F" w:rsidRDefault="00B5772A" w:rsidP="005E4CF3">
      <w:pPr>
        <w:spacing w:line="360" w:lineRule="auto"/>
        <w:rPr>
          <w:rFonts w:ascii="宋体" w:eastAsia="宋体" w:hAnsi="宋体" w:cs="Arial"/>
        </w:rPr>
      </w:pPr>
      <w:proofErr w:type="spellStart"/>
      <w:r w:rsidRPr="00D4277F">
        <w:rPr>
          <w:rFonts w:ascii="宋体" w:eastAsia="宋体" w:hAnsi="宋体" w:cs="Arial" w:hint="eastAsia"/>
        </w:rPr>
        <w:t>甲方（采购人</w:t>
      </w:r>
      <w:proofErr w:type="spellEnd"/>
      <w:r w:rsidRPr="00D4277F">
        <w:rPr>
          <w:rFonts w:ascii="宋体" w:eastAsia="宋体" w:hAnsi="宋体" w:cs="Arial" w:hint="eastAsia"/>
        </w:rPr>
        <w:t>）：</w:t>
      </w:r>
    </w:p>
    <w:p w:rsidR="005E4CF3" w:rsidRPr="00D4277F" w:rsidRDefault="00B5772A" w:rsidP="005E4CF3">
      <w:pPr>
        <w:spacing w:line="360" w:lineRule="auto"/>
        <w:rPr>
          <w:rFonts w:ascii="宋体" w:eastAsia="宋体" w:hAnsi="宋体" w:cs="Arial"/>
        </w:rPr>
      </w:pPr>
      <w:proofErr w:type="spellStart"/>
      <w:r w:rsidRPr="00D4277F">
        <w:rPr>
          <w:rFonts w:ascii="宋体" w:eastAsia="宋体" w:hAnsi="宋体" w:cs="Arial" w:hint="eastAsia"/>
        </w:rPr>
        <w:t>乙方（中标人</w:t>
      </w:r>
      <w:proofErr w:type="spellEnd"/>
      <w:r w:rsidRPr="00D4277F">
        <w:rPr>
          <w:rFonts w:ascii="宋体" w:eastAsia="宋体" w:hAnsi="宋体" w:cs="Arial" w:hint="eastAsia"/>
        </w:rPr>
        <w:t>）：</w:t>
      </w:r>
    </w:p>
    <w:p w:rsidR="005E4CF3" w:rsidRPr="00D4277F" w:rsidRDefault="00B5772A" w:rsidP="005E4CF3">
      <w:pPr>
        <w:spacing w:line="360" w:lineRule="auto"/>
        <w:ind w:firstLineChars="200" w:firstLine="480"/>
        <w:rPr>
          <w:rFonts w:ascii="宋体" w:eastAsia="宋体" w:hAnsi="宋体" w:cs="Arial"/>
          <w:lang w:eastAsia="zh-CN"/>
        </w:rPr>
      </w:pPr>
      <w:r w:rsidRPr="00D4277F">
        <w:rPr>
          <w:rFonts w:ascii="宋体" w:eastAsia="宋体" w:hAnsi="宋体" w:cs="Arial" w:hint="eastAsia"/>
          <w:lang w:eastAsia="zh-CN"/>
        </w:rPr>
        <w:t>根据《中华人民共和国合同法》、《中华人民共和国政府采购法》及</w:t>
      </w:r>
      <w:r w:rsidR="00F765D6" w:rsidRPr="00D4277F">
        <w:rPr>
          <w:rFonts w:ascii="宋体" w:eastAsia="宋体" w:hAnsi="宋体" w:cs="Arial" w:hint="eastAsia"/>
          <w:lang w:eastAsia="zh-CN"/>
        </w:rPr>
        <w:t>广州产权交易所有限公司</w:t>
      </w:r>
      <w:r w:rsidRPr="00D4277F">
        <w:rPr>
          <w:rFonts w:ascii="宋体" w:eastAsia="宋体" w:hAnsi="宋体" w:cs="Arial" w:hint="eastAsia"/>
          <w:lang w:eastAsia="zh-CN"/>
        </w:rPr>
        <w:t>“</w:t>
      </w:r>
      <w:r w:rsidR="00A10277" w:rsidRPr="00D4277F">
        <w:rPr>
          <w:rFonts w:ascii="宋体" w:eastAsia="宋体" w:hAnsi="宋体" w:cs="Arial" w:hint="eastAsia"/>
          <w:lang w:eastAsia="zh-CN"/>
        </w:rPr>
        <w:t>2021-2023年广州市市级重要商品储备服务采购项目</w:t>
      </w:r>
      <w:r w:rsidRPr="00D4277F">
        <w:rPr>
          <w:rFonts w:ascii="宋体" w:eastAsia="宋体" w:hAnsi="宋体" w:cs="Arial" w:hint="eastAsia"/>
          <w:lang w:eastAsia="zh-CN"/>
        </w:rPr>
        <w:t>”（项目编号：GZ2020WZ10001）招标文件子项目3的要求和招标结果，经甲乙双方协商一致，签订本合同。双方共同遵守如下条款（其他有关合同项目的特定信息由合同附件予以说明，合同附件及本项目的招标文件、投标文件、中标通知书、在实施过程中双方共同签署的补充文件等均为本合同不可分割之一部分）：</w:t>
      </w:r>
    </w:p>
    <w:p w:rsidR="005E4CF3" w:rsidRPr="00D4277F" w:rsidRDefault="005E4CF3" w:rsidP="005E4CF3">
      <w:pPr>
        <w:spacing w:line="360" w:lineRule="auto"/>
        <w:ind w:firstLineChars="200" w:firstLine="480"/>
        <w:rPr>
          <w:rFonts w:ascii="宋体" w:eastAsia="宋体" w:hAnsi="宋体" w:cs="Arial"/>
          <w:lang w:eastAsia="zh-CN"/>
        </w:rPr>
      </w:pPr>
    </w:p>
    <w:p w:rsidR="005E4CF3" w:rsidRPr="00D4277F" w:rsidRDefault="00B5772A" w:rsidP="005E4CF3">
      <w:pPr>
        <w:spacing w:line="360" w:lineRule="auto"/>
        <w:ind w:left="480"/>
        <w:outlineLvl w:val="1"/>
        <w:rPr>
          <w:rFonts w:ascii="宋体" w:eastAsia="宋体" w:hAnsi="宋体"/>
          <w:b/>
          <w:lang w:eastAsia="zh-CN"/>
        </w:rPr>
      </w:pPr>
      <w:bookmarkStart w:id="294" w:name="_Toc256000036"/>
      <w:r w:rsidRPr="00D4277F">
        <w:rPr>
          <w:rFonts w:ascii="宋体" w:eastAsia="宋体" w:hAnsi="宋体" w:hint="eastAsia"/>
          <w:b/>
          <w:lang w:eastAsia="zh-CN"/>
        </w:rPr>
        <w:t>一、服务内容及期限</w:t>
      </w:r>
      <w:bookmarkEnd w:id="294"/>
    </w:p>
    <w:p w:rsidR="005E4CF3" w:rsidRPr="00D4277F" w:rsidRDefault="00B5772A" w:rsidP="005E4CF3">
      <w:pPr>
        <w:spacing w:line="360" w:lineRule="auto"/>
        <w:rPr>
          <w:rFonts w:ascii="宋体" w:eastAsia="宋体" w:hAnsi="宋体"/>
          <w:lang w:eastAsia="zh-CN"/>
        </w:rPr>
      </w:pPr>
      <w:r w:rsidRPr="00D4277F">
        <w:rPr>
          <w:rFonts w:ascii="宋体" w:eastAsia="宋体" w:hAnsi="宋体" w:hint="eastAsia"/>
          <w:lang w:eastAsia="zh-CN"/>
        </w:rPr>
        <w:t xml:space="preserve">    （一）乙方接受甲方的委托，为甲方储备市级重要商品</w:t>
      </w:r>
      <w:r w:rsidR="008836E5" w:rsidRPr="00D4277F">
        <w:rPr>
          <w:rFonts w:ascii="宋体" w:eastAsia="宋体" w:hAnsi="宋体" w:hint="eastAsia"/>
          <w:lang w:eastAsia="zh-CN"/>
        </w:rPr>
        <w:t>农药常年储备500吨；</w:t>
      </w:r>
      <w:r w:rsidRPr="00D4277F">
        <w:rPr>
          <w:rFonts w:ascii="宋体" w:eastAsia="宋体" w:hAnsi="宋体" w:hint="eastAsia"/>
          <w:lang w:eastAsia="zh-CN"/>
        </w:rPr>
        <w:t>化肥1－4月和11－12月15000吨，5－7月5000吨。</w:t>
      </w:r>
    </w:p>
    <w:p w:rsidR="005E4CF3" w:rsidRPr="00D4277F" w:rsidRDefault="00B5772A" w:rsidP="005E4CF3">
      <w:pPr>
        <w:spacing w:line="360" w:lineRule="auto"/>
        <w:rPr>
          <w:rFonts w:ascii="宋体" w:eastAsia="宋体" w:hAnsi="宋体"/>
          <w:lang w:eastAsia="zh-CN"/>
        </w:rPr>
      </w:pPr>
      <w:r w:rsidRPr="00D4277F">
        <w:rPr>
          <w:rFonts w:ascii="宋体" w:eastAsia="宋体" w:hAnsi="宋体" w:hint="eastAsia"/>
          <w:lang w:eastAsia="zh-CN"/>
        </w:rPr>
        <w:t xml:space="preserve">    （二）储备完成期：</w:t>
      </w:r>
      <w:r w:rsidR="009B51A4" w:rsidRPr="00D4277F">
        <w:rPr>
          <w:rFonts w:ascii="宋体" w:eastAsia="宋体" w:hAnsi="宋体" w:hint="eastAsia"/>
          <w:lang w:eastAsia="zh-CN"/>
        </w:rPr>
        <w:t>农药、化肥在合同签订后15天内全部入库</w:t>
      </w:r>
      <w:r w:rsidRPr="00D4277F">
        <w:rPr>
          <w:rFonts w:ascii="宋体" w:eastAsia="宋体" w:hAnsi="宋体" w:hint="eastAsia"/>
          <w:lang w:eastAsia="zh-CN"/>
        </w:rPr>
        <w:t>。库存农药地址_______________，化肥地址_______________。</w:t>
      </w:r>
    </w:p>
    <w:p w:rsidR="005E4CF3" w:rsidRPr="00D4277F" w:rsidRDefault="00B5772A" w:rsidP="005E4CF3">
      <w:pPr>
        <w:spacing w:line="360" w:lineRule="auto"/>
        <w:ind w:left="420"/>
        <w:rPr>
          <w:rFonts w:ascii="宋体" w:eastAsia="宋体" w:hAnsi="宋体"/>
          <w:lang w:eastAsia="zh-CN"/>
        </w:rPr>
      </w:pPr>
      <w:r w:rsidRPr="00D4277F">
        <w:rPr>
          <w:rFonts w:ascii="宋体" w:eastAsia="宋体" w:hAnsi="宋体" w:hint="eastAsia"/>
          <w:lang w:eastAsia="zh-CN"/>
        </w:rPr>
        <w:t>（三）承储期限：</w:t>
      </w:r>
    </w:p>
    <w:p w:rsidR="005E4CF3" w:rsidRPr="00D4277F" w:rsidRDefault="00B5772A" w:rsidP="008836E5">
      <w:pPr>
        <w:spacing w:line="360" w:lineRule="auto"/>
        <w:ind w:left="420"/>
        <w:rPr>
          <w:rFonts w:ascii="宋体" w:eastAsia="宋体" w:hAnsi="宋体"/>
          <w:lang w:eastAsia="zh-CN"/>
        </w:rPr>
      </w:pPr>
      <w:r w:rsidRPr="00D4277F">
        <w:rPr>
          <w:rFonts w:ascii="宋体" w:eastAsia="宋体" w:hAnsi="宋体" w:hint="eastAsia"/>
          <w:lang w:eastAsia="zh-CN"/>
        </w:rPr>
        <w:t>1.农药：_____年___月___日至_____年___月___日止。</w:t>
      </w:r>
    </w:p>
    <w:p w:rsidR="005E4CF3" w:rsidRPr="00D4277F" w:rsidRDefault="00B5772A" w:rsidP="005E4CF3">
      <w:pPr>
        <w:spacing w:line="360" w:lineRule="auto"/>
        <w:ind w:firstLineChars="200" w:firstLine="480"/>
        <w:rPr>
          <w:rFonts w:ascii="宋体" w:eastAsia="宋体" w:hAnsi="宋体"/>
        </w:rPr>
      </w:pPr>
      <w:r w:rsidRPr="00D4277F">
        <w:rPr>
          <w:rFonts w:ascii="宋体" w:eastAsia="宋体" w:hAnsi="宋体" w:hint="eastAsia"/>
        </w:rPr>
        <w:t>2.化肥：_____年___月___日至_____年___月___日止（不含每年的8、9、10月）</w:t>
      </w:r>
      <w:r w:rsidRPr="00D4277F">
        <w:rPr>
          <w:rFonts w:ascii="宋体" w:eastAsia="宋体" w:hAnsi="宋体" w:cs="Arial" w:hint="eastAsia"/>
        </w:rPr>
        <w:t>；</w:t>
      </w:r>
    </w:p>
    <w:p w:rsidR="005E4CF3" w:rsidRPr="00D4277F" w:rsidRDefault="00B5772A" w:rsidP="005E4CF3">
      <w:pPr>
        <w:spacing w:line="360" w:lineRule="auto"/>
        <w:ind w:left="480"/>
        <w:outlineLvl w:val="1"/>
        <w:rPr>
          <w:rFonts w:ascii="宋体" w:eastAsia="宋体" w:hAnsi="宋体"/>
          <w:b/>
          <w:lang w:eastAsia="zh-CN"/>
        </w:rPr>
      </w:pPr>
      <w:bookmarkStart w:id="295" w:name="_Toc256000037"/>
      <w:r w:rsidRPr="00D4277F">
        <w:rPr>
          <w:rFonts w:ascii="宋体" w:eastAsia="宋体" w:hAnsi="宋体" w:hint="eastAsia"/>
          <w:b/>
          <w:lang w:eastAsia="zh-CN"/>
        </w:rPr>
        <w:t>二、服务费用及付款方式</w:t>
      </w:r>
      <w:bookmarkEnd w:id="295"/>
    </w:p>
    <w:p w:rsidR="005E4CF3" w:rsidRPr="00D4277F" w:rsidRDefault="00B5772A" w:rsidP="005E4CF3">
      <w:pPr>
        <w:spacing w:line="360" w:lineRule="auto"/>
        <w:rPr>
          <w:rFonts w:ascii="宋体" w:eastAsia="宋体" w:hAnsi="宋体"/>
          <w:lang w:eastAsia="zh-CN"/>
        </w:rPr>
      </w:pPr>
      <w:r w:rsidRPr="00D4277F">
        <w:rPr>
          <w:rFonts w:ascii="宋体" w:eastAsia="宋体" w:hAnsi="宋体" w:hint="eastAsia"/>
          <w:lang w:eastAsia="zh-CN"/>
        </w:rPr>
        <w:t xml:space="preserve">    （一）储备费用定额补贴单价：农药____元/</w:t>
      </w:r>
      <w:r w:rsidR="009B51A4" w:rsidRPr="00D4277F">
        <w:rPr>
          <w:rFonts w:ascii="宋体" w:eastAsia="宋体" w:hAnsi="宋体" w:hint="eastAsia"/>
          <w:lang w:eastAsia="zh-CN"/>
        </w:rPr>
        <w:t>年</w:t>
      </w:r>
      <w:r w:rsidR="009B51A4" w:rsidRPr="00D4277F">
        <w:rPr>
          <w:rFonts w:ascii="MS Gothic" w:eastAsia="MS Gothic" w:hAnsi="MS Gothic" w:cs="MS Gothic" w:hint="eastAsia"/>
          <w:lang w:eastAsia="zh-CN"/>
        </w:rPr>
        <w:t>∙</w:t>
      </w:r>
      <w:r w:rsidR="009B51A4" w:rsidRPr="00D4277F">
        <w:rPr>
          <w:rFonts w:ascii="宋体" w:eastAsia="宋体" w:hAnsi="宋体" w:hint="eastAsia"/>
          <w:lang w:eastAsia="zh-CN"/>
        </w:rPr>
        <w:t>吨</w:t>
      </w:r>
      <w:r w:rsidRPr="00D4277F">
        <w:rPr>
          <w:rFonts w:ascii="宋体" w:eastAsia="宋体" w:hAnsi="宋体" w:hint="eastAsia"/>
          <w:lang w:eastAsia="zh-CN"/>
        </w:rPr>
        <w:t>，化肥____元/</w:t>
      </w:r>
      <w:r w:rsidR="008E2DAD" w:rsidRPr="00D4277F">
        <w:rPr>
          <w:rFonts w:ascii="宋体" w:eastAsia="宋体" w:hAnsi="宋体" w:hint="eastAsia"/>
          <w:lang w:eastAsia="zh-CN"/>
        </w:rPr>
        <w:t>天</w:t>
      </w:r>
      <w:r w:rsidR="008E2DAD" w:rsidRPr="00D4277F">
        <w:rPr>
          <w:rFonts w:ascii="MS Gothic" w:eastAsia="MS Gothic" w:hAnsi="MS Gothic" w:cs="MS Gothic" w:hint="eastAsia"/>
          <w:lang w:eastAsia="zh-CN"/>
        </w:rPr>
        <w:t>∙</w:t>
      </w:r>
      <w:r w:rsidR="008E2DAD" w:rsidRPr="00D4277F">
        <w:rPr>
          <w:rFonts w:ascii="宋体" w:eastAsia="宋体" w:hAnsi="宋体" w:hint="eastAsia"/>
          <w:lang w:eastAsia="zh-CN"/>
        </w:rPr>
        <w:t>吨</w:t>
      </w:r>
      <w:r w:rsidRPr="00D4277F">
        <w:rPr>
          <w:rFonts w:ascii="宋体" w:eastAsia="宋体" w:hAnsi="宋体" w:hint="eastAsia"/>
          <w:lang w:eastAsia="zh-CN"/>
        </w:rPr>
        <w:t>，</w:t>
      </w:r>
      <w:r w:rsidRPr="00D4277F">
        <w:rPr>
          <w:rFonts w:ascii="宋体" w:eastAsia="宋体" w:hAnsi="宋体" w:cs="Arial" w:hint="eastAsia"/>
          <w:lang w:eastAsia="zh-CN"/>
        </w:rPr>
        <w:t>合同</w:t>
      </w:r>
      <w:r w:rsidRPr="00D4277F">
        <w:rPr>
          <w:rFonts w:ascii="宋体" w:eastAsia="宋体" w:hAnsi="宋体" w:hint="eastAsia"/>
          <w:lang w:eastAsia="zh-CN"/>
        </w:rPr>
        <w:t>总补贴费用为</w:t>
      </w:r>
      <w:r w:rsidRPr="00D4277F">
        <w:rPr>
          <w:rFonts w:ascii="宋体" w:eastAsia="宋体" w:hAnsi="宋体" w:cs="Arial" w:hint="eastAsia"/>
          <w:lang w:eastAsia="zh-CN"/>
        </w:rPr>
        <w:t>人民币（大写）：</w:t>
      </w:r>
      <w:r w:rsidRPr="00D4277F">
        <w:rPr>
          <w:rFonts w:ascii="宋体" w:eastAsia="宋体" w:hAnsi="宋体" w:hint="eastAsia"/>
          <w:lang w:eastAsia="zh-CN"/>
        </w:rPr>
        <w:t>________________</w:t>
      </w:r>
      <w:r w:rsidRPr="00D4277F">
        <w:rPr>
          <w:rFonts w:ascii="宋体" w:eastAsia="宋体" w:hAnsi="宋体" w:cs="Arial" w:hint="eastAsia"/>
          <w:lang w:eastAsia="zh-CN"/>
        </w:rPr>
        <w:t>， 即RMB</w:t>
      </w:r>
      <w:r w:rsidRPr="00D4277F">
        <w:rPr>
          <w:rFonts w:ascii="宋体" w:eastAsia="宋体" w:hAnsi="宋体" w:hint="eastAsia"/>
          <w:lang w:eastAsia="zh-CN"/>
        </w:rPr>
        <w:t>________</w:t>
      </w:r>
      <w:r w:rsidRPr="00D4277F">
        <w:rPr>
          <w:rFonts w:ascii="宋体" w:eastAsia="宋体" w:hAnsi="宋体" w:cs="Arial" w:hint="eastAsia"/>
          <w:lang w:eastAsia="zh-CN"/>
        </w:rPr>
        <w:t>。该</w:t>
      </w:r>
      <w:r w:rsidRPr="00D4277F">
        <w:rPr>
          <w:rFonts w:ascii="宋体" w:eastAsia="宋体" w:hAnsi="宋体" w:hint="eastAsia"/>
          <w:lang w:eastAsia="zh-CN"/>
        </w:rPr>
        <w:t>合同总补贴费用是甲方支付给乙方的本合同服务费总额。本合同执行期间合同总补贴费用不变。</w:t>
      </w:r>
    </w:p>
    <w:p w:rsidR="005E4CF3" w:rsidRPr="00D4277F" w:rsidRDefault="00B5772A" w:rsidP="005E4CF3">
      <w:pPr>
        <w:spacing w:line="360" w:lineRule="auto"/>
        <w:rPr>
          <w:rFonts w:ascii="宋体" w:eastAsia="宋体" w:hAnsi="宋体"/>
          <w:lang w:eastAsia="zh-CN"/>
        </w:rPr>
      </w:pPr>
      <w:r w:rsidRPr="00D4277F">
        <w:rPr>
          <w:rFonts w:ascii="宋体" w:eastAsia="宋体" w:hAnsi="宋体" w:hint="eastAsia"/>
          <w:lang w:eastAsia="zh-CN"/>
        </w:rPr>
        <w:t xml:space="preserve">    （二）付款方式： </w:t>
      </w:r>
    </w:p>
    <w:p w:rsidR="005E4CF3" w:rsidRPr="00D4277F" w:rsidRDefault="00B5772A" w:rsidP="005E4CF3">
      <w:pPr>
        <w:spacing w:line="360" w:lineRule="auto"/>
        <w:ind w:firstLineChars="200" w:firstLine="480"/>
        <w:rPr>
          <w:rFonts w:ascii="宋体" w:eastAsia="宋体" w:hAnsi="宋体"/>
          <w:lang w:eastAsia="zh-CN"/>
        </w:rPr>
      </w:pPr>
      <w:r w:rsidRPr="00D4277F">
        <w:rPr>
          <w:rFonts w:ascii="宋体" w:eastAsia="宋体" w:hAnsi="宋体" w:hint="eastAsia"/>
          <w:lang w:eastAsia="zh-CN"/>
        </w:rPr>
        <w:t>1.甲方在</w:t>
      </w:r>
      <w:r w:rsidR="009B51A4" w:rsidRPr="00D4277F">
        <w:rPr>
          <w:rFonts w:ascii="宋体" w:eastAsia="宋体" w:hAnsi="宋体" w:hint="eastAsia"/>
          <w:lang w:eastAsia="zh-CN"/>
        </w:rPr>
        <w:t>每</w:t>
      </w:r>
      <w:r w:rsidRPr="00D4277F">
        <w:rPr>
          <w:rFonts w:ascii="宋体" w:eastAsia="宋体" w:hAnsi="宋体" w:hint="eastAsia"/>
          <w:lang w:eastAsia="zh-CN"/>
        </w:rPr>
        <w:t>年市财政预算下达后30个工作日内向乙方支付合同总补贴费用的80%；余下20%储备费用于次年清算完成后20个工作日内支付。</w:t>
      </w:r>
    </w:p>
    <w:p w:rsidR="005E4CF3" w:rsidRPr="00D4277F" w:rsidRDefault="00B5772A" w:rsidP="00C35112">
      <w:pPr>
        <w:spacing w:line="360" w:lineRule="auto"/>
        <w:ind w:firstLineChars="200" w:firstLine="480"/>
        <w:rPr>
          <w:rFonts w:ascii="宋体" w:eastAsia="宋体" w:hAnsi="宋体"/>
          <w:lang w:eastAsia="zh-CN"/>
        </w:rPr>
      </w:pPr>
      <w:r w:rsidRPr="00D4277F">
        <w:rPr>
          <w:rFonts w:ascii="宋体" w:eastAsia="宋体" w:hAnsi="宋体" w:hint="eastAsia"/>
          <w:lang w:eastAsia="zh-CN"/>
        </w:rPr>
        <w:lastRenderedPageBreak/>
        <w:t>2.本条约定的付款时间为甲方完成向财政部门申请支付的手续的时间，甲方仅负责在上述约定时间内完成申请支付的手续，实际付款到账时间及金额以财政拨付的时间及金额为准，甲方无需承担由此产生的迟延支付责任。</w:t>
      </w:r>
    </w:p>
    <w:p w:rsidR="005E4CF3" w:rsidRPr="00D4277F" w:rsidRDefault="005E4CF3" w:rsidP="005E4CF3">
      <w:pPr>
        <w:spacing w:line="360" w:lineRule="auto"/>
        <w:ind w:firstLineChars="200" w:firstLine="480"/>
        <w:outlineLvl w:val="1"/>
        <w:rPr>
          <w:rFonts w:ascii="宋体" w:eastAsia="宋体" w:hAnsi="宋体"/>
          <w:lang w:eastAsia="zh-CN"/>
        </w:rPr>
      </w:pPr>
    </w:p>
    <w:p w:rsidR="005E4CF3" w:rsidRPr="00D4277F" w:rsidRDefault="00B5772A" w:rsidP="005E4CF3">
      <w:pPr>
        <w:spacing w:line="360" w:lineRule="auto"/>
        <w:ind w:left="480"/>
        <w:outlineLvl w:val="1"/>
        <w:rPr>
          <w:rFonts w:ascii="宋体" w:eastAsia="宋体" w:hAnsi="宋体"/>
          <w:b/>
          <w:lang w:eastAsia="zh-CN"/>
        </w:rPr>
      </w:pPr>
      <w:bookmarkStart w:id="296" w:name="_Toc256000039"/>
      <w:r w:rsidRPr="00D4277F">
        <w:rPr>
          <w:rFonts w:ascii="宋体" w:eastAsia="宋体" w:hAnsi="宋体" w:hint="eastAsia"/>
          <w:b/>
          <w:lang w:eastAsia="zh-CN"/>
        </w:rPr>
        <w:t>三、储备商品品种组成及质量指标要求</w:t>
      </w:r>
      <w:bookmarkEnd w:id="296"/>
    </w:p>
    <w:p w:rsidR="005E4CF3" w:rsidRPr="00D4277F" w:rsidRDefault="00B5772A" w:rsidP="005E4CF3">
      <w:pPr>
        <w:spacing w:line="360" w:lineRule="auto"/>
        <w:ind w:firstLineChars="200" w:firstLine="480"/>
        <w:rPr>
          <w:rFonts w:ascii="宋体" w:eastAsia="宋体" w:hAnsi="宋体"/>
          <w:lang w:eastAsia="zh-CN"/>
        </w:rPr>
      </w:pPr>
      <w:r w:rsidRPr="00D4277F">
        <w:rPr>
          <w:rFonts w:ascii="宋体" w:eastAsia="宋体" w:hAnsi="宋体" w:hint="eastAsia"/>
          <w:lang w:eastAsia="zh-CN"/>
        </w:rPr>
        <w:t>品种组成及质量指标要求详见本项目招标文件第二章《采购需求》，按照国家发改委《化肥淡度商业储备管理办法》、《广州市市级重要商品储备实施办法》、《广州市市级财政专项资金管理办法》、《广州市农药管理规定》以及国家其它有关</w:t>
      </w:r>
      <w:r w:rsidR="007C7367" w:rsidRPr="00D4277F">
        <w:rPr>
          <w:rFonts w:ascii="宋体" w:eastAsia="宋体" w:hAnsi="宋体" w:hint="eastAsia"/>
          <w:lang w:eastAsia="zh-CN"/>
        </w:rPr>
        <w:t>农药、化肥</w:t>
      </w:r>
      <w:r w:rsidRPr="00D4277F">
        <w:rPr>
          <w:rFonts w:ascii="宋体" w:eastAsia="宋体" w:hAnsi="宋体" w:hint="eastAsia"/>
          <w:lang w:eastAsia="zh-CN"/>
        </w:rPr>
        <w:t>管理规定执行。</w:t>
      </w:r>
    </w:p>
    <w:p w:rsidR="005E4CF3" w:rsidRPr="00D4277F" w:rsidRDefault="005E4CF3" w:rsidP="005E4CF3">
      <w:pPr>
        <w:spacing w:line="360" w:lineRule="auto"/>
        <w:ind w:firstLine="555"/>
        <w:rPr>
          <w:rFonts w:ascii="宋体" w:eastAsia="宋体" w:hAnsi="宋体"/>
          <w:lang w:eastAsia="zh-CN"/>
        </w:rPr>
      </w:pPr>
    </w:p>
    <w:p w:rsidR="005E4CF3" w:rsidRPr="00D4277F" w:rsidRDefault="00B5772A" w:rsidP="005E4CF3">
      <w:pPr>
        <w:spacing w:line="360" w:lineRule="auto"/>
        <w:ind w:left="480"/>
        <w:outlineLvl w:val="1"/>
        <w:rPr>
          <w:rFonts w:ascii="宋体" w:eastAsia="宋体" w:hAnsi="宋体"/>
          <w:b/>
          <w:lang w:eastAsia="zh-CN"/>
        </w:rPr>
      </w:pPr>
      <w:bookmarkStart w:id="297" w:name="_Toc256000040"/>
      <w:r w:rsidRPr="00D4277F">
        <w:rPr>
          <w:rFonts w:ascii="宋体" w:eastAsia="宋体" w:hAnsi="宋体" w:hint="eastAsia"/>
          <w:b/>
          <w:lang w:eastAsia="zh-CN"/>
        </w:rPr>
        <w:t>四、双方义务</w:t>
      </w:r>
      <w:bookmarkEnd w:id="297"/>
    </w:p>
    <w:p w:rsidR="005E4CF3" w:rsidRPr="00D4277F" w:rsidRDefault="00B5772A" w:rsidP="005E4CF3">
      <w:pPr>
        <w:spacing w:line="360" w:lineRule="auto"/>
        <w:ind w:firstLineChars="175" w:firstLine="420"/>
        <w:rPr>
          <w:rFonts w:ascii="宋体" w:eastAsia="宋体" w:hAnsi="宋体"/>
          <w:lang w:eastAsia="zh-CN"/>
        </w:rPr>
      </w:pPr>
      <w:r w:rsidRPr="00D4277F">
        <w:rPr>
          <w:rFonts w:ascii="宋体" w:eastAsia="宋体" w:hAnsi="宋体" w:hint="eastAsia"/>
          <w:lang w:eastAsia="zh-CN"/>
        </w:rPr>
        <w:t>（一）甲方义务：</w:t>
      </w:r>
    </w:p>
    <w:p w:rsidR="005E4CF3" w:rsidRPr="00D4277F" w:rsidRDefault="00B5772A" w:rsidP="00DF3956">
      <w:pPr>
        <w:numPr>
          <w:ilvl w:val="0"/>
          <w:numId w:val="12"/>
        </w:numPr>
        <w:tabs>
          <w:tab w:val="clear" w:pos="1140"/>
          <w:tab w:val="num" w:pos="0"/>
        </w:tabs>
        <w:spacing w:line="360" w:lineRule="auto"/>
        <w:ind w:left="0" w:firstLineChars="177" w:firstLine="425"/>
        <w:rPr>
          <w:rFonts w:ascii="宋体" w:eastAsia="宋体" w:hAnsi="宋体"/>
          <w:lang w:eastAsia="zh-CN"/>
        </w:rPr>
      </w:pPr>
      <w:r w:rsidRPr="00D4277F">
        <w:rPr>
          <w:rFonts w:ascii="宋体" w:eastAsia="宋体" w:hAnsi="宋体" w:hint="eastAsia"/>
          <w:lang w:eastAsia="zh-CN"/>
        </w:rPr>
        <w:t>负责指导、监督和检查乙方执行本合同情况。</w:t>
      </w:r>
    </w:p>
    <w:p w:rsidR="005E4CF3" w:rsidRPr="00D4277F" w:rsidRDefault="00B5772A" w:rsidP="00DF3956">
      <w:pPr>
        <w:numPr>
          <w:ilvl w:val="0"/>
          <w:numId w:val="12"/>
        </w:numPr>
        <w:tabs>
          <w:tab w:val="clear" w:pos="1140"/>
          <w:tab w:val="num" w:pos="0"/>
        </w:tabs>
        <w:spacing w:line="360" w:lineRule="auto"/>
        <w:ind w:left="0" w:firstLineChars="177" w:firstLine="425"/>
        <w:rPr>
          <w:rFonts w:ascii="宋体" w:eastAsia="宋体" w:hAnsi="宋体"/>
          <w:lang w:eastAsia="zh-CN"/>
        </w:rPr>
      </w:pPr>
      <w:r w:rsidRPr="00D4277F">
        <w:rPr>
          <w:rFonts w:ascii="宋体" w:eastAsia="宋体" w:hAnsi="宋体" w:hint="eastAsia"/>
          <w:lang w:eastAsia="zh-CN"/>
        </w:rPr>
        <w:t>负责根据乙方执行本合同情况，办理储备费用定额补贴拨付事宜。</w:t>
      </w:r>
    </w:p>
    <w:p w:rsidR="005E4CF3" w:rsidRPr="00D4277F" w:rsidRDefault="00B5772A" w:rsidP="00DF3956">
      <w:pPr>
        <w:numPr>
          <w:ilvl w:val="0"/>
          <w:numId w:val="12"/>
        </w:numPr>
        <w:tabs>
          <w:tab w:val="clear" w:pos="1140"/>
          <w:tab w:val="num" w:pos="0"/>
        </w:tabs>
        <w:spacing w:line="360" w:lineRule="auto"/>
        <w:ind w:left="0" w:firstLineChars="177" w:firstLine="425"/>
        <w:rPr>
          <w:rFonts w:ascii="宋体" w:eastAsia="宋体" w:hAnsi="宋体"/>
          <w:lang w:eastAsia="zh-CN"/>
        </w:rPr>
      </w:pPr>
      <w:r w:rsidRPr="00D4277F">
        <w:rPr>
          <w:rFonts w:ascii="宋体" w:eastAsia="宋体" w:hAnsi="宋体" w:hint="eastAsia"/>
          <w:lang w:eastAsia="zh-CN"/>
        </w:rPr>
        <w:t>按照《广州市市级重点要商品储备实施办法》，不定期检查乙方储备</w:t>
      </w:r>
      <w:r w:rsidR="007C7367" w:rsidRPr="00D4277F">
        <w:rPr>
          <w:rFonts w:ascii="宋体" w:eastAsia="宋体" w:hAnsi="宋体" w:hint="eastAsia"/>
          <w:lang w:eastAsia="zh-CN"/>
        </w:rPr>
        <w:t>农药、化肥</w:t>
      </w:r>
      <w:r w:rsidRPr="00D4277F">
        <w:rPr>
          <w:rFonts w:ascii="宋体" w:eastAsia="宋体" w:hAnsi="宋体" w:hint="eastAsia"/>
          <w:lang w:eastAsia="zh-CN"/>
        </w:rPr>
        <w:t>情况。</w:t>
      </w:r>
    </w:p>
    <w:p w:rsidR="005E4CF3" w:rsidRPr="00D4277F" w:rsidRDefault="00B5772A" w:rsidP="00DF3956">
      <w:pPr>
        <w:numPr>
          <w:ilvl w:val="0"/>
          <w:numId w:val="12"/>
        </w:numPr>
        <w:tabs>
          <w:tab w:val="clear" w:pos="1140"/>
          <w:tab w:val="num" w:pos="0"/>
        </w:tabs>
        <w:spacing w:line="360" w:lineRule="auto"/>
        <w:ind w:left="0" w:firstLineChars="177" w:firstLine="425"/>
        <w:rPr>
          <w:rFonts w:ascii="宋体" w:eastAsia="宋体" w:hAnsi="宋体"/>
          <w:lang w:eastAsia="zh-CN"/>
        </w:rPr>
      </w:pPr>
      <w:r w:rsidRPr="00D4277F">
        <w:rPr>
          <w:rFonts w:ascii="宋体" w:eastAsia="宋体" w:hAnsi="宋体" w:hint="eastAsia"/>
          <w:lang w:eastAsia="zh-CN"/>
        </w:rPr>
        <w:t>负责对乙方承储的储备农药</w:t>
      </w:r>
      <w:r w:rsidR="00C35112" w:rsidRPr="00D4277F">
        <w:rPr>
          <w:rFonts w:ascii="宋体" w:eastAsia="宋体" w:hAnsi="宋体" w:hint="eastAsia"/>
          <w:lang w:eastAsia="zh-CN"/>
        </w:rPr>
        <w:t>、化肥</w:t>
      </w:r>
      <w:r w:rsidRPr="00D4277F">
        <w:rPr>
          <w:rFonts w:ascii="宋体" w:eastAsia="宋体" w:hAnsi="宋体" w:hint="eastAsia"/>
          <w:lang w:eastAsia="zh-CN"/>
        </w:rPr>
        <w:t>入库数量进行核实。</w:t>
      </w:r>
    </w:p>
    <w:p w:rsidR="005E4CF3" w:rsidRPr="00D4277F" w:rsidRDefault="00B5772A" w:rsidP="00DF3956">
      <w:pPr>
        <w:numPr>
          <w:ilvl w:val="0"/>
          <w:numId w:val="12"/>
        </w:numPr>
        <w:tabs>
          <w:tab w:val="clear" w:pos="1140"/>
          <w:tab w:val="num" w:pos="0"/>
        </w:tabs>
        <w:spacing w:line="360" w:lineRule="auto"/>
        <w:ind w:left="0" w:firstLineChars="177" w:firstLine="425"/>
        <w:rPr>
          <w:rFonts w:ascii="宋体" w:eastAsia="宋体" w:hAnsi="宋体"/>
          <w:lang w:eastAsia="zh-CN"/>
        </w:rPr>
      </w:pPr>
      <w:r w:rsidRPr="00D4277F">
        <w:rPr>
          <w:rFonts w:ascii="宋体" w:eastAsia="宋体" w:hAnsi="宋体" w:hint="eastAsia"/>
          <w:lang w:eastAsia="zh-CN"/>
        </w:rPr>
        <w:t>对乙方承储企业的生产经营、财务活动、商品库存的使用等情况进行检查。</w:t>
      </w:r>
    </w:p>
    <w:p w:rsidR="005E4CF3" w:rsidRPr="00D4277F" w:rsidRDefault="00B5772A" w:rsidP="00DF3956">
      <w:pPr>
        <w:numPr>
          <w:ilvl w:val="0"/>
          <w:numId w:val="12"/>
        </w:numPr>
        <w:tabs>
          <w:tab w:val="clear" w:pos="1140"/>
          <w:tab w:val="num" w:pos="0"/>
        </w:tabs>
        <w:spacing w:line="360" w:lineRule="auto"/>
        <w:ind w:left="0" w:firstLineChars="177" w:firstLine="425"/>
        <w:rPr>
          <w:rFonts w:ascii="宋体" w:eastAsia="宋体" w:hAnsi="宋体"/>
          <w:lang w:eastAsia="zh-CN"/>
        </w:rPr>
      </w:pPr>
      <w:r w:rsidRPr="00D4277F">
        <w:rPr>
          <w:rFonts w:ascii="宋体" w:eastAsia="宋体" w:hAnsi="宋体" w:hint="eastAsia"/>
          <w:lang w:eastAsia="zh-CN"/>
        </w:rPr>
        <w:t>对乙方未能按照要求和标准完成储备农药</w:t>
      </w:r>
      <w:r w:rsidR="00C35112" w:rsidRPr="00D4277F">
        <w:rPr>
          <w:rFonts w:ascii="宋体" w:eastAsia="宋体" w:hAnsi="宋体" w:hint="eastAsia"/>
          <w:lang w:eastAsia="zh-CN"/>
        </w:rPr>
        <w:t>、化肥</w:t>
      </w:r>
      <w:r w:rsidRPr="00D4277F">
        <w:rPr>
          <w:rFonts w:ascii="宋体" w:eastAsia="宋体" w:hAnsi="宋体" w:hint="eastAsia"/>
          <w:lang w:eastAsia="zh-CN"/>
        </w:rPr>
        <w:t>种类、数量，有权终止支付储备费用定额补贴。</w:t>
      </w:r>
    </w:p>
    <w:p w:rsidR="005E4CF3" w:rsidRPr="00D4277F" w:rsidRDefault="00B5772A" w:rsidP="005E4CF3">
      <w:pPr>
        <w:tabs>
          <w:tab w:val="num" w:pos="709"/>
        </w:tabs>
        <w:spacing w:line="360" w:lineRule="auto"/>
        <w:ind w:firstLineChars="175" w:firstLine="420"/>
        <w:rPr>
          <w:rFonts w:ascii="宋体" w:eastAsia="宋体" w:hAnsi="宋体"/>
          <w:lang w:eastAsia="zh-CN"/>
        </w:rPr>
      </w:pPr>
      <w:r w:rsidRPr="00D4277F">
        <w:rPr>
          <w:rFonts w:ascii="宋体" w:eastAsia="宋体" w:hAnsi="宋体" w:hint="eastAsia"/>
          <w:lang w:eastAsia="zh-CN"/>
        </w:rPr>
        <w:t>（二）乙方义务：</w:t>
      </w:r>
    </w:p>
    <w:p w:rsidR="005E4CF3" w:rsidRPr="00D4277F" w:rsidRDefault="00B5772A" w:rsidP="007C7367">
      <w:pPr>
        <w:spacing w:line="360" w:lineRule="auto"/>
        <w:ind w:firstLineChars="200" w:firstLine="480"/>
        <w:rPr>
          <w:rFonts w:ascii="宋体" w:eastAsia="宋体" w:hAnsi="宋体"/>
          <w:lang w:eastAsia="zh-CN"/>
        </w:rPr>
      </w:pPr>
      <w:r w:rsidRPr="00D4277F">
        <w:rPr>
          <w:rFonts w:ascii="宋体" w:eastAsia="宋体" w:hAnsi="宋体" w:hint="eastAsia"/>
          <w:lang w:eastAsia="zh-CN"/>
        </w:rPr>
        <w:t>1.负责承储的农药、化肥的经营运作和所需资金的筹集。</w:t>
      </w:r>
    </w:p>
    <w:p w:rsidR="005E4CF3" w:rsidRPr="00D4277F" w:rsidRDefault="00B5772A" w:rsidP="00C35112">
      <w:pPr>
        <w:spacing w:line="360" w:lineRule="auto"/>
        <w:ind w:firstLineChars="200" w:firstLine="480"/>
        <w:rPr>
          <w:rFonts w:ascii="宋体" w:eastAsia="宋体" w:hAnsi="宋体"/>
          <w:lang w:eastAsia="zh-CN"/>
        </w:rPr>
      </w:pPr>
      <w:r w:rsidRPr="00D4277F">
        <w:rPr>
          <w:rFonts w:ascii="宋体" w:eastAsia="宋体" w:hAnsi="宋体" w:hint="eastAsia"/>
          <w:lang w:eastAsia="zh-CN"/>
        </w:rPr>
        <w:t>2.按照《广州市市级重要商品储备实施办法》、《广州市市级财政专项资金管理办法》的有关规定进行承储农药</w:t>
      </w:r>
      <w:r w:rsidR="007C7367" w:rsidRPr="00D4277F">
        <w:rPr>
          <w:rFonts w:ascii="宋体" w:eastAsia="宋体" w:hAnsi="宋体" w:hint="eastAsia"/>
          <w:lang w:eastAsia="zh-CN"/>
        </w:rPr>
        <w:t>、化肥</w:t>
      </w:r>
      <w:r w:rsidRPr="00D4277F">
        <w:rPr>
          <w:rFonts w:ascii="宋体" w:eastAsia="宋体" w:hAnsi="宋体" w:hint="eastAsia"/>
          <w:lang w:eastAsia="zh-CN"/>
        </w:rPr>
        <w:t>储备任务，在经营过程中按同等要求进行等质等量的轮换，轮换数量必须在承储量30%以内；轮换当月储备量不得少于承储量的70%，年平均月储备量要达到100％。特殊情况下，需延长轮换期须报甲方同意方可执行。</w:t>
      </w:r>
    </w:p>
    <w:p w:rsidR="005E4CF3" w:rsidRPr="00D4277F" w:rsidRDefault="00B5772A" w:rsidP="007C7367">
      <w:pPr>
        <w:spacing w:line="360" w:lineRule="auto"/>
        <w:ind w:firstLineChars="200" w:firstLine="480"/>
        <w:rPr>
          <w:rFonts w:ascii="宋体" w:eastAsia="宋体" w:hAnsi="宋体"/>
          <w:lang w:eastAsia="zh-CN"/>
        </w:rPr>
      </w:pPr>
      <w:r w:rsidRPr="00D4277F">
        <w:rPr>
          <w:rFonts w:ascii="宋体" w:eastAsia="宋体" w:hAnsi="宋体" w:hint="eastAsia"/>
          <w:lang w:eastAsia="zh-CN"/>
        </w:rPr>
        <w:lastRenderedPageBreak/>
        <w:t>3.积极配合质检机构做好入库农药、化肥的质量检验工作，并承担相关检验费用。经检验，凡达不到质量标准的农药、化肥，不能作为储备农药、化肥指标，其经济损失由乙方自行承担。并及时将检验报告送甲方。</w:t>
      </w:r>
    </w:p>
    <w:p w:rsidR="005E4CF3" w:rsidRPr="00D4277F" w:rsidRDefault="00B5772A" w:rsidP="007C7367">
      <w:pPr>
        <w:spacing w:line="360" w:lineRule="auto"/>
        <w:ind w:firstLineChars="200" w:firstLine="480"/>
        <w:rPr>
          <w:rFonts w:ascii="宋体" w:eastAsia="宋体" w:hAnsi="宋体"/>
          <w:lang w:eastAsia="zh-CN"/>
        </w:rPr>
      </w:pPr>
      <w:r w:rsidRPr="00D4277F">
        <w:rPr>
          <w:rFonts w:ascii="宋体" w:eastAsia="宋体" w:hAnsi="宋体" w:hint="eastAsia"/>
          <w:lang w:eastAsia="zh-CN"/>
        </w:rPr>
        <w:t>4.承储期间，确保所承储的储备农药、化肥数量真实、准确，质量完好，储备安全，并接受甲方的监管。</w:t>
      </w:r>
    </w:p>
    <w:p w:rsidR="005E4CF3" w:rsidRPr="00D4277F" w:rsidRDefault="00B5772A" w:rsidP="007C7367">
      <w:pPr>
        <w:spacing w:line="360" w:lineRule="auto"/>
        <w:ind w:firstLineChars="200" w:firstLine="480"/>
        <w:rPr>
          <w:rFonts w:ascii="宋体" w:eastAsia="宋体" w:hAnsi="宋体"/>
          <w:lang w:eastAsia="zh-CN"/>
        </w:rPr>
      </w:pPr>
      <w:r w:rsidRPr="00D4277F">
        <w:rPr>
          <w:rFonts w:ascii="宋体" w:eastAsia="宋体" w:hAnsi="宋体" w:hint="eastAsia"/>
          <w:lang w:eastAsia="zh-CN"/>
        </w:rPr>
        <w:t>5.首次入库完毕后，向甲方报告收储入库情况，包括数量、品种和质量等情况。后续每月15日按要求填报《广州市级重要商品储备月报表》、《企业财务会计月报表》、《承储工作月报告》，并提供购销必须有税务部门制定的正式发票复印件（加盖单位公章）等相关文件、资料和信息给甲方。特殊情况下，承储企业须按委托单位要求不定期报告承储农药、化肥的进销存情况。每月报送的《承储工作月报告》应包括当月市场行情、价格变化和经营的走势分析。</w:t>
      </w:r>
    </w:p>
    <w:p w:rsidR="005E4CF3" w:rsidRPr="00D4277F" w:rsidRDefault="00B5772A" w:rsidP="007C7367">
      <w:pPr>
        <w:spacing w:line="360" w:lineRule="auto"/>
        <w:ind w:firstLineChars="200" w:firstLine="480"/>
        <w:rPr>
          <w:rFonts w:ascii="宋体" w:eastAsia="宋体" w:hAnsi="宋体"/>
          <w:lang w:eastAsia="zh-CN"/>
        </w:rPr>
      </w:pPr>
      <w:r w:rsidRPr="00D4277F">
        <w:rPr>
          <w:rFonts w:ascii="宋体" w:eastAsia="宋体" w:hAnsi="宋体" w:hint="eastAsia"/>
          <w:lang w:eastAsia="zh-CN"/>
        </w:rPr>
        <w:t>6.如在承储有效期间内，乙方发生名称、法人代表（主要领导）、住所、承储商品仓库、通讯地址、联系电话、经营范围、隶属关系、公司（企业）章程修改、内部机构的重大调整等事项变更，应当自变更之日起15天内书面通知甲方。</w:t>
      </w:r>
    </w:p>
    <w:p w:rsidR="005E4CF3" w:rsidRPr="00D4277F" w:rsidRDefault="00B5772A" w:rsidP="007C7367">
      <w:pPr>
        <w:spacing w:line="360" w:lineRule="auto"/>
        <w:ind w:firstLineChars="200" w:firstLine="480"/>
        <w:rPr>
          <w:rFonts w:ascii="宋体" w:eastAsia="宋体" w:hAnsi="宋体"/>
          <w:lang w:eastAsia="zh-CN"/>
        </w:rPr>
      </w:pPr>
      <w:r w:rsidRPr="00D4277F">
        <w:rPr>
          <w:rFonts w:ascii="宋体" w:eastAsia="宋体" w:hAnsi="宋体" w:hint="eastAsia"/>
          <w:lang w:eastAsia="zh-CN"/>
        </w:rPr>
        <w:t>7.对承储农药、化肥实行专账、专库、专堆、专人管理，并建立健全内部各项管理制度，确保储备农药、化肥的完成。</w:t>
      </w:r>
    </w:p>
    <w:p w:rsidR="005E4CF3" w:rsidRPr="00D4277F" w:rsidRDefault="00B5772A" w:rsidP="007C7367">
      <w:pPr>
        <w:spacing w:line="360" w:lineRule="auto"/>
        <w:ind w:firstLineChars="200" w:firstLine="480"/>
        <w:rPr>
          <w:rFonts w:ascii="宋体" w:eastAsia="宋体" w:hAnsi="宋体"/>
          <w:lang w:eastAsia="zh-CN"/>
        </w:rPr>
      </w:pPr>
      <w:r w:rsidRPr="00D4277F">
        <w:rPr>
          <w:rFonts w:ascii="宋体" w:eastAsia="宋体" w:hAnsi="宋体" w:hint="eastAsia"/>
          <w:lang w:eastAsia="zh-CN"/>
        </w:rPr>
        <w:t>8.乙方必须加强储备商品应急调拨演练，提高应急管理能力，随时按照甲方动用储备农药、化肥的要求，按时、按量、按质投放到指定地点。</w:t>
      </w:r>
    </w:p>
    <w:p w:rsidR="005E4CF3" w:rsidRPr="00D4277F" w:rsidRDefault="00B5772A" w:rsidP="007C7367">
      <w:pPr>
        <w:spacing w:line="360" w:lineRule="auto"/>
        <w:ind w:firstLineChars="200" w:firstLine="480"/>
        <w:rPr>
          <w:rFonts w:ascii="宋体" w:eastAsia="宋体" w:hAnsi="宋体"/>
          <w:lang w:eastAsia="zh-CN"/>
        </w:rPr>
      </w:pPr>
      <w:r w:rsidRPr="00D4277F">
        <w:rPr>
          <w:rFonts w:ascii="宋体" w:eastAsia="宋体" w:hAnsi="宋体" w:hint="eastAsia"/>
          <w:lang w:eastAsia="zh-CN"/>
        </w:rPr>
        <w:t>9.应按要求建立农药、化肥储备补贴资金使用情况的绩效评价自评制度，补贴资金专款专用。</w:t>
      </w:r>
    </w:p>
    <w:p w:rsidR="005E4CF3" w:rsidRPr="00D4277F" w:rsidRDefault="005E4CF3" w:rsidP="005E4CF3">
      <w:pPr>
        <w:spacing w:line="360" w:lineRule="auto"/>
        <w:outlineLvl w:val="1"/>
        <w:rPr>
          <w:rFonts w:ascii="宋体" w:eastAsia="宋体" w:hAnsi="宋体"/>
          <w:lang w:eastAsia="zh-CN"/>
        </w:rPr>
      </w:pPr>
    </w:p>
    <w:p w:rsidR="005E4CF3" w:rsidRPr="00D4277F" w:rsidRDefault="00B5772A" w:rsidP="00DF3956">
      <w:pPr>
        <w:tabs>
          <w:tab w:val="left" w:pos="2910"/>
        </w:tabs>
        <w:spacing w:line="360" w:lineRule="auto"/>
        <w:ind w:left="480"/>
        <w:outlineLvl w:val="1"/>
        <w:rPr>
          <w:rFonts w:ascii="宋体" w:eastAsia="宋体" w:hAnsi="宋体"/>
          <w:b/>
          <w:lang w:eastAsia="zh-CN"/>
        </w:rPr>
      </w:pPr>
      <w:bookmarkStart w:id="298" w:name="_Toc256000042"/>
      <w:r w:rsidRPr="00D4277F">
        <w:rPr>
          <w:rFonts w:ascii="宋体" w:eastAsia="宋体" w:hAnsi="宋体" w:hint="eastAsia"/>
          <w:b/>
          <w:lang w:eastAsia="zh-CN"/>
        </w:rPr>
        <w:t>五、违约责任</w:t>
      </w:r>
      <w:bookmarkEnd w:id="298"/>
      <w:r w:rsidR="00DF3956" w:rsidRPr="00D4277F">
        <w:rPr>
          <w:rFonts w:ascii="宋体" w:eastAsia="宋体" w:hAnsi="宋体"/>
          <w:b/>
          <w:lang w:eastAsia="zh-CN"/>
        </w:rPr>
        <w:tab/>
      </w:r>
    </w:p>
    <w:p w:rsidR="005E4CF3" w:rsidRPr="00D4277F" w:rsidRDefault="00B5772A" w:rsidP="005E4CF3">
      <w:pPr>
        <w:spacing w:line="360" w:lineRule="auto"/>
        <w:rPr>
          <w:rFonts w:ascii="宋体" w:eastAsia="宋体" w:hAnsi="宋体"/>
          <w:lang w:eastAsia="zh-CN"/>
        </w:rPr>
      </w:pPr>
      <w:r w:rsidRPr="00D4277F">
        <w:rPr>
          <w:rFonts w:ascii="宋体" w:eastAsia="宋体" w:hAnsi="宋体" w:hint="eastAsia"/>
          <w:lang w:eastAsia="zh-CN"/>
        </w:rPr>
        <w:t xml:space="preserve">    （一）甲乙双方未能按照合同规定，履行各自的义务和责任，须承担各自所引起的经济损失和法律责任。</w:t>
      </w:r>
    </w:p>
    <w:p w:rsidR="005E4CF3" w:rsidRPr="00D4277F" w:rsidRDefault="00B5772A" w:rsidP="005E4CF3">
      <w:pPr>
        <w:spacing w:line="360" w:lineRule="auto"/>
        <w:rPr>
          <w:rFonts w:ascii="宋体" w:eastAsia="宋体" w:hAnsi="宋体"/>
          <w:lang w:eastAsia="zh-CN"/>
        </w:rPr>
      </w:pPr>
      <w:r w:rsidRPr="00D4277F">
        <w:rPr>
          <w:rFonts w:ascii="宋体" w:eastAsia="宋体" w:hAnsi="宋体" w:hint="eastAsia"/>
          <w:lang w:eastAsia="zh-CN"/>
        </w:rPr>
        <w:t xml:space="preserve">    （二）除正常轮换外，乙方不得擅自动用储备</w:t>
      </w:r>
      <w:r w:rsidR="007C7367" w:rsidRPr="00D4277F">
        <w:rPr>
          <w:rFonts w:ascii="宋体" w:eastAsia="宋体" w:hAnsi="宋体" w:hint="eastAsia"/>
          <w:lang w:eastAsia="zh-CN"/>
        </w:rPr>
        <w:t>农药、化肥</w:t>
      </w:r>
      <w:r w:rsidRPr="00D4277F">
        <w:rPr>
          <w:rFonts w:ascii="宋体" w:eastAsia="宋体" w:hAnsi="宋体" w:hint="eastAsia"/>
          <w:lang w:eastAsia="zh-CN"/>
        </w:rPr>
        <w:t>，不得虚报储备</w:t>
      </w:r>
      <w:r w:rsidR="007C7367" w:rsidRPr="00D4277F">
        <w:rPr>
          <w:rFonts w:ascii="宋体" w:eastAsia="宋体" w:hAnsi="宋体" w:hint="eastAsia"/>
          <w:lang w:eastAsia="zh-CN"/>
        </w:rPr>
        <w:t>农药、化肥</w:t>
      </w:r>
      <w:r w:rsidRPr="00D4277F">
        <w:rPr>
          <w:rFonts w:ascii="宋体" w:eastAsia="宋体" w:hAnsi="宋体" w:hint="eastAsia"/>
          <w:lang w:eastAsia="zh-CN"/>
        </w:rPr>
        <w:t>数量，并应按甲方要求上报承储</w:t>
      </w:r>
      <w:r w:rsidR="007C7367" w:rsidRPr="00D4277F">
        <w:rPr>
          <w:rFonts w:ascii="宋体" w:eastAsia="宋体" w:hAnsi="宋体" w:hint="eastAsia"/>
          <w:lang w:eastAsia="zh-CN"/>
        </w:rPr>
        <w:t>农药、化肥</w:t>
      </w:r>
      <w:r w:rsidRPr="00D4277F">
        <w:rPr>
          <w:rFonts w:ascii="宋体" w:eastAsia="宋体" w:hAnsi="宋体" w:hint="eastAsia"/>
          <w:lang w:eastAsia="zh-CN"/>
        </w:rPr>
        <w:t>进销存情况，否则，甲方有权终止承储合同和拒付储备费用定额补贴。</w:t>
      </w:r>
    </w:p>
    <w:p w:rsidR="005E4CF3" w:rsidRPr="00D4277F" w:rsidRDefault="00B5772A" w:rsidP="005E4CF3">
      <w:pPr>
        <w:spacing w:line="360" w:lineRule="auto"/>
        <w:rPr>
          <w:rFonts w:ascii="宋体" w:eastAsia="宋体" w:hAnsi="宋体"/>
          <w:lang w:eastAsia="zh-CN"/>
        </w:rPr>
      </w:pPr>
      <w:r w:rsidRPr="00D4277F">
        <w:rPr>
          <w:rFonts w:ascii="宋体" w:eastAsia="宋体" w:hAnsi="宋体" w:hint="eastAsia"/>
          <w:lang w:eastAsia="zh-CN"/>
        </w:rPr>
        <w:lastRenderedPageBreak/>
        <w:t xml:space="preserve">    （三）乙方逾期完成储备任务的，每逾期1天，向甲方支付储备费用定额补贴总额的5‰的违约金，累计违约金不超过甲方支付乙方储备费用定额补贴总额的5%，逾期完成储备数量超过10天，甲方有权终止合同，并追究违约责任。</w:t>
      </w:r>
    </w:p>
    <w:p w:rsidR="005E4CF3" w:rsidRPr="00D4277F" w:rsidRDefault="00B5772A" w:rsidP="005E4CF3">
      <w:pPr>
        <w:spacing w:line="360" w:lineRule="auto"/>
        <w:rPr>
          <w:rFonts w:ascii="宋体" w:eastAsia="宋体" w:hAnsi="宋体"/>
          <w:lang w:eastAsia="zh-CN"/>
        </w:rPr>
      </w:pPr>
      <w:r w:rsidRPr="00D4277F">
        <w:rPr>
          <w:rFonts w:ascii="宋体" w:eastAsia="宋体" w:hAnsi="宋体" w:hint="eastAsia"/>
          <w:lang w:eastAsia="zh-CN"/>
        </w:rPr>
        <w:t xml:space="preserve">    （四）甲方不定期对乙方的储备商品质量进行检查，凡不符合合同规定的，甲方有权终止支付储备费用定额补贴。</w:t>
      </w:r>
    </w:p>
    <w:p w:rsidR="005E4CF3" w:rsidRPr="00D4277F" w:rsidRDefault="00B5772A" w:rsidP="005E4CF3">
      <w:pPr>
        <w:tabs>
          <w:tab w:val="num" w:pos="1140"/>
        </w:tabs>
        <w:spacing w:line="360" w:lineRule="auto"/>
        <w:rPr>
          <w:rFonts w:ascii="宋体" w:eastAsia="宋体" w:hAnsi="宋体"/>
          <w:lang w:eastAsia="zh-CN"/>
        </w:rPr>
      </w:pPr>
      <w:r w:rsidRPr="00D4277F">
        <w:rPr>
          <w:rFonts w:ascii="宋体" w:eastAsia="宋体" w:hAnsi="宋体" w:hint="eastAsia"/>
          <w:lang w:eastAsia="zh-CN"/>
        </w:rPr>
        <w:t xml:space="preserve">    （五）</w:t>
      </w:r>
      <w:r w:rsidR="007C7367" w:rsidRPr="00D4277F">
        <w:rPr>
          <w:rFonts w:ascii="宋体" w:eastAsia="宋体" w:hAnsi="宋体" w:hint="eastAsia"/>
          <w:lang w:eastAsia="zh-CN"/>
        </w:rPr>
        <w:t>乙方不得将中标标的对外发包（不含乙方属下全资或绝对控股的分、子公司），否则甲方有权终止合同和拒付全部储备费用定额补贴，并追究乙方违约责任。</w:t>
      </w:r>
    </w:p>
    <w:p w:rsidR="005E4CF3" w:rsidRPr="00D4277F" w:rsidRDefault="00B5772A" w:rsidP="005E4CF3">
      <w:pPr>
        <w:spacing w:line="360" w:lineRule="auto"/>
        <w:rPr>
          <w:rFonts w:ascii="宋体" w:eastAsia="宋体" w:hAnsi="宋体"/>
          <w:lang w:eastAsia="zh-CN"/>
        </w:rPr>
      </w:pPr>
      <w:r w:rsidRPr="00D4277F">
        <w:rPr>
          <w:rFonts w:ascii="宋体" w:eastAsia="宋体" w:hAnsi="宋体" w:hint="eastAsia"/>
          <w:lang w:eastAsia="zh-CN"/>
        </w:rPr>
        <w:t xml:space="preserve">    （六）乙方不得将储备</w:t>
      </w:r>
      <w:r w:rsidR="007C7367" w:rsidRPr="00D4277F">
        <w:rPr>
          <w:rFonts w:ascii="宋体" w:eastAsia="宋体" w:hAnsi="宋体" w:hint="eastAsia"/>
          <w:lang w:eastAsia="zh-CN"/>
        </w:rPr>
        <w:t>农药、化肥</w:t>
      </w:r>
      <w:r w:rsidRPr="00D4277F">
        <w:rPr>
          <w:rFonts w:ascii="宋体" w:eastAsia="宋体" w:hAnsi="宋体" w:hint="eastAsia"/>
          <w:lang w:eastAsia="zh-CN"/>
        </w:rPr>
        <w:t>对外抵押、质押和担保，必须将储备</w:t>
      </w:r>
      <w:r w:rsidR="007C7367" w:rsidRPr="00D4277F">
        <w:rPr>
          <w:rFonts w:ascii="宋体" w:eastAsia="宋体" w:hAnsi="宋体" w:hint="eastAsia"/>
          <w:lang w:eastAsia="zh-CN"/>
        </w:rPr>
        <w:t>农药、化肥</w:t>
      </w:r>
      <w:r w:rsidRPr="00D4277F">
        <w:rPr>
          <w:rFonts w:ascii="宋体" w:eastAsia="宋体" w:hAnsi="宋体" w:hint="eastAsia"/>
          <w:lang w:eastAsia="zh-CN"/>
        </w:rPr>
        <w:t>存放在经核定的仓库，不得擅自更改存放库点，否则构成对甲方违约，甲方有权终止合同，拒付全部的储备费用定额补贴。</w:t>
      </w:r>
    </w:p>
    <w:p w:rsidR="005E4CF3" w:rsidRPr="00D4277F" w:rsidRDefault="00B5772A" w:rsidP="005E4CF3">
      <w:pPr>
        <w:spacing w:line="360" w:lineRule="auto"/>
        <w:rPr>
          <w:rFonts w:ascii="宋体" w:eastAsia="宋体" w:hAnsi="宋体"/>
          <w:lang w:eastAsia="zh-CN"/>
        </w:rPr>
      </w:pPr>
      <w:r w:rsidRPr="00D4277F">
        <w:rPr>
          <w:rFonts w:ascii="宋体" w:eastAsia="宋体" w:hAnsi="宋体" w:hint="eastAsia"/>
          <w:lang w:eastAsia="zh-CN"/>
        </w:rPr>
        <w:t xml:space="preserve">    （七）乙方按规定将储备</w:t>
      </w:r>
      <w:r w:rsidR="007C7367" w:rsidRPr="00D4277F">
        <w:rPr>
          <w:rFonts w:ascii="宋体" w:eastAsia="宋体" w:hAnsi="宋体" w:hint="eastAsia"/>
          <w:lang w:eastAsia="zh-CN"/>
        </w:rPr>
        <w:t>农药、化肥</w:t>
      </w:r>
      <w:r w:rsidRPr="00D4277F">
        <w:rPr>
          <w:rFonts w:ascii="宋体" w:eastAsia="宋体" w:hAnsi="宋体" w:hint="eastAsia"/>
          <w:lang w:eastAsia="zh-CN"/>
        </w:rPr>
        <w:t>轮换出售，应按要求及时补足储备的数量。因不可抗力因素不能按时补足的，须经甲方批准。否则按擅自动用储备</w:t>
      </w:r>
      <w:r w:rsidR="007C7367" w:rsidRPr="00D4277F">
        <w:rPr>
          <w:rFonts w:ascii="宋体" w:eastAsia="宋体" w:hAnsi="宋体" w:hint="eastAsia"/>
          <w:lang w:eastAsia="zh-CN"/>
        </w:rPr>
        <w:t>农药、化肥</w:t>
      </w:r>
      <w:r w:rsidRPr="00D4277F">
        <w:rPr>
          <w:rFonts w:ascii="宋体" w:eastAsia="宋体" w:hAnsi="宋体" w:hint="eastAsia"/>
          <w:lang w:eastAsia="zh-CN"/>
        </w:rPr>
        <w:t>处理，并追究乙方的违约责任。</w:t>
      </w:r>
    </w:p>
    <w:p w:rsidR="005E4CF3" w:rsidRPr="00D4277F" w:rsidRDefault="00B5772A" w:rsidP="007C7367">
      <w:pPr>
        <w:spacing w:line="360" w:lineRule="auto"/>
        <w:ind w:firstLineChars="200" w:firstLine="480"/>
        <w:rPr>
          <w:rFonts w:ascii="宋体" w:eastAsia="宋体" w:hAnsi="宋体"/>
          <w:lang w:eastAsia="zh-CN"/>
        </w:rPr>
      </w:pPr>
      <w:r w:rsidRPr="00D4277F">
        <w:rPr>
          <w:rFonts w:ascii="宋体" w:eastAsia="宋体" w:hAnsi="宋体" w:hint="eastAsia"/>
          <w:lang w:eastAsia="zh-CN"/>
        </w:rPr>
        <w:t>（八）甲方依照本合同约定终止本合同的，甲方有权拒付储备费用定额补贴，乙方应当按储备费用定额补贴总额的5%向甲方支付违约金。</w:t>
      </w:r>
    </w:p>
    <w:p w:rsidR="007C7367" w:rsidRPr="00D4277F" w:rsidRDefault="007C7367" w:rsidP="007C7367">
      <w:pPr>
        <w:spacing w:line="360" w:lineRule="auto"/>
        <w:ind w:firstLineChars="200" w:firstLine="480"/>
        <w:rPr>
          <w:rFonts w:ascii="宋体" w:eastAsia="宋体" w:hAnsi="宋体"/>
          <w:lang w:eastAsia="zh-CN"/>
        </w:rPr>
      </w:pPr>
    </w:p>
    <w:p w:rsidR="005E4CF3" w:rsidRPr="00D4277F" w:rsidRDefault="00B5772A" w:rsidP="005E4CF3">
      <w:pPr>
        <w:spacing w:line="360" w:lineRule="auto"/>
        <w:ind w:left="480"/>
        <w:outlineLvl w:val="1"/>
        <w:rPr>
          <w:rFonts w:ascii="宋体" w:eastAsia="宋体" w:hAnsi="宋体"/>
          <w:b/>
          <w:lang w:eastAsia="zh-CN"/>
        </w:rPr>
      </w:pPr>
      <w:bookmarkStart w:id="299" w:name="_Toc256000043"/>
      <w:r w:rsidRPr="00D4277F">
        <w:rPr>
          <w:rFonts w:ascii="宋体" w:eastAsia="宋体" w:hAnsi="宋体" w:hint="eastAsia"/>
          <w:b/>
          <w:lang w:eastAsia="zh-CN"/>
        </w:rPr>
        <w:t>六、不可抗力</w:t>
      </w:r>
      <w:bookmarkEnd w:id="299"/>
    </w:p>
    <w:p w:rsidR="005E4CF3" w:rsidRPr="00D4277F" w:rsidRDefault="00B5772A" w:rsidP="005E4CF3">
      <w:pPr>
        <w:spacing w:line="360" w:lineRule="auto"/>
        <w:ind w:firstLineChars="200" w:firstLine="480"/>
        <w:rPr>
          <w:rFonts w:ascii="宋体" w:eastAsia="宋体" w:hAnsi="宋体"/>
          <w:lang w:eastAsia="zh-CN"/>
        </w:rPr>
      </w:pPr>
      <w:r w:rsidRPr="00D4277F">
        <w:rPr>
          <w:rFonts w:ascii="宋体" w:eastAsia="宋体" w:hAnsi="宋体" w:hint="eastAsia"/>
          <w:lang w:eastAsia="zh-CN"/>
        </w:rPr>
        <w:t>不可抗力指战争、严重水灾、洪水、台风、地震等或其他双方认定的不可抗力事件。甲乙双方的任何一方由于不可抗力的原因不能履行或不能完全履行合同时，应尽快向对方通报理由，在提供相应证明后，可允许延期履行、部分履行或不履行，并可根据情况部分或全部免于承担违约责任。</w:t>
      </w:r>
    </w:p>
    <w:p w:rsidR="005E4CF3" w:rsidRPr="00D4277F" w:rsidRDefault="005E4CF3" w:rsidP="005E4CF3">
      <w:pPr>
        <w:spacing w:line="360" w:lineRule="auto"/>
        <w:ind w:firstLineChars="200" w:firstLine="480"/>
        <w:rPr>
          <w:rFonts w:ascii="宋体" w:eastAsia="宋体" w:hAnsi="宋体"/>
          <w:lang w:eastAsia="zh-CN"/>
        </w:rPr>
      </w:pPr>
    </w:p>
    <w:p w:rsidR="005E4CF3" w:rsidRPr="00D4277F" w:rsidRDefault="00B5772A" w:rsidP="005E4CF3">
      <w:pPr>
        <w:spacing w:line="360" w:lineRule="auto"/>
        <w:ind w:left="480"/>
        <w:outlineLvl w:val="1"/>
        <w:rPr>
          <w:rFonts w:ascii="宋体" w:eastAsia="宋体" w:hAnsi="宋体"/>
          <w:b/>
          <w:lang w:eastAsia="zh-CN"/>
        </w:rPr>
      </w:pPr>
      <w:bookmarkStart w:id="300" w:name="_Toc256000044"/>
      <w:r w:rsidRPr="00D4277F">
        <w:rPr>
          <w:rFonts w:ascii="宋体" w:eastAsia="宋体" w:hAnsi="宋体" w:hint="eastAsia"/>
          <w:b/>
          <w:lang w:eastAsia="zh-CN"/>
        </w:rPr>
        <w:t>七、解决争议的方式</w:t>
      </w:r>
      <w:bookmarkEnd w:id="300"/>
    </w:p>
    <w:p w:rsidR="005E4CF3" w:rsidRPr="00D4277F" w:rsidRDefault="00B5772A" w:rsidP="005E4CF3">
      <w:pPr>
        <w:spacing w:line="360" w:lineRule="auto"/>
        <w:ind w:firstLineChars="200" w:firstLine="480"/>
        <w:rPr>
          <w:rFonts w:ascii="宋体" w:eastAsia="宋体" w:hAnsi="宋体"/>
          <w:lang w:eastAsia="zh-CN"/>
        </w:rPr>
      </w:pPr>
      <w:r w:rsidRPr="00D4277F">
        <w:rPr>
          <w:rFonts w:ascii="宋体" w:eastAsia="宋体" w:hAnsi="宋体" w:hint="eastAsia"/>
          <w:lang w:eastAsia="zh-CN"/>
        </w:rPr>
        <w:t>本合同发生争议，由双方协商或由政府采购监督管理部门调解解决，</w:t>
      </w:r>
      <w:r w:rsidR="007C7367" w:rsidRPr="00D4277F">
        <w:rPr>
          <w:rFonts w:ascii="宋体" w:eastAsia="宋体" w:hAnsi="宋体" w:hint="eastAsia"/>
          <w:lang w:eastAsia="zh-CN"/>
        </w:rPr>
        <w:t>协商或调解不成时向甲方所在地人民法院起诉</w:t>
      </w:r>
      <w:r w:rsidRPr="00D4277F">
        <w:rPr>
          <w:rFonts w:ascii="宋体" w:eastAsia="宋体" w:hAnsi="宋体" w:hint="eastAsia"/>
          <w:lang w:eastAsia="zh-CN"/>
        </w:rPr>
        <w:t>。</w:t>
      </w:r>
    </w:p>
    <w:p w:rsidR="005E4CF3" w:rsidRPr="00D4277F" w:rsidRDefault="005E4CF3" w:rsidP="005E4CF3">
      <w:pPr>
        <w:spacing w:line="360" w:lineRule="auto"/>
        <w:ind w:firstLineChars="200" w:firstLine="480"/>
        <w:rPr>
          <w:rFonts w:ascii="宋体" w:eastAsia="宋体" w:hAnsi="宋体"/>
          <w:lang w:eastAsia="zh-CN"/>
        </w:rPr>
      </w:pPr>
    </w:p>
    <w:p w:rsidR="005E4CF3" w:rsidRPr="00D4277F" w:rsidRDefault="00B5772A" w:rsidP="005E4CF3">
      <w:pPr>
        <w:spacing w:line="360" w:lineRule="auto"/>
        <w:ind w:left="480"/>
        <w:outlineLvl w:val="1"/>
        <w:rPr>
          <w:rFonts w:ascii="宋体" w:eastAsia="宋体" w:hAnsi="宋体"/>
          <w:b/>
          <w:lang w:eastAsia="zh-CN"/>
        </w:rPr>
      </w:pPr>
      <w:bookmarkStart w:id="301" w:name="_Toc256000045"/>
      <w:r w:rsidRPr="00D4277F">
        <w:rPr>
          <w:rFonts w:ascii="宋体" w:eastAsia="宋体" w:hAnsi="宋体" w:hint="eastAsia"/>
          <w:b/>
          <w:lang w:eastAsia="zh-CN"/>
        </w:rPr>
        <w:t>八、其他约定</w:t>
      </w:r>
      <w:bookmarkEnd w:id="301"/>
    </w:p>
    <w:p w:rsidR="005E4CF3" w:rsidRPr="00D4277F" w:rsidRDefault="00B5772A" w:rsidP="00A50839">
      <w:pPr>
        <w:spacing w:line="360" w:lineRule="auto"/>
        <w:ind w:firstLineChars="200" w:firstLine="480"/>
        <w:rPr>
          <w:rFonts w:ascii="宋体" w:eastAsia="宋体" w:hAnsi="宋体"/>
          <w:lang w:eastAsia="zh-CN"/>
        </w:rPr>
      </w:pPr>
      <w:r w:rsidRPr="00D4277F">
        <w:rPr>
          <w:rFonts w:ascii="宋体" w:eastAsia="宋体" w:hAnsi="宋体" w:hint="eastAsia"/>
          <w:lang w:eastAsia="zh-CN"/>
        </w:rPr>
        <w:lastRenderedPageBreak/>
        <w:t>（一）本</w:t>
      </w:r>
      <w:r w:rsidR="007C7367" w:rsidRPr="00D4277F">
        <w:rPr>
          <w:rFonts w:ascii="宋体" w:eastAsia="宋体" w:hAnsi="宋体" w:hint="eastAsia"/>
          <w:lang w:eastAsia="zh-CN"/>
        </w:rPr>
        <w:t>合同</w:t>
      </w:r>
      <w:r w:rsidRPr="00D4277F">
        <w:rPr>
          <w:rFonts w:ascii="宋体" w:eastAsia="宋体" w:hAnsi="宋体" w:hint="eastAsia"/>
          <w:lang w:eastAsia="zh-CN"/>
        </w:rPr>
        <w:t>一式____份，具有同等效力，甲、乙双方各执___份。</w:t>
      </w:r>
      <w:r w:rsidR="007C7367" w:rsidRPr="00D4277F">
        <w:rPr>
          <w:rFonts w:ascii="宋体" w:eastAsia="宋体" w:hAnsi="宋体" w:hint="eastAsia"/>
          <w:lang w:eastAsia="zh-CN"/>
        </w:rPr>
        <w:t>合同</w:t>
      </w:r>
      <w:r w:rsidRPr="00D4277F">
        <w:rPr>
          <w:rFonts w:ascii="宋体" w:eastAsia="宋体" w:hAnsi="宋体" w:hint="eastAsia"/>
          <w:lang w:eastAsia="zh-CN"/>
        </w:rPr>
        <w:t>自双方签字盖章之日起生效。</w:t>
      </w:r>
    </w:p>
    <w:p w:rsidR="005E4CF3" w:rsidRPr="00D4277F" w:rsidRDefault="00B5772A" w:rsidP="005E4CF3">
      <w:pPr>
        <w:snapToGrid w:val="0"/>
        <w:spacing w:line="360" w:lineRule="auto"/>
        <w:ind w:firstLine="426"/>
        <w:rPr>
          <w:rFonts w:ascii="宋体" w:eastAsia="宋体" w:hAnsi="宋体"/>
          <w:lang w:eastAsia="zh-CN"/>
        </w:rPr>
      </w:pPr>
      <w:r w:rsidRPr="00D4277F">
        <w:rPr>
          <w:rFonts w:ascii="宋体" w:eastAsia="宋体" w:hAnsi="宋体" w:hint="eastAsia"/>
          <w:lang w:eastAsia="zh-CN"/>
        </w:rPr>
        <w:t>（二）本</w:t>
      </w:r>
      <w:r w:rsidR="007C7367" w:rsidRPr="00D4277F">
        <w:rPr>
          <w:rFonts w:ascii="宋体" w:eastAsia="宋体" w:hAnsi="宋体" w:hint="eastAsia"/>
          <w:lang w:eastAsia="zh-CN"/>
        </w:rPr>
        <w:t>合同</w:t>
      </w:r>
      <w:r w:rsidRPr="00D4277F">
        <w:rPr>
          <w:rFonts w:ascii="宋体" w:eastAsia="宋体" w:hAnsi="宋体" w:hint="eastAsia"/>
          <w:lang w:eastAsia="zh-CN"/>
        </w:rPr>
        <w:t>未尽事宜，由双方协商处理。</w:t>
      </w:r>
    </w:p>
    <w:p w:rsidR="005E4CF3" w:rsidRPr="00D4277F" w:rsidRDefault="005E4CF3" w:rsidP="005E4CF3">
      <w:pPr>
        <w:snapToGrid w:val="0"/>
        <w:spacing w:line="360" w:lineRule="auto"/>
        <w:rPr>
          <w:rFonts w:ascii="宋体" w:eastAsia="宋体" w:hAnsi="宋体"/>
          <w:lang w:eastAsia="zh-CN"/>
        </w:rPr>
      </w:pPr>
    </w:p>
    <w:tbl>
      <w:tblPr>
        <w:tblW w:w="0" w:type="auto"/>
        <w:jc w:val="center"/>
        <w:tblInd w:w="108" w:type="dxa"/>
        <w:tblLayout w:type="fixed"/>
        <w:tblLook w:val="01E0" w:firstRow="1" w:lastRow="1" w:firstColumn="1" w:lastColumn="1" w:noHBand="0" w:noVBand="0"/>
      </w:tblPr>
      <w:tblGrid>
        <w:gridCol w:w="1897"/>
        <w:gridCol w:w="2310"/>
        <w:gridCol w:w="1943"/>
        <w:gridCol w:w="2264"/>
      </w:tblGrid>
      <w:tr w:rsidR="001F2891" w:rsidTr="00F267D8">
        <w:trPr>
          <w:trHeight w:val="567"/>
          <w:jc w:val="center"/>
        </w:trPr>
        <w:tc>
          <w:tcPr>
            <w:tcW w:w="1897" w:type="dxa"/>
          </w:tcPr>
          <w:p w:rsidR="002C7B68" w:rsidRPr="00D4277F" w:rsidRDefault="00B5772A" w:rsidP="00F267D8">
            <w:pPr>
              <w:rPr>
                <w:rFonts w:ascii="宋体" w:eastAsia="宋体" w:hAnsi="宋体" w:cs="Arial"/>
                <w:szCs w:val="20"/>
              </w:rPr>
            </w:pPr>
            <w:proofErr w:type="spellStart"/>
            <w:r w:rsidRPr="00D4277F">
              <w:rPr>
                <w:rFonts w:ascii="宋体" w:eastAsia="宋体" w:hAnsi="宋体" w:cs="Arial" w:hint="eastAsia"/>
                <w:szCs w:val="20"/>
              </w:rPr>
              <w:t>甲方（盖章</w:t>
            </w:r>
            <w:proofErr w:type="spellEnd"/>
            <w:r w:rsidRPr="00D4277F">
              <w:rPr>
                <w:rFonts w:ascii="宋体" w:eastAsia="宋体" w:hAnsi="宋体" w:cs="Arial" w:hint="eastAsia"/>
                <w:szCs w:val="20"/>
              </w:rPr>
              <w:t xml:space="preserve">）：   </w:t>
            </w:r>
          </w:p>
        </w:tc>
        <w:tc>
          <w:tcPr>
            <w:tcW w:w="2310" w:type="dxa"/>
          </w:tcPr>
          <w:p w:rsidR="002C7B68" w:rsidRPr="00D4277F" w:rsidRDefault="002C7B68" w:rsidP="00F267D8">
            <w:pPr>
              <w:rPr>
                <w:rFonts w:ascii="宋体" w:eastAsia="宋体" w:hAnsi="宋体" w:cs="Arial"/>
                <w:szCs w:val="20"/>
              </w:rPr>
            </w:pPr>
          </w:p>
        </w:tc>
        <w:tc>
          <w:tcPr>
            <w:tcW w:w="1943" w:type="dxa"/>
          </w:tcPr>
          <w:p w:rsidR="002C7B68" w:rsidRPr="00D4277F" w:rsidRDefault="00B5772A" w:rsidP="00F267D8">
            <w:pPr>
              <w:rPr>
                <w:rFonts w:ascii="宋体" w:eastAsia="宋体" w:hAnsi="宋体" w:cs="Arial"/>
                <w:szCs w:val="20"/>
              </w:rPr>
            </w:pPr>
            <w:proofErr w:type="spellStart"/>
            <w:r w:rsidRPr="00D4277F">
              <w:rPr>
                <w:rFonts w:ascii="宋体" w:eastAsia="宋体" w:hAnsi="宋体" w:cs="Arial" w:hint="eastAsia"/>
                <w:szCs w:val="20"/>
              </w:rPr>
              <w:t>乙方（盖章</w:t>
            </w:r>
            <w:proofErr w:type="spellEnd"/>
            <w:r w:rsidRPr="00D4277F">
              <w:rPr>
                <w:rFonts w:ascii="宋体" w:eastAsia="宋体" w:hAnsi="宋体" w:cs="Arial" w:hint="eastAsia"/>
                <w:szCs w:val="20"/>
              </w:rPr>
              <w:t xml:space="preserve">）：    </w:t>
            </w:r>
          </w:p>
        </w:tc>
        <w:tc>
          <w:tcPr>
            <w:tcW w:w="2264" w:type="dxa"/>
          </w:tcPr>
          <w:p w:rsidR="002C7B68" w:rsidRPr="00D4277F" w:rsidRDefault="002C7B68" w:rsidP="00F267D8">
            <w:pPr>
              <w:rPr>
                <w:rFonts w:ascii="宋体" w:eastAsia="宋体" w:hAnsi="宋体" w:cs="Arial"/>
                <w:szCs w:val="20"/>
              </w:rPr>
            </w:pPr>
          </w:p>
        </w:tc>
      </w:tr>
      <w:tr w:rsidR="001F2891" w:rsidTr="00F267D8">
        <w:trPr>
          <w:trHeight w:val="567"/>
          <w:jc w:val="center"/>
        </w:trPr>
        <w:tc>
          <w:tcPr>
            <w:tcW w:w="1897" w:type="dxa"/>
          </w:tcPr>
          <w:p w:rsidR="002C7B68" w:rsidRPr="00D4277F" w:rsidRDefault="00B5772A" w:rsidP="00F267D8">
            <w:pPr>
              <w:rPr>
                <w:rFonts w:ascii="宋体" w:eastAsia="宋体" w:hAnsi="宋体" w:cs="Arial"/>
                <w:szCs w:val="20"/>
              </w:rPr>
            </w:pPr>
            <w:proofErr w:type="spellStart"/>
            <w:r w:rsidRPr="00D4277F">
              <w:rPr>
                <w:rFonts w:ascii="宋体" w:eastAsia="宋体" w:hAnsi="宋体" w:cs="Arial" w:hint="eastAsia"/>
                <w:szCs w:val="20"/>
              </w:rPr>
              <w:t>签约代表</w:t>
            </w:r>
            <w:proofErr w:type="spellEnd"/>
            <w:r w:rsidRPr="00D4277F">
              <w:rPr>
                <w:rFonts w:ascii="宋体" w:eastAsia="宋体" w:hAnsi="宋体" w:cs="Arial" w:hint="eastAsia"/>
                <w:szCs w:val="20"/>
              </w:rPr>
              <w:t xml:space="preserve">：      </w:t>
            </w:r>
          </w:p>
        </w:tc>
        <w:tc>
          <w:tcPr>
            <w:tcW w:w="2310" w:type="dxa"/>
          </w:tcPr>
          <w:p w:rsidR="002C7B68" w:rsidRPr="00D4277F" w:rsidRDefault="002C7B68" w:rsidP="00F267D8">
            <w:pPr>
              <w:rPr>
                <w:rFonts w:ascii="宋体" w:eastAsia="宋体" w:hAnsi="宋体" w:cs="Arial"/>
                <w:szCs w:val="20"/>
              </w:rPr>
            </w:pPr>
          </w:p>
        </w:tc>
        <w:tc>
          <w:tcPr>
            <w:tcW w:w="1943" w:type="dxa"/>
          </w:tcPr>
          <w:p w:rsidR="002C7B68" w:rsidRPr="00D4277F" w:rsidRDefault="00B5772A" w:rsidP="00F267D8">
            <w:pPr>
              <w:rPr>
                <w:rFonts w:ascii="宋体" w:eastAsia="宋体" w:hAnsi="宋体" w:cs="Arial"/>
                <w:szCs w:val="20"/>
              </w:rPr>
            </w:pPr>
            <w:proofErr w:type="spellStart"/>
            <w:r w:rsidRPr="00D4277F">
              <w:rPr>
                <w:rFonts w:ascii="宋体" w:eastAsia="宋体" w:hAnsi="宋体" w:cs="Arial" w:hint="eastAsia"/>
                <w:szCs w:val="20"/>
              </w:rPr>
              <w:t>签约代表</w:t>
            </w:r>
            <w:proofErr w:type="spellEnd"/>
            <w:r w:rsidRPr="00D4277F">
              <w:rPr>
                <w:rFonts w:ascii="宋体" w:eastAsia="宋体" w:hAnsi="宋体" w:cs="Arial" w:hint="eastAsia"/>
                <w:szCs w:val="20"/>
              </w:rPr>
              <w:t xml:space="preserve">：      </w:t>
            </w:r>
          </w:p>
        </w:tc>
        <w:tc>
          <w:tcPr>
            <w:tcW w:w="2264" w:type="dxa"/>
          </w:tcPr>
          <w:p w:rsidR="002C7B68" w:rsidRPr="00D4277F" w:rsidRDefault="002C7B68" w:rsidP="00F267D8">
            <w:pPr>
              <w:rPr>
                <w:rFonts w:ascii="宋体" w:eastAsia="宋体" w:hAnsi="宋体" w:cs="Arial"/>
                <w:szCs w:val="20"/>
              </w:rPr>
            </w:pPr>
          </w:p>
        </w:tc>
      </w:tr>
      <w:tr w:rsidR="001F2891" w:rsidTr="00F267D8">
        <w:trPr>
          <w:trHeight w:val="567"/>
          <w:jc w:val="center"/>
        </w:trPr>
        <w:tc>
          <w:tcPr>
            <w:tcW w:w="1897" w:type="dxa"/>
          </w:tcPr>
          <w:p w:rsidR="002C7B68" w:rsidRPr="00D4277F" w:rsidRDefault="00B5772A" w:rsidP="00F267D8">
            <w:pPr>
              <w:rPr>
                <w:rFonts w:ascii="宋体" w:eastAsia="宋体" w:hAnsi="宋体" w:cs="Arial"/>
                <w:szCs w:val="20"/>
              </w:rPr>
            </w:pPr>
            <w:r w:rsidRPr="00D4277F">
              <w:rPr>
                <w:rFonts w:ascii="宋体" w:eastAsia="宋体" w:hAnsi="宋体" w:cs="Arial" w:hint="eastAsia"/>
                <w:szCs w:val="20"/>
              </w:rPr>
              <w:t xml:space="preserve">地    址：      </w:t>
            </w:r>
          </w:p>
        </w:tc>
        <w:tc>
          <w:tcPr>
            <w:tcW w:w="2310" w:type="dxa"/>
          </w:tcPr>
          <w:p w:rsidR="002C7B68" w:rsidRPr="00D4277F" w:rsidRDefault="002C7B68" w:rsidP="00F267D8">
            <w:pPr>
              <w:rPr>
                <w:rFonts w:ascii="宋体" w:eastAsia="宋体" w:hAnsi="宋体" w:cs="Arial"/>
                <w:szCs w:val="20"/>
              </w:rPr>
            </w:pPr>
          </w:p>
        </w:tc>
        <w:tc>
          <w:tcPr>
            <w:tcW w:w="1943" w:type="dxa"/>
          </w:tcPr>
          <w:p w:rsidR="002C7B68" w:rsidRPr="00D4277F" w:rsidRDefault="00B5772A" w:rsidP="00F267D8">
            <w:pPr>
              <w:rPr>
                <w:rFonts w:ascii="宋体" w:eastAsia="宋体" w:hAnsi="宋体" w:cs="Arial"/>
                <w:szCs w:val="20"/>
              </w:rPr>
            </w:pPr>
            <w:r w:rsidRPr="00D4277F">
              <w:rPr>
                <w:rFonts w:ascii="宋体" w:eastAsia="宋体" w:hAnsi="宋体" w:cs="Arial" w:hint="eastAsia"/>
                <w:szCs w:val="20"/>
              </w:rPr>
              <w:t xml:space="preserve">地    址：      </w:t>
            </w:r>
          </w:p>
        </w:tc>
        <w:tc>
          <w:tcPr>
            <w:tcW w:w="2264" w:type="dxa"/>
          </w:tcPr>
          <w:p w:rsidR="002C7B68" w:rsidRPr="00D4277F" w:rsidRDefault="002C7B68" w:rsidP="00F267D8">
            <w:pPr>
              <w:rPr>
                <w:rFonts w:ascii="宋体" w:eastAsia="宋体" w:hAnsi="宋体" w:cs="Arial"/>
                <w:szCs w:val="20"/>
              </w:rPr>
            </w:pPr>
          </w:p>
        </w:tc>
      </w:tr>
      <w:tr w:rsidR="001F2891" w:rsidTr="00F267D8">
        <w:trPr>
          <w:trHeight w:val="567"/>
          <w:jc w:val="center"/>
        </w:trPr>
        <w:tc>
          <w:tcPr>
            <w:tcW w:w="1897" w:type="dxa"/>
          </w:tcPr>
          <w:p w:rsidR="002C7B68" w:rsidRPr="00D4277F" w:rsidRDefault="00B5772A" w:rsidP="00F267D8">
            <w:pPr>
              <w:rPr>
                <w:rFonts w:ascii="宋体" w:eastAsia="宋体" w:hAnsi="宋体" w:cs="Arial"/>
                <w:szCs w:val="20"/>
              </w:rPr>
            </w:pPr>
            <w:r w:rsidRPr="00D4277F">
              <w:rPr>
                <w:rFonts w:ascii="宋体" w:eastAsia="宋体" w:hAnsi="宋体" w:cs="Arial" w:hint="eastAsia"/>
                <w:szCs w:val="20"/>
              </w:rPr>
              <w:t xml:space="preserve">电    话：      </w:t>
            </w:r>
          </w:p>
        </w:tc>
        <w:tc>
          <w:tcPr>
            <w:tcW w:w="2310" w:type="dxa"/>
          </w:tcPr>
          <w:p w:rsidR="002C7B68" w:rsidRPr="00D4277F" w:rsidRDefault="002C7B68" w:rsidP="00F267D8">
            <w:pPr>
              <w:rPr>
                <w:rFonts w:ascii="宋体" w:eastAsia="宋体" w:hAnsi="宋体" w:cs="Arial"/>
                <w:szCs w:val="20"/>
              </w:rPr>
            </w:pPr>
          </w:p>
        </w:tc>
        <w:tc>
          <w:tcPr>
            <w:tcW w:w="1943" w:type="dxa"/>
          </w:tcPr>
          <w:p w:rsidR="002C7B68" w:rsidRPr="00D4277F" w:rsidRDefault="00B5772A" w:rsidP="00F267D8">
            <w:pPr>
              <w:rPr>
                <w:rFonts w:ascii="宋体" w:eastAsia="宋体" w:hAnsi="宋体" w:cs="Arial"/>
                <w:szCs w:val="20"/>
              </w:rPr>
            </w:pPr>
            <w:r w:rsidRPr="00D4277F">
              <w:rPr>
                <w:rFonts w:ascii="宋体" w:eastAsia="宋体" w:hAnsi="宋体" w:cs="Arial" w:hint="eastAsia"/>
                <w:szCs w:val="20"/>
              </w:rPr>
              <w:t xml:space="preserve">电    话：      </w:t>
            </w:r>
          </w:p>
        </w:tc>
        <w:tc>
          <w:tcPr>
            <w:tcW w:w="2264" w:type="dxa"/>
          </w:tcPr>
          <w:p w:rsidR="002C7B68" w:rsidRPr="00D4277F" w:rsidRDefault="002C7B68" w:rsidP="00F267D8">
            <w:pPr>
              <w:rPr>
                <w:rFonts w:ascii="宋体" w:eastAsia="宋体" w:hAnsi="宋体" w:cs="Arial"/>
                <w:szCs w:val="20"/>
              </w:rPr>
            </w:pPr>
          </w:p>
        </w:tc>
      </w:tr>
      <w:tr w:rsidR="001F2891" w:rsidTr="00F267D8">
        <w:trPr>
          <w:trHeight w:val="567"/>
          <w:jc w:val="center"/>
        </w:trPr>
        <w:tc>
          <w:tcPr>
            <w:tcW w:w="1897" w:type="dxa"/>
          </w:tcPr>
          <w:p w:rsidR="002C7B68" w:rsidRPr="00D4277F" w:rsidRDefault="00B5772A" w:rsidP="00F267D8">
            <w:pPr>
              <w:rPr>
                <w:rFonts w:ascii="宋体" w:eastAsia="宋体" w:hAnsi="宋体" w:cs="Arial"/>
                <w:szCs w:val="20"/>
              </w:rPr>
            </w:pPr>
            <w:r w:rsidRPr="00D4277F">
              <w:rPr>
                <w:rFonts w:ascii="宋体" w:eastAsia="宋体" w:hAnsi="宋体" w:cs="Arial" w:hint="eastAsia"/>
                <w:szCs w:val="20"/>
              </w:rPr>
              <w:t xml:space="preserve">传    真：      </w:t>
            </w:r>
          </w:p>
        </w:tc>
        <w:tc>
          <w:tcPr>
            <w:tcW w:w="2310" w:type="dxa"/>
          </w:tcPr>
          <w:p w:rsidR="002C7B68" w:rsidRPr="00D4277F" w:rsidRDefault="002C7B68" w:rsidP="00F267D8">
            <w:pPr>
              <w:rPr>
                <w:rFonts w:ascii="宋体" w:eastAsia="宋体" w:hAnsi="宋体" w:cs="Arial"/>
                <w:szCs w:val="20"/>
              </w:rPr>
            </w:pPr>
          </w:p>
        </w:tc>
        <w:tc>
          <w:tcPr>
            <w:tcW w:w="1943" w:type="dxa"/>
          </w:tcPr>
          <w:p w:rsidR="002C7B68" w:rsidRPr="00D4277F" w:rsidRDefault="00B5772A" w:rsidP="00F267D8">
            <w:pPr>
              <w:rPr>
                <w:rFonts w:ascii="宋体" w:eastAsia="宋体" w:hAnsi="宋体" w:cs="Arial"/>
                <w:szCs w:val="20"/>
              </w:rPr>
            </w:pPr>
            <w:r w:rsidRPr="00D4277F">
              <w:rPr>
                <w:rFonts w:ascii="宋体" w:eastAsia="宋体" w:hAnsi="宋体" w:cs="Arial" w:hint="eastAsia"/>
                <w:szCs w:val="20"/>
              </w:rPr>
              <w:t xml:space="preserve">传    真：      </w:t>
            </w:r>
          </w:p>
        </w:tc>
        <w:tc>
          <w:tcPr>
            <w:tcW w:w="2264" w:type="dxa"/>
          </w:tcPr>
          <w:p w:rsidR="002C7B68" w:rsidRPr="00D4277F" w:rsidRDefault="002C7B68" w:rsidP="00F267D8">
            <w:pPr>
              <w:rPr>
                <w:rFonts w:ascii="宋体" w:eastAsia="宋体" w:hAnsi="宋体" w:cs="Arial"/>
                <w:szCs w:val="20"/>
              </w:rPr>
            </w:pPr>
          </w:p>
        </w:tc>
      </w:tr>
      <w:tr w:rsidR="001F2891" w:rsidTr="00F267D8">
        <w:trPr>
          <w:trHeight w:val="567"/>
          <w:jc w:val="center"/>
        </w:trPr>
        <w:tc>
          <w:tcPr>
            <w:tcW w:w="1897" w:type="dxa"/>
          </w:tcPr>
          <w:p w:rsidR="002C7B68" w:rsidRPr="00D4277F" w:rsidRDefault="00B5772A" w:rsidP="00F267D8">
            <w:pPr>
              <w:rPr>
                <w:rFonts w:ascii="宋体" w:eastAsia="宋体" w:hAnsi="宋体" w:cs="Arial"/>
                <w:szCs w:val="20"/>
              </w:rPr>
            </w:pPr>
            <w:proofErr w:type="spellStart"/>
            <w:r w:rsidRPr="00D4277F">
              <w:rPr>
                <w:rFonts w:ascii="宋体" w:eastAsia="宋体" w:hAnsi="宋体" w:cs="Arial" w:hint="eastAsia"/>
                <w:szCs w:val="20"/>
              </w:rPr>
              <w:t>签约日期</w:t>
            </w:r>
            <w:proofErr w:type="spellEnd"/>
            <w:r w:rsidRPr="00D4277F">
              <w:rPr>
                <w:rFonts w:ascii="宋体" w:eastAsia="宋体" w:hAnsi="宋体" w:cs="Arial" w:hint="eastAsia"/>
                <w:szCs w:val="20"/>
              </w:rPr>
              <w:t xml:space="preserve">：      </w:t>
            </w:r>
          </w:p>
        </w:tc>
        <w:tc>
          <w:tcPr>
            <w:tcW w:w="2310" w:type="dxa"/>
          </w:tcPr>
          <w:p w:rsidR="002C7B68" w:rsidRPr="00D4277F" w:rsidRDefault="00B5772A" w:rsidP="00F267D8">
            <w:pPr>
              <w:rPr>
                <w:rFonts w:ascii="宋体" w:eastAsia="宋体" w:hAnsi="宋体" w:cs="Arial"/>
                <w:szCs w:val="20"/>
              </w:rPr>
            </w:pPr>
            <w:r w:rsidRPr="00D4277F">
              <w:rPr>
                <w:rFonts w:ascii="宋体" w:eastAsia="宋体" w:hAnsi="宋体" w:cs="Arial" w:hint="eastAsia"/>
                <w:szCs w:val="20"/>
              </w:rPr>
              <w:t>20  年   月   日</w:t>
            </w:r>
          </w:p>
        </w:tc>
        <w:tc>
          <w:tcPr>
            <w:tcW w:w="1943" w:type="dxa"/>
          </w:tcPr>
          <w:p w:rsidR="002C7B68" w:rsidRPr="00D4277F" w:rsidRDefault="00B5772A" w:rsidP="00F267D8">
            <w:pPr>
              <w:rPr>
                <w:rFonts w:ascii="宋体" w:eastAsia="宋体" w:hAnsi="宋体" w:cs="Arial"/>
                <w:szCs w:val="20"/>
              </w:rPr>
            </w:pPr>
            <w:proofErr w:type="spellStart"/>
            <w:r w:rsidRPr="00D4277F">
              <w:rPr>
                <w:rFonts w:ascii="宋体" w:eastAsia="宋体" w:hAnsi="宋体" w:cs="Arial" w:hint="eastAsia"/>
                <w:szCs w:val="20"/>
              </w:rPr>
              <w:t>签约日期</w:t>
            </w:r>
            <w:proofErr w:type="spellEnd"/>
            <w:r w:rsidRPr="00D4277F">
              <w:rPr>
                <w:rFonts w:ascii="宋体" w:eastAsia="宋体" w:hAnsi="宋体" w:cs="Arial" w:hint="eastAsia"/>
                <w:szCs w:val="20"/>
              </w:rPr>
              <w:t xml:space="preserve">：      </w:t>
            </w:r>
          </w:p>
        </w:tc>
        <w:tc>
          <w:tcPr>
            <w:tcW w:w="2264" w:type="dxa"/>
          </w:tcPr>
          <w:p w:rsidR="002C7B68" w:rsidRPr="00D4277F" w:rsidRDefault="00B5772A" w:rsidP="00F267D8">
            <w:pPr>
              <w:rPr>
                <w:rFonts w:ascii="宋体" w:eastAsia="宋体" w:hAnsi="宋体" w:cs="Arial"/>
                <w:szCs w:val="20"/>
              </w:rPr>
            </w:pPr>
            <w:r w:rsidRPr="00D4277F">
              <w:rPr>
                <w:rFonts w:ascii="宋体" w:eastAsia="宋体" w:hAnsi="宋体" w:cs="Arial" w:hint="eastAsia"/>
                <w:szCs w:val="20"/>
              </w:rPr>
              <w:t>20  年   月   日</w:t>
            </w:r>
          </w:p>
        </w:tc>
      </w:tr>
    </w:tbl>
    <w:p w:rsidR="005E4CF3" w:rsidRPr="00D4277F" w:rsidRDefault="005E4CF3" w:rsidP="005E4CF3">
      <w:pPr>
        <w:snapToGrid w:val="0"/>
        <w:spacing w:line="360" w:lineRule="auto"/>
        <w:rPr>
          <w:rFonts w:ascii="宋体" w:eastAsia="宋体" w:hAnsi="宋体"/>
        </w:rPr>
      </w:pPr>
    </w:p>
    <w:p w:rsidR="005E4CF3" w:rsidRPr="00D4277F" w:rsidRDefault="00B5772A" w:rsidP="005E4CF3">
      <w:pPr>
        <w:rPr>
          <w:rFonts w:ascii="宋体" w:eastAsia="宋体" w:hAnsi="宋体"/>
        </w:rPr>
      </w:pPr>
      <w:r w:rsidRPr="00D4277F">
        <w:rPr>
          <w:rFonts w:ascii="宋体" w:eastAsia="宋体" w:hAnsi="宋体"/>
        </w:rPr>
        <w:br w:type="page"/>
      </w:r>
    </w:p>
    <w:p w:rsidR="005E4CF3" w:rsidRPr="00D4277F" w:rsidRDefault="00B5772A" w:rsidP="005E4CF3">
      <w:pPr>
        <w:spacing w:after="120" w:line="360" w:lineRule="auto"/>
        <w:rPr>
          <w:rFonts w:ascii="宋体" w:eastAsia="宋体" w:hAnsi="宋体"/>
          <w:b/>
        </w:rPr>
      </w:pPr>
      <w:r w:rsidRPr="00D4277F">
        <w:rPr>
          <w:rFonts w:ascii="宋体" w:eastAsia="宋体" w:hAnsi="宋体" w:hint="eastAsia"/>
          <w:b/>
        </w:rPr>
        <w:lastRenderedPageBreak/>
        <w:t>子项目4：</w:t>
      </w:r>
    </w:p>
    <w:p w:rsidR="005E4CF3" w:rsidRPr="00D4277F" w:rsidRDefault="00B5772A" w:rsidP="005E4CF3">
      <w:pPr>
        <w:spacing w:after="120" w:line="360" w:lineRule="auto"/>
        <w:jc w:val="center"/>
        <w:rPr>
          <w:rFonts w:ascii="宋体" w:eastAsia="宋体" w:hAnsi="宋体"/>
          <w:sz w:val="28"/>
          <w:szCs w:val="28"/>
        </w:rPr>
      </w:pPr>
      <w:proofErr w:type="spellStart"/>
      <w:r w:rsidRPr="00D4277F">
        <w:rPr>
          <w:rFonts w:ascii="宋体" w:eastAsia="宋体" w:hAnsi="宋体" w:hint="eastAsia"/>
          <w:b/>
          <w:sz w:val="28"/>
          <w:szCs w:val="28"/>
        </w:rPr>
        <w:t>广州市政府采购合同</w:t>
      </w:r>
      <w:proofErr w:type="spellEnd"/>
    </w:p>
    <w:p w:rsidR="005E4CF3" w:rsidRPr="00D4277F" w:rsidRDefault="00B5772A" w:rsidP="005E4CF3">
      <w:pPr>
        <w:spacing w:line="360" w:lineRule="auto"/>
        <w:rPr>
          <w:rFonts w:ascii="宋体" w:eastAsia="宋体" w:hAnsi="宋体" w:cs="Arial"/>
        </w:rPr>
      </w:pPr>
      <w:proofErr w:type="spellStart"/>
      <w:r w:rsidRPr="00D4277F">
        <w:rPr>
          <w:rFonts w:ascii="宋体" w:eastAsia="宋体" w:hAnsi="宋体" w:cs="Arial" w:hint="eastAsia"/>
        </w:rPr>
        <w:t>甲方（采购人</w:t>
      </w:r>
      <w:proofErr w:type="spellEnd"/>
      <w:r w:rsidRPr="00D4277F">
        <w:rPr>
          <w:rFonts w:ascii="宋体" w:eastAsia="宋体" w:hAnsi="宋体" w:cs="Arial" w:hint="eastAsia"/>
        </w:rPr>
        <w:t>）：</w:t>
      </w:r>
    </w:p>
    <w:p w:rsidR="005E4CF3" w:rsidRPr="00D4277F" w:rsidRDefault="00B5772A" w:rsidP="005E4CF3">
      <w:pPr>
        <w:spacing w:line="360" w:lineRule="auto"/>
        <w:rPr>
          <w:rFonts w:ascii="宋体" w:eastAsia="宋体" w:hAnsi="宋体" w:cs="Arial"/>
        </w:rPr>
      </w:pPr>
      <w:proofErr w:type="spellStart"/>
      <w:r w:rsidRPr="00D4277F">
        <w:rPr>
          <w:rFonts w:ascii="宋体" w:eastAsia="宋体" w:hAnsi="宋体" w:cs="Arial" w:hint="eastAsia"/>
        </w:rPr>
        <w:t>乙方（中标人</w:t>
      </w:r>
      <w:proofErr w:type="spellEnd"/>
      <w:r w:rsidRPr="00D4277F">
        <w:rPr>
          <w:rFonts w:ascii="宋体" w:eastAsia="宋体" w:hAnsi="宋体" w:cs="Arial" w:hint="eastAsia"/>
        </w:rPr>
        <w:t>）：</w:t>
      </w:r>
    </w:p>
    <w:p w:rsidR="005E4CF3" w:rsidRPr="00D4277F" w:rsidRDefault="00B5772A" w:rsidP="005E4CF3">
      <w:pPr>
        <w:spacing w:line="360" w:lineRule="auto"/>
        <w:ind w:firstLineChars="200" w:firstLine="480"/>
        <w:rPr>
          <w:rFonts w:ascii="宋体" w:eastAsia="宋体" w:hAnsi="宋体" w:cs="Arial"/>
          <w:lang w:eastAsia="zh-CN"/>
        </w:rPr>
      </w:pPr>
      <w:r w:rsidRPr="00D4277F">
        <w:rPr>
          <w:rFonts w:ascii="宋体" w:eastAsia="宋体" w:hAnsi="宋体" w:cs="Arial" w:hint="eastAsia"/>
          <w:lang w:eastAsia="zh-CN"/>
        </w:rPr>
        <w:t>根据《中华人民共和国合同法》、《中华人民共和国政府采购法》及</w:t>
      </w:r>
      <w:r w:rsidR="00F765D6" w:rsidRPr="00D4277F">
        <w:rPr>
          <w:rFonts w:ascii="宋体" w:eastAsia="宋体" w:hAnsi="宋体" w:cs="Arial" w:hint="eastAsia"/>
          <w:lang w:eastAsia="zh-CN"/>
        </w:rPr>
        <w:t>广州产权交易所有限公司</w:t>
      </w:r>
      <w:r w:rsidRPr="00D4277F">
        <w:rPr>
          <w:rFonts w:ascii="宋体" w:eastAsia="宋体" w:hAnsi="宋体" w:cs="Arial" w:hint="eastAsia"/>
          <w:lang w:eastAsia="zh-CN"/>
        </w:rPr>
        <w:t>“</w:t>
      </w:r>
      <w:r w:rsidR="00A10277" w:rsidRPr="00D4277F">
        <w:rPr>
          <w:rFonts w:ascii="宋体" w:eastAsia="宋体" w:hAnsi="宋体" w:cs="Arial" w:hint="eastAsia"/>
          <w:lang w:eastAsia="zh-CN"/>
        </w:rPr>
        <w:t>2021-2023年广州市市级重要商品储备服务采购项目</w:t>
      </w:r>
      <w:r w:rsidRPr="00D4277F">
        <w:rPr>
          <w:rFonts w:ascii="宋体" w:eastAsia="宋体" w:hAnsi="宋体" w:cs="Arial" w:hint="eastAsia"/>
          <w:lang w:eastAsia="zh-CN"/>
        </w:rPr>
        <w:t>”（项目编号：GZ2020WZ10001）招标文件子项目4的要求和招标结果，经甲乙双方协商一致，签订本合同。双方共同遵守如下条款（其他有关合同项目的特定信息由合同附件予以说明，合同附件及本项目的招标文件、投标文件、中标通知书、在实施过程中双方共同签署的补充文件等均为本合同不可分割之一部分）：</w:t>
      </w:r>
    </w:p>
    <w:p w:rsidR="005E4CF3" w:rsidRPr="00D4277F" w:rsidRDefault="005E4CF3" w:rsidP="005E4CF3">
      <w:pPr>
        <w:spacing w:line="360" w:lineRule="auto"/>
        <w:rPr>
          <w:rFonts w:ascii="宋体" w:eastAsia="宋体" w:hAnsi="宋体" w:cs="Arial"/>
          <w:lang w:eastAsia="zh-CN"/>
        </w:rPr>
      </w:pPr>
    </w:p>
    <w:p w:rsidR="005E4CF3" w:rsidRPr="00D4277F" w:rsidRDefault="00B5772A" w:rsidP="005E4CF3">
      <w:pPr>
        <w:spacing w:line="360" w:lineRule="auto"/>
        <w:ind w:left="480"/>
        <w:outlineLvl w:val="1"/>
        <w:rPr>
          <w:rFonts w:ascii="宋体" w:eastAsia="宋体" w:hAnsi="宋体"/>
          <w:b/>
          <w:lang w:eastAsia="zh-CN"/>
        </w:rPr>
      </w:pPr>
      <w:bookmarkStart w:id="302" w:name="_Toc256000046"/>
      <w:r w:rsidRPr="00D4277F">
        <w:rPr>
          <w:rFonts w:ascii="宋体" w:eastAsia="宋体" w:hAnsi="宋体" w:hint="eastAsia"/>
          <w:b/>
          <w:lang w:eastAsia="zh-CN"/>
        </w:rPr>
        <w:t>一、服务内容及期限</w:t>
      </w:r>
      <w:bookmarkEnd w:id="302"/>
    </w:p>
    <w:p w:rsidR="005E4CF3" w:rsidRPr="00D4277F" w:rsidRDefault="00B5772A" w:rsidP="005E4CF3">
      <w:pPr>
        <w:spacing w:line="360" w:lineRule="auto"/>
        <w:ind w:left="420"/>
        <w:rPr>
          <w:rFonts w:ascii="宋体" w:eastAsia="宋体" w:hAnsi="宋体"/>
          <w:lang w:eastAsia="zh-CN"/>
        </w:rPr>
      </w:pPr>
      <w:r w:rsidRPr="00D4277F">
        <w:rPr>
          <w:rFonts w:ascii="宋体" w:eastAsia="宋体" w:hAnsi="宋体" w:hint="eastAsia"/>
          <w:lang w:eastAsia="zh-CN"/>
        </w:rPr>
        <w:t>（一）乙方接受甲方的委托，为甲方储备市级重要商品食盐共_____吨。</w:t>
      </w:r>
    </w:p>
    <w:p w:rsidR="005E4CF3" w:rsidRPr="00D4277F" w:rsidRDefault="00B5772A" w:rsidP="005E4CF3">
      <w:pPr>
        <w:spacing w:line="360" w:lineRule="auto"/>
        <w:ind w:firstLineChars="177" w:firstLine="425"/>
        <w:rPr>
          <w:rFonts w:ascii="宋体" w:eastAsia="宋体" w:hAnsi="宋体"/>
          <w:lang w:eastAsia="zh-CN"/>
        </w:rPr>
      </w:pPr>
      <w:r w:rsidRPr="00D4277F">
        <w:rPr>
          <w:rFonts w:ascii="宋体" w:eastAsia="宋体" w:hAnsi="宋体" w:hint="eastAsia"/>
          <w:lang w:eastAsia="zh-CN"/>
        </w:rPr>
        <w:t>（二）储备完成期：在签订合同后</w:t>
      </w:r>
      <w:r w:rsidR="00732E81" w:rsidRPr="00D4277F">
        <w:rPr>
          <w:rFonts w:ascii="宋体" w:eastAsia="宋体" w:hAnsi="宋体" w:hint="eastAsia"/>
          <w:lang w:eastAsia="zh-CN"/>
        </w:rPr>
        <w:t>15</w:t>
      </w:r>
      <w:r w:rsidRPr="00D4277F">
        <w:rPr>
          <w:rFonts w:ascii="宋体" w:eastAsia="宋体" w:hAnsi="宋体" w:hint="eastAsia"/>
          <w:lang w:eastAsia="zh-CN"/>
        </w:rPr>
        <w:t>天内全部入库，库存地址_______________。</w:t>
      </w:r>
    </w:p>
    <w:p w:rsidR="005E4CF3" w:rsidRPr="00D4277F" w:rsidRDefault="00B5772A" w:rsidP="005E4CF3">
      <w:pPr>
        <w:spacing w:line="360" w:lineRule="auto"/>
        <w:ind w:left="420"/>
        <w:rPr>
          <w:rFonts w:ascii="宋体" w:eastAsia="宋体" w:hAnsi="宋体"/>
          <w:lang w:eastAsia="zh-CN"/>
        </w:rPr>
      </w:pPr>
      <w:r w:rsidRPr="00D4277F">
        <w:rPr>
          <w:rFonts w:ascii="宋体" w:eastAsia="宋体" w:hAnsi="宋体" w:hint="eastAsia"/>
          <w:lang w:eastAsia="zh-CN"/>
        </w:rPr>
        <w:t>（三）承储期限：_____年___月___日起至_____年___月___日止。</w:t>
      </w:r>
    </w:p>
    <w:p w:rsidR="005E4CF3" w:rsidRPr="00D4277F" w:rsidRDefault="005E4CF3" w:rsidP="005E4CF3">
      <w:pPr>
        <w:spacing w:line="360" w:lineRule="auto"/>
        <w:ind w:firstLineChars="200" w:firstLine="480"/>
        <w:rPr>
          <w:rFonts w:ascii="宋体" w:eastAsia="宋体" w:hAnsi="宋体"/>
          <w:lang w:eastAsia="zh-CN"/>
        </w:rPr>
      </w:pPr>
    </w:p>
    <w:p w:rsidR="005E4CF3" w:rsidRPr="00D4277F" w:rsidRDefault="00B5772A" w:rsidP="005E4CF3">
      <w:pPr>
        <w:spacing w:line="360" w:lineRule="auto"/>
        <w:ind w:left="480"/>
        <w:outlineLvl w:val="1"/>
        <w:rPr>
          <w:rFonts w:ascii="宋体" w:eastAsia="宋体" w:hAnsi="宋体"/>
          <w:b/>
          <w:lang w:eastAsia="zh-CN"/>
        </w:rPr>
      </w:pPr>
      <w:bookmarkStart w:id="303" w:name="_Toc256000047"/>
      <w:r w:rsidRPr="00D4277F">
        <w:rPr>
          <w:rFonts w:ascii="宋体" w:eastAsia="宋体" w:hAnsi="宋体" w:hint="eastAsia"/>
          <w:b/>
          <w:lang w:eastAsia="zh-CN"/>
        </w:rPr>
        <w:t>二、服务费用及付款方式</w:t>
      </w:r>
      <w:bookmarkEnd w:id="303"/>
    </w:p>
    <w:p w:rsidR="005E4CF3" w:rsidRPr="00D4277F" w:rsidRDefault="00B5772A" w:rsidP="005E4CF3">
      <w:pPr>
        <w:spacing w:line="360" w:lineRule="auto"/>
        <w:rPr>
          <w:rFonts w:ascii="宋体" w:eastAsia="宋体" w:hAnsi="宋体"/>
          <w:lang w:eastAsia="zh-CN"/>
        </w:rPr>
      </w:pPr>
      <w:r w:rsidRPr="00D4277F">
        <w:rPr>
          <w:rFonts w:ascii="宋体" w:eastAsia="宋体" w:hAnsi="宋体" w:hint="eastAsia"/>
          <w:lang w:eastAsia="zh-CN"/>
        </w:rPr>
        <w:t xml:space="preserve">    （一）储备费用定额补贴单价：____元/</w:t>
      </w:r>
      <w:r w:rsidR="009B51A4" w:rsidRPr="00D4277F">
        <w:rPr>
          <w:rFonts w:ascii="宋体" w:eastAsia="宋体" w:hAnsi="宋体" w:hint="eastAsia"/>
          <w:lang w:eastAsia="zh-CN"/>
        </w:rPr>
        <w:t>年</w:t>
      </w:r>
      <w:r w:rsidR="009B51A4" w:rsidRPr="00D4277F">
        <w:rPr>
          <w:rFonts w:ascii="MS Gothic" w:eastAsia="MS Gothic" w:hAnsi="MS Gothic" w:cs="MS Gothic" w:hint="eastAsia"/>
          <w:lang w:eastAsia="zh-CN"/>
        </w:rPr>
        <w:t>∙</w:t>
      </w:r>
      <w:r w:rsidR="009B51A4" w:rsidRPr="00D4277F">
        <w:rPr>
          <w:rFonts w:ascii="宋体" w:eastAsia="宋体" w:hAnsi="宋体" w:hint="eastAsia"/>
          <w:lang w:eastAsia="zh-CN"/>
        </w:rPr>
        <w:t>吨</w:t>
      </w:r>
      <w:r w:rsidRPr="00D4277F">
        <w:rPr>
          <w:rFonts w:ascii="宋体" w:eastAsia="宋体" w:hAnsi="宋体" w:hint="eastAsia"/>
          <w:lang w:eastAsia="zh-CN"/>
        </w:rPr>
        <w:t>，</w:t>
      </w:r>
      <w:r w:rsidRPr="00D4277F">
        <w:rPr>
          <w:rFonts w:ascii="宋体" w:eastAsia="宋体" w:hAnsi="宋体" w:cs="Arial" w:hint="eastAsia"/>
          <w:lang w:eastAsia="zh-CN"/>
        </w:rPr>
        <w:t>合同</w:t>
      </w:r>
      <w:r w:rsidRPr="00D4277F">
        <w:rPr>
          <w:rFonts w:ascii="宋体" w:eastAsia="宋体" w:hAnsi="宋体" w:hint="eastAsia"/>
          <w:lang w:eastAsia="zh-CN"/>
        </w:rPr>
        <w:t>总补贴费用为</w:t>
      </w:r>
      <w:r w:rsidRPr="00D4277F">
        <w:rPr>
          <w:rFonts w:ascii="宋体" w:eastAsia="宋体" w:hAnsi="宋体" w:cs="Arial" w:hint="eastAsia"/>
          <w:lang w:eastAsia="zh-CN"/>
        </w:rPr>
        <w:t>人民币（大写）：</w:t>
      </w:r>
      <w:r w:rsidRPr="00D4277F">
        <w:rPr>
          <w:rFonts w:ascii="宋体" w:eastAsia="宋体" w:hAnsi="宋体" w:hint="eastAsia"/>
          <w:lang w:eastAsia="zh-CN"/>
        </w:rPr>
        <w:t>________________</w:t>
      </w:r>
      <w:r w:rsidRPr="00D4277F">
        <w:rPr>
          <w:rFonts w:ascii="宋体" w:eastAsia="宋体" w:hAnsi="宋体" w:cs="Arial" w:hint="eastAsia"/>
          <w:lang w:eastAsia="zh-CN"/>
        </w:rPr>
        <w:t>，即RMB</w:t>
      </w:r>
      <w:r w:rsidRPr="00D4277F">
        <w:rPr>
          <w:rFonts w:ascii="宋体" w:eastAsia="宋体" w:hAnsi="宋体" w:hint="eastAsia"/>
          <w:lang w:eastAsia="zh-CN"/>
        </w:rPr>
        <w:t>________</w:t>
      </w:r>
      <w:r w:rsidRPr="00D4277F">
        <w:rPr>
          <w:rFonts w:ascii="宋体" w:eastAsia="宋体" w:hAnsi="宋体" w:cs="Arial" w:hint="eastAsia"/>
          <w:lang w:eastAsia="zh-CN"/>
        </w:rPr>
        <w:t>。该</w:t>
      </w:r>
      <w:r w:rsidRPr="00D4277F">
        <w:rPr>
          <w:rFonts w:ascii="宋体" w:eastAsia="宋体" w:hAnsi="宋体" w:hint="eastAsia"/>
          <w:lang w:eastAsia="zh-CN"/>
        </w:rPr>
        <w:t>合同总补贴费用是甲方支付给乙方的本合同服务费总额。本合同执行期间合同总补贴费用不变。</w:t>
      </w:r>
    </w:p>
    <w:p w:rsidR="005E4CF3" w:rsidRPr="00D4277F" w:rsidRDefault="00B5772A" w:rsidP="005E4CF3">
      <w:pPr>
        <w:spacing w:line="360" w:lineRule="auto"/>
        <w:rPr>
          <w:rFonts w:ascii="宋体" w:eastAsia="宋体" w:hAnsi="宋体"/>
          <w:lang w:eastAsia="zh-CN"/>
        </w:rPr>
      </w:pPr>
      <w:r w:rsidRPr="00D4277F">
        <w:rPr>
          <w:rFonts w:ascii="宋体" w:eastAsia="宋体" w:hAnsi="宋体" w:hint="eastAsia"/>
          <w:lang w:eastAsia="zh-CN"/>
        </w:rPr>
        <w:t xml:space="preserve">    （二）付款方式： </w:t>
      </w:r>
    </w:p>
    <w:p w:rsidR="005E4CF3" w:rsidRPr="00D4277F" w:rsidRDefault="00B5772A" w:rsidP="005E4CF3">
      <w:pPr>
        <w:spacing w:line="360" w:lineRule="auto"/>
        <w:ind w:firstLineChars="200" w:firstLine="480"/>
        <w:rPr>
          <w:rFonts w:ascii="宋体" w:eastAsia="宋体" w:hAnsi="宋体"/>
          <w:lang w:eastAsia="zh-CN"/>
        </w:rPr>
      </w:pPr>
      <w:r w:rsidRPr="00D4277F">
        <w:rPr>
          <w:rFonts w:ascii="宋体" w:eastAsia="宋体" w:hAnsi="宋体" w:hint="eastAsia"/>
          <w:lang w:eastAsia="zh-CN"/>
        </w:rPr>
        <w:t>1.甲方在</w:t>
      </w:r>
      <w:r w:rsidR="00732E81" w:rsidRPr="00D4277F">
        <w:rPr>
          <w:rFonts w:ascii="宋体" w:eastAsia="宋体" w:hAnsi="宋体" w:hint="eastAsia"/>
          <w:lang w:eastAsia="zh-CN"/>
        </w:rPr>
        <w:t>每</w:t>
      </w:r>
      <w:r w:rsidRPr="00D4277F">
        <w:rPr>
          <w:rFonts w:ascii="宋体" w:eastAsia="宋体" w:hAnsi="宋体" w:hint="eastAsia"/>
          <w:lang w:eastAsia="zh-CN"/>
        </w:rPr>
        <w:t>年市财政预算下达后30个工作日内向乙方支付合同总补贴费用的80%；余下20%储备费用于次年清算完成后20个工作日内支付。</w:t>
      </w:r>
    </w:p>
    <w:p w:rsidR="005E4CF3" w:rsidRPr="00D4277F" w:rsidRDefault="00B5772A" w:rsidP="007C7367">
      <w:pPr>
        <w:spacing w:line="360" w:lineRule="auto"/>
        <w:ind w:firstLineChars="200" w:firstLine="480"/>
        <w:rPr>
          <w:rFonts w:ascii="宋体" w:eastAsia="宋体" w:hAnsi="宋体"/>
          <w:lang w:eastAsia="zh-CN"/>
        </w:rPr>
      </w:pPr>
      <w:r w:rsidRPr="00D4277F">
        <w:rPr>
          <w:rFonts w:ascii="宋体" w:eastAsia="宋体" w:hAnsi="宋体" w:hint="eastAsia"/>
          <w:lang w:eastAsia="zh-CN"/>
        </w:rPr>
        <w:t>2.本条约定的付款时间为甲方完成向财政部门申请支付的手续的时间，甲方仅负责在上述约定时间内完成申请支付的手续，实际付款到账时间及金额以财政拨付的时间及金额为准，甲方无需承担由此产生的迟延支付责任。</w:t>
      </w:r>
    </w:p>
    <w:p w:rsidR="005E4CF3" w:rsidRPr="00D4277F" w:rsidRDefault="005E4CF3" w:rsidP="005E4CF3">
      <w:pPr>
        <w:spacing w:line="360" w:lineRule="auto"/>
        <w:ind w:firstLineChars="200" w:firstLine="480"/>
        <w:outlineLvl w:val="1"/>
        <w:rPr>
          <w:rFonts w:ascii="宋体" w:eastAsia="宋体" w:hAnsi="宋体"/>
          <w:lang w:eastAsia="zh-CN"/>
        </w:rPr>
      </w:pPr>
    </w:p>
    <w:p w:rsidR="005E4CF3" w:rsidRPr="00D4277F" w:rsidRDefault="00B5772A" w:rsidP="005E4CF3">
      <w:pPr>
        <w:spacing w:line="360" w:lineRule="auto"/>
        <w:ind w:left="480"/>
        <w:outlineLvl w:val="1"/>
        <w:rPr>
          <w:rFonts w:ascii="宋体" w:eastAsia="宋体" w:hAnsi="宋体"/>
          <w:b/>
          <w:lang w:eastAsia="zh-CN"/>
        </w:rPr>
      </w:pPr>
      <w:bookmarkStart w:id="304" w:name="_Toc256000049"/>
      <w:r w:rsidRPr="00D4277F">
        <w:rPr>
          <w:rFonts w:ascii="宋体" w:eastAsia="宋体" w:hAnsi="宋体" w:hint="eastAsia"/>
          <w:b/>
          <w:lang w:eastAsia="zh-CN"/>
        </w:rPr>
        <w:lastRenderedPageBreak/>
        <w:t>三、储备商品品种组成及质量指标要求</w:t>
      </w:r>
      <w:bookmarkEnd w:id="304"/>
    </w:p>
    <w:p w:rsidR="005E4CF3" w:rsidRPr="00D4277F" w:rsidRDefault="00B5772A" w:rsidP="005E4CF3">
      <w:pPr>
        <w:spacing w:line="360" w:lineRule="auto"/>
        <w:ind w:firstLineChars="200" w:firstLine="480"/>
        <w:rPr>
          <w:rFonts w:ascii="宋体" w:eastAsia="宋体" w:hAnsi="宋体"/>
          <w:lang w:eastAsia="zh-CN"/>
        </w:rPr>
      </w:pPr>
      <w:r w:rsidRPr="00D4277F">
        <w:rPr>
          <w:rFonts w:ascii="宋体" w:eastAsia="宋体" w:hAnsi="宋体" w:hint="eastAsia"/>
          <w:lang w:eastAsia="zh-CN"/>
        </w:rPr>
        <w:t>品种组成详见本项目招标文件第二章《采购需求》，质量指标要求按照《食品安全国家标准 食用盐》（GB 2721-2015</w:t>
      </w:r>
      <w:r w:rsidRPr="00D4277F">
        <w:rPr>
          <w:rFonts w:ascii="宋体" w:eastAsia="宋体" w:hAnsi="宋体"/>
          <w:lang w:eastAsia="zh-CN"/>
        </w:rPr>
        <w:t>）</w:t>
      </w:r>
      <w:r w:rsidRPr="00D4277F">
        <w:rPr>
          <w:rFonts w:ascii="宋体" w:eastAsia="宋体" w:hAnsi="宋体" w:hint="eastAsia"/>
          <w:lang w:eastAsia="zh-CN"/>
        </w:rPr>
        <w:t>和《食用盐》（GB/T 5461-2016</w:t>
      </w:r>
      <w:r w:rsidRPr="00D4277F">
        <w:rPr>
          <w:rFonts w:ascii="宋体" w:eastAsia="宋体" w:hAnsi="宋体"/>
          <w:lang w:eastAsia="zh-CN"/>
        </w:rPr>
        <w:t>）</w:t>
      </w:r>
      <w:r w:rsidRPr="00D4277F">
        <w:rPr>
          <w:rFonts w:ascii="宋体" w:eastAsia="宋体" w:hAnsi="宋体" w:hint="eastAsia"/>
          <w:lang w:eastAsia="zh-CN"/>
        </w:rPr>
        <w:t>等国家有关卫生质量安全标准执行。</w:t>
      </w:r>
    </w:p>
    <w:p w:rsidR="005E4CF3" w:rsidRPr="00D4277F" w:rsidRDefault="005E4CF3" w:rsidP="005E4CF3">
      <w:pPr>
        <w:spacing w:line="360" w:lineRule="auto"/>
        <w:ind w:firstLine="555"/>
        <w:rPr>
          <w:rFonts w:ascii="宋体" w:eastAsia="宋体" w:hAnsi="宋体"/>
          <w:lang w:eastAsia="zh-CN"/>
        </w:rPr>
      </w:pPr>
    </w:p>
    <w:p w:rsidR="005E4CF3" w:rsidRPr="00D4277F" w:rsidRDefault="00B5772A" w:rsidP="005E4CF3">
      <w:pPr>
        <w:spacing w:line="360" w:lineRule="auto"/>
        <w:ind w:left="480"/>
        <w:outlineLvl w:val="1"/>
        <w:rPr>
          <w:rFonts w:ascii="宋体" w:eastAsia="宋体" w:hAnsi="宋体"/>
          <w:b/>
          <w:lang w:eastAsia="zh-CN"/>
        </w:rPr>
      </w:pPr>
      <w:bookmarkStart w:id="305" w:name="_Toc256000050"/>
      <w:r w:rsidRPr="00D4277F">
        <w:rPr>
          <w:rFonts w:ascii="宋体" w:eastAsia="宋体" w:hAnsi="宋体" w:hint="eastAsia"/>
          <w:b/>
          <w:lang w:eastAsia="zh-CN"/>
        </w:rPr>
        <w:t>四、双方义务</w:t>
      </w:r>
      <w:bookmarkEnd w:id="305"/>
    </w:p>
    <w:p w:rsidR="005E4CF3" w:rsidRPr="00D4277F" w:rsidRDefault="00B5772A" w:rsidP="005E4CF3">
      <w:pPr>
        <w:spacing w:line="360" w:lineRule="auto"/>
        <w:ind w:left="420"/>
        <w:rPr>
          <w:rFonts w:ascii="宋体" w:eastAsia="宋体" w:hAnsi="宋体"/>
          <w:lang w:eastAsia="zh-CN"/>
        </w:rPr>
      </w:pPr>
      <w:r w:rsidRPr="00D4277F">
        <w:rPr>
          <w:rFonts w:ascii="宋体" w:eastAsia="宋体" w:hAnsi="宋体" w:hint="eastAsia"/>
          <w:lang w:eastAsia="zh-CN"/>
        </w:rPr>
        <w:t>（一）甲方义务：</w:t>
      </w:r>
    </w:p>
    <w:p w:rsidR="005E4CF3" w:rsidRPr="00D4277F" w:rsidRDefault="00B5772A" w:rsidP="005E4CF3">
      <w:pPr>
        <w:spacing w:line="360" w:lineRule="auto"/>
        <w:rPr>
          <w:rFonts w:ascii="宋体" w:eastAsia="宋体" w:hAnsi="宋体"/>
          <w:lang w:eastAsia="zh-CN"/>
        </w:rPr>
      </w:pPr>
      <w:r w:rsidRPr="00D4277F">
        <w:rPr>
          <w:rFonts w:ascii="宋体" w:eastAsia="宋体" w:hAnsi="宋体" w:hint="eastAsia"/>
          <w:lang w:eastAsia="zh-CN"/>
        </w:rPr>
        <w:t xml:space="preserve">    1.负责指导、监督和检查乙方执行本合同情况。</w:t>
      </w:r>
    </w:p>
    <w:p w:rsidR="005E4CF3" w:rsidRPr="00D4277F" w:rsidRDefault="00B5772A" w:rsidP="005E4CF3">
      <w:pPr>
        <w:spacing w:line="360" w:lineRule="auto"/>
        <w:rPr>
          <w:rFonts w:ascii="宋体" w:eastAsia="宋体" w:hAnsi="宋体"/>
          <w:lang w:eastAsia="zh-CN"/>
        </w:rPr>
      </w:pPr>
      <w:r w:rsidRPr="00D4277F">
        <w:rPr>
          <w:rFonts w:ascii="宋体" w:eastAsia="宋体" w:hAnsi="宋体" w:hint="eastAsia"/>
          <w:lang w:eastAsia="zh-CN"/>
        </w:rPr>
        <w:t xml:space="preserve">    2.负责根据乙方执行本合同情况，办理储备费用定额补贴拨付事宜。</w:t>
      </w:r>
    </w:p>
    <w:p w:rsidR="005E4CF3" w:rsidRPr="00D4277F" w:rsidRDefault="00B5772A" w:rsidP="005E4CF3">
      <w:pPr>
        <w:spacing w:line="360" w:lineRule="auto"/>
        <w:rPr>
          <w:rFonts w:ascii="宋体" w:eastAsia="宋体" w:hAnsi="宋体"/>
          <w:lang w:eastAsia="zh-CN"/>
        </w:rPr>
      </w:pPr>
      <w:r w:rsidRPr="00D4277F">
        <w:rPr>
          <w:rFonts w:ascii="宋体" w:eastAsia="宋体" w:hAnsi="宋体" w:hint="eastAsia"/>
          <w:lang w:eastAsia="zh-CN"/>
        </w:rPr>
        <w:t xml:space="preserve">    3.按照《广东食盐储备管理办法（试行）》《广州市市级重要商品储备实施办法》《广州市市级财政专项资金管理办法》，不定期检查乙方储备食盐情况。</w:t>
      </w:r>
    </w:p>
    <w:p w:rsidR="005E4CF3" w:rsidRPr="00D4277F" w:rsidRDefault="00B5772A" w:rsidP="005E4CF3">
      <w:pPr>
        <w:spacing w:line="360" w:lineRule="auto"/>
        <w:ind w:firstLine="480"/>
        <w:rPr>
          <w:rFonts w:ascii="宋体" w:eastAsia="宋体" w:hAnsi="宋体"/>
          <w:lang w:eastAsia="zh-CN"/>
        </w:rPr>
      </w:pPr>
      <w:r w:rsidRPr="00D4277F">
        <w:rPr>
          <w:rFonts w:ascii="宋体" w:eastAsia="宋体" w:hAnsi="宋体" w:hint="eastAsia"/>
          <w:lang w:eastAsia="zh-CN"/>
        </w:rPr>
        <w:t>4.负责对乙方承储的储备食盐入库数量进行核实。</w:t>
      </w:r>
    </w:p>
    <w:p w:rsidR="005E4CF3" w:rsidRPr="00D4277F" w:rsidRDefault="00B5772A" w:rsidP="005E4CF3">
      <w:pPr>
        <w:spacing w:line="360" w:lineRule="auto"/>
        <w:ind w:firstLine="480"/>
        <w:rPr>
          <w:rFonts w:ascii="宋体" w:eastAsia="宋体" w:hAnsi="宋体"/>
          <w:lang w:eastAsia="zh-CN"/>
        </w:rPr>
      </w:pPr>
      <w:r w:rsidRPr="00D4277F">
        <w:rPr>
          <w:rFonts w:ascii="宋体" w:eastAsia="宋体" w:hAnsi="宋体" w:hint="eastAsia"/>
          <w:lang w:eastAsia="zh-CN"/>
        </w:rPr>
        <w:t>5.对乙方承储企业的生产经营、财务活动、商品库存的使用等情况进行检查。</w:t>
      </w:r>
    </w:p>
    <w:p w:rsidR="005E4CF3" w:rsidRPr="00D4277F" w:rsidRDefault="00B5772A" w:rsidP="005E4CF3">
      <w:pPr>
        <w:spacing w:line="360" w:lineRule="auto"/>
        <w:rPr>
          <w:rFonts w:ascii="宋体" w:eastAsia="宋体" w:hAnsi="宋体"/>
          <w:lang w:eastAsia="zh-CN"/>
        </w:rPr>
      </w:pPr>
      <w:r w:rsidRPr="00D4277F">
        <w:rPr>
          <w:rFonts w:ascii="宋体" w:eastAsia="宋体" w:hAnsi="宋体" w:hint="eastAsia"/>
          <w:lang w:eastAsia="zh-CN"/>
        </w:rPr>
        <w:t xml:space="preserve">    6.对乙方未能按照要求和标准完成储备食盐种类、数量，有权终止支付储备费用定额补贴。</w:t>
      </w:r>
    </w:p>
    <w:p w:rsidR="005E4CF3" w:rsidRPr="00D4277F" w:rsidRDefault="00B5772A" w:rsidP="005E4CF3">
      <w:pPr>
        <w:numPr>
          <w:ilvl w:val="0"/>
          <w:numId w:val="7"/>
        </w:numPr>
        <w:spacing w:line="360" w:lineRule="auto"/>
        <w:rPr>
          <w:rFonts w:ascii="宋体" w:eastAsia="宋体" w:hAnsi="宋体"/>
        </w:rPr>
      </w:pPr>
      <w:proofErr w:type="spellStart"/>
      <w:r w:rsidRPr="00D4277F">
        <w:rPr>
          <w:rFonts w:ascii="宋体" w:eastAsia="宋体" w:hAnsi="宋体" w:hint="eastAsia"/>
        </w:rPr>
        <w:t>乙方义务</w:t>
      </w:r>
      <w:proofErr w:type="spellEnd"/>
      <w:r w:rsidRPr="00D4277F">
        <w:rPr>
          <w:rFonts w:ascii="宋体" w:eastAsia="宋体" w:hAnsi="宋体" w:hint="eastAsia"/>
        </w:rPr>
        <w:t>：</w:t>
      </w:r>
    </w:p>
    <w:p w:rsidR="005E4CF3" w:rsidRPr="00D4277F" w:rsidRDefault="00B5772A" w:rsidP="005E4CF3">
      <w:pPr>
        <w:spacing w:line="360" w:lineRule="auto"/>
        <w:rPr>
          <w:rFonts w:ascii="宋体" w:eastAsia="宋体" w:hAnsi="宋体"/>
          <w:lang w:eastAsia="zh-CN"/>
        </w:rPr>
      </w:pPr>
      <w:r w:rsidRPr="00D4277F">
        <w:rPr>
          <w:rFonts w:ascii="宋体" w:eastAsia="宋体" w:hAnsi="宋体" w:hint="eastAsia"/>
          <w:lang w:eastAsia="zh-CN"/>
        </w:rPr>
        <w:t xml:space="preserve">    </w:t>
      </w:r>
      <w:r w:rsidR="007C7367" w:rsidRPr="00D4277F">
        <w:rPr>
          <w:rFonts w:ascii="宋体" w:eastAsia="宋体" w:hAnsi="宋体" w:hint="eastAsia"/>
          <w:lang w:eastAsia="zh-CN"/>
        </w:rPr>
        <w:t>1.</w:t>
      </w:r>
      <w:r w:rsidRPr="00D4277F">
        <w:rPr>
          <w:rFonts w:ascii="宋体" w:eastAsia="宋体" w:hAnsi="宋体" w:hint="eastAsia"/>
          <w:lang w:eastAsia="zh-CN"/>
        </w:rPr>
        <w:t>负责承储食盐经营运作和所需资金筹集。</w:t>
      </w:r>
    </w:p>
    <w:p w:rsidR="005E4CF3" w:rsidRPr="00D4277F" w:rsidRDefault="00B5772A" w:rsidP="005E4CF3">
      <w:pPr>
        <w:spacing w:line="360" w:lineRule="auto"/>
        <w:rPr>
          <w:rFonts w:ascii="宋体" w:eastAsia="宋体" w:hAnsi="宋体"/>
          <w:lang w:eastAsia="zh-CN"/>
        </w:rPr>
      </w:pPr>
      <w:r w:rsidRPr="00D4277F">
        <w:rPr>
          <w:rFonts w:ascii="宋体" w:eastAsia="宋体" w:hAnsi="宋体" w:hint="eastAsia"/>
          <w:lang w:eastAsia="zh-CN"/>
        </w:rPr>
        <w:t xml:space="preserve">    </w:t>
      </w:r>
      <w:r w:rsidR="007C7367" w:rsidRPr="00D4277F">
        <w:rPr>
          <w:rFonts w:ascii="宋体" w:eastAsia="宋体" w:hAnsi="宋体" w:hint="eastAsia"/>
          <w:lang w:eastAsia="zh-CN"/>
        </w:rPr>
        <w:t>2.</w:t>
      </w:r>
      <w:r w:rsidRPr="00D4277F">
        <w:rPr>
          <w:rFonts w:ascii="宋体" w:eastAsia="宋体" w:hAnsi="宋体" w:hint="eastAsia"/>
          <w:lang w:eastAsia="zh-CN"/>
        </w:rPr>
        <w:t>按照《广东食盐储备管理办法（试行）》《广州市市级重要商品储备实施办法》《广州市市级财政专项资金管理办法》的有关规定进行承储食盐储备任务，在经营过程中按同等要求进行等质等量的轮换，轮换数量必须在承储量30%</w:t>
      </w:r>
      <w:r w:rsidR="007C7367" w:rsidRPr="00D4277F">
        <w:rPr>
          <w:rFonts w:ascii="宋体" w:eastAsia="宋体" w:hAnsi="宋体" w:hint="eastAsia"/>
          <w:lang w:eastAsia="zh-CN"/>
        </w:rPr>
        <w:t>以内</w:t>
      </w:r>
      <w:r w:rsidRPr="00D4277F">
        <w:rPr>
          <w:rFonts w:ascii="宋体" w:eastAsia="宋体" w:hAnsi="宋体" w:hint="eastAsia"/>
          <w:lang w:eastAsia="zh-CN"/>
        </w:rPr>
        <w:t>。轮换当月储备量不得少于承储量的70%，年平均月储备量要达到100％。特殊情况下，需延长轮换期须报甲方同意方可执行。</w:t>
      </w:r>
    </w:p>
    <w:p w:rsidR="005E4CF3" w:rsidRPr="00D4277F" w:rsidRDefault="00B5772A" w:rsidP="005E4CF3">
      <w:pPr>
        <w:spacing w:line="360" w:lineRule="auto"/>
        <w:rPr>
          <w:rFonts w:ascii="宋体" w:eastAsia="宋体" w:hAnsi="宋体"/>
          <w:lang w:eastAsia="zh-CN"/>
        </w:rPr>
      </w:pPr>
      <w:r w:rsidRPr="00D4277F">
        <w:rPr>
          <w:rFonts w:ascii="宋体" w:eastAsia="宋体" w:hAnsi="宋体" w:hint="eastAsia"/>
          <w:lang w:eastAsia="zh-CN"/>
        </w:rPr>
        <w:t xml:space="preserve">    </w:t>
      </w:r>
      <w:r w:rsidR="004D0D4E" w:rsidRPr="00D4277F">
        <w:rPr>
          <w:rFonts w:ascii="宋体" w:eastAsia="宋体" w:hAnsi="宋体" w:hint="eastAsia"/>
          <w:lang w:eastAsia="zh-CN"/>
        </w:rPr>
        <w:t>3</w:t>
      </w:r>
      <w:r w:rsidRPr="00D4277F">
        <w:rPr>
          <w:rFonts w:ascii="宋体" w:eastAsia="宋体" w:hAnsi="宋体" w:hint="eastAsia"/>
          <w:lang w:eastAsia="zh-CN"/>
        </w:rPr>
        <w:t>.积极配合质检机构做好入库食盐的质量检验工作，并承担相关检验费用。经检验，凡达不到质量标准的食盐，不能作为储备食盐指标，其经济损失由乙方自行承担。并及时将检验报告送甲方。</w:t>
      </w:r>
    </w:p>
    <w:p w:rsidR="005E4CF3" w:rsidRPr="00D4277F" w:rsidRDefault="00B5772A" w:rsidP="005E4CF3">
      <w:pPr>
        <w:spacing w:line="360" w:lineRule="auto"/>
        <w:rPr>
          <w:rFonts w:ascii="宋体" w:eastAsia="宋体" w:hAnsi="宋体"/>
          <w:lang w:eastAsia="zh-CN"/>
        </w:rPr>
      </w:pPr>
      <w:r w:rsidRPr="00D4277F">
        <w:rPr>
          <w:rFonts w:ascii="宋体" w:eastAsia="宋体" w:hAnsi="宋体" w:hint="eastAsia"/>
          <w:lang w:eastAsia="zh-CN"/>
        </w:rPr>
        <w:t xml:space="preserve">    </w:t>
      </w:r>
      <w:r w:rsidR="004D0D4E" w:rsidRPr="00D4277F">
        <w:rPr>
          <w:rFonts w:ascii="宋体" w:eastAsia="宋体" w:hAnsi="宋体" w:hint="eastAsia"/>
          <w:lang w:eastAsia="zh-CN"/>
        </w:rPr>
        <w:t>4</w:t>
      </w:r>
      <w:r w:rsidRPr="00D4277F">
        <w:rPr>
          <w:rFonts w:ascii="宋体" w:eastAsia="宋体" w:hAnsi="宋体" w:hint="eastAsia"/>
          <w:lang w:eastAsia="zh-CN"/>
        </w:rPr>
        <w:t>.承储期间，确保所承储的储备食盐数量真实、准确，质量完好，储备安全，并接受甲方的监管。</w:t>
      </w:r>
    </w:p>
    <w:p w:rsidR="005E4CF3" w:rsidRPr="00D4277F" w:rsidRDefault="00B5772A" w:rsidP="005E4CF3">
      <w:pPr>
        <w:spacing w:line="360" w:lineRule="auto"/>
        <w:rPr>
          <w:rFonts w:ascii="宋体" w:eastAsia="宋体" w:hAnsi="宋体"/>
          <w:lang w:eastAsia="zh-CN"/>
        </w:rPr>
      </w:pPr>
      <w:r w:rsidRPr="00D4277F">
        <w:rPr>
          <w:rFonts w:ascii="宋体" w:eastAsia="宋体" w:hAnsi="宋体" w:hint="eastAsia"/>
          <w:lang w:eastAsia="zh-CN"/>
        </w:rPr>
        <w:lastRenderedPageBreak/>
        <w:t xml:space="preserve">    </w:t>
      </w:r>
      <w:r w:rsidR="004D0D4E" w:rsidRPr="00D4277F">
        <w:rPr>
          <w:rFonts w:ascii="宋体" w:eastAsia="宋体" w:hAnsi="宋体" w:hint="eastAsia"/>
          <w:lang w:eastAsia="zh-CN"/>
        </w:rPr>
        <w:t>5</w:t>
      </w:r>
      <w:r w:rsidRPr="00D4277F">
        <w:rPr>
          <w:rFonts w:ascii="宋体" w:eastAsia="宋体" w:hAnsi="宋体" w:hint="eastAsia"/>
          <w:lang w:eastAsia="zh-CN"/>
        </w:rPr>
        <w:t>.</w:t>
      </w:r>
      <w:r w:rsidR="004D0D4E" w:rsidRPr="00D4277F">
        <w:rPr>
          <w:rFonts w:ascii="宋体" w:eastAsia="宋体" w:hAnsi="宋体" w:hint="eastAsia"/>
          <w:lang w:eastAsia="zh-CN"/>
        </w:rPr>
        <w:t>首次入库完毕后，向甲方报告收储入库情况，包括数量、品种和质量等情况。后续每月15日前按要求填报《广州市级重要商品储备月报表》、《企业财务会计月报表》、《承储工作月报告》，并提供购销必须有税务部门制定的正式发票复印件（加盖单位公章）等相关文件、资料和信息给甲方。特殊情况下，乙方须按甲方的要求，不定期报告承储食盐的进销存情况。每月报送的《承储工作月报告》应包括当月市场行情、价格变化和市场供应的走势分析。</w:t>
      </w:r>
    </w:p>
    <w:p w:rsidR="005E4CF3" w:rsidRPr="00D4277F" w:rsidRDefault="00B5772A" w:rsidP="005E4CF3">
      <w:pPr>
        <w:spacing w:line="360" w:lineRule="auto"/>
        <w:rPr>
          <w:rFonts w:ascii="宋体" w:eastAsia="宋体" w:hAnsi="宋体"/>
          <w:lang w:eastAsia="zh-CN"/>
        </w:rPr>
      </w:pPr>
      <w:r w:rsidRPr="00D4277F">
        <w:rPr>
          <w:rFonts w:ascii="宋体" w:eastAsia="宋体" w:hAnsi="宋体" w:hint="eastAsia"/>
          <w:lang w:eastAsia="zh-CN"/>
        </w:rPr>
        <w:t xml:space="preserve">    </w:t>
      </w:r>
      <w:r w:rsidR="004D0D4E" w:rsidRPr="00D4277F">
        <w:rPr>
          <w:rFonts w:ascii="宋体" w:eastAsia="宋体" w:hAnsi="宋体" w:hint="eastAsia"/>
          <w:lang w:eastAsia="zh-CN"/>
        </w:rPr>
        <w:t>6</w:t>
      </w:r>
      <w:r w:rsidRPr="00D4277F">
        <w:rPr>
          <w:rFonts w:ascii="宋体" w:eastAsia="宋体" w:hAnsi="宋体" w:hint="eastAsia"/>
          <w:lang w:eastAsia="zh-CN"/>
        </w:rPr>
        <w:t>.如在承储有效期间内，乙方发生名称、法人代表（主要领导）、住所、承储商品仓库、通讯地址、联系电话、经营范围、隶属关系、公司（企业）章程修改、内部机构的重大调整等事项变更，应当自变更之日起15天内书面通知甲方。</w:t>
      </w:r>
    </w:p>
    <w:p w:rsidR="005E4CF3" w:rsidRPr="00D4277F" w:rsidRDefault="00B5772A" w:rsidP="005E4CF3">
      <w:pPr>
        <w:spacing w:line="360" w:lineRule="auto"/>
        <w:rPr>
          <w:rFonts w:ascii="宋体" w:eastAsia="宋体" w:hAnsi="宋体"/>
          <w:lang w:eastAsia="zh-CN"/>
        </w:rPr>
      </w:pPr>
      <w:r w:rsidRPr="00D4277F">
        <w:rPr>
          <w:rFonts w:ascii="宋体" w:eastAsia="宋体" w:hAnsi="宋体" w:hint="eastAsia"/>
          <w:lang w:eastAsia="zh-CN"/>
        </w:rPr>
        <w:t xml:space="preserve">    </w:t>
      </w:r>
      <w:r w:rsidR="004D0D4E" w:rsidRPr="00D4277F">
        <w:rPr>
          <w:rFonts w:ascii="宋体" w:eastAsia="宋体" w:hAnsi="宋体" w:hint="eastAsia"/>
          <w:lang w:eastAsia="zh-CN"/>
        </w:rPr>
        <w:t>7</w:t>
      </w:r>
      <w:r w:rsidRPr="00D4277F">
        <w:rPr>
          <w:rFonts w:ascii="宋体" w:eastAsia="宋体" w:hAnsi="宋体" w:hint="eastAsia"/>
          <w:lang w:eastAsia="zh-CN"/>
        </w:rPr>
        <w:t>.对承储食盐实行专账、专库、专堆、专人管理，并建立健全内部各项管理制度，确保储备食盐的完成。</w:t>
      </w:r>
    </w:p>
    <w:p w:rsidR="005E4CF3" w:rsidRPr="00D4277F" w:rsidRDefault="00B5772A" w:rsidP="005E4CF3">
      <w:pPr>
        <w:spacing w:line="360" w:lineRule="auto"/>
        <w:rPr>
          <w:rFonts w:ascii="宋体" w:eastAsia="宋体" w:hAnsi="宋体"/>
          <w:lang w:eastAsia="zh-CN"/>
        </w:rPr>
      </w:pPr>
      <w:r w:rsidRPr="00D4277F">
        <w:rPr>
          <w:rFonts w:ascii="宋体" w:eastAsia="宋体" w:hAnsi="宋体" w:hint="eastAsia"/>
          <w:lang w:eastAsia="zh-CN"/>
        </w:rPr>
        <w:t xml:space="preserve">    </w:t>
      </w:r>
      <w:r w:rsidR="004D0D4E" w:rsidRPr="00D4277F">
        <w:rPr>
          <w:rFonts w:ascii="宋体" w:eastAsia="宋体" w:hAnsi="宋体" w:hint="eastAsia"/>
          <w:lang w:eastAsia="zh-CN"/>
        </w:rPr>
        <w:t>8</w:t>
      </w:r>
      <w:r w:rsidRPr="00D4277F">
        <w:rPr>
          <w:rFonts w:ascii="宋体" w:eastAsia="宋体" w:hAnsi="宋体" w:hint="eastAsia"/>
          <w:lang w:eastAsia="zh-CN"/>
        </w:rPr>
        <w:t>.乙方必须加强储备商品应急调拨演练，提高应急管理能力，随时按照甲方动用储备食盐的要求，按时、按量、按质投放到指定地点。</w:t>
      </w:r>
    </w:p>
    <w:p w:rsidR="005E4CF3" w:rsidRPr="00D4277F" w:rsidRDefault="00B5772A" w:rsidP="005E4CF3">
      <w:pPr>
        <w:spacing w:line="360" w:lineRule="auto"/>
        <w:rPr>
          <w:rFonts w:ascii="宋体" w:eastAsia="宋体" w:hAnsi="宋体"/>
          <w:lang w:eastAsia="zh-CN"/>
        </w:rPr>
      </w:pPr>
      <w:r w:rsidRPr="00D4277F">
        <w:rPr>
          <w:rFonts w:ascii="宋体" w:eastAsia="宋体" w:hAnsi="宋体" w:hint="eastAsia"/>
          <w:lang w:eastAsia="zh-CN"/>
        </w:rPr>
        <w:t xml:space="preserve">    </w:t>
      </w:r>
      <w:r w:rsidR="004D0D4E" w:rsidRPr="00D4277F">
        <w:rPr>
          <w:rFonts w:ascii="宋体" w:eastAsia="宋体" w:hAnsi="宋体" w:hint="eastAsia"/>
          <w:lang w:eastAsia="zh-CN"/>
        </w:rPr>
        <w:t>9</w:t>
      </w:r>
      <w:r w:rsidRPr="00D4277F">
        <w:rPr>
          <w:rFonts w:ascii="宋体" w:eastAsia="宋体" w:hAnsi="宋体" w:hint="eastAsia"/>
          <w:lang w:eastAsia="zh-CN"/>
        </w:rPr>
        <w:t>.应按要求建立食盐储备补贴资金使用情况的绩效评价自评制度，补贴资金专款专用。</w:t>
      </w:r>
    </w:p>
    <w:p w:rsidR="005E4CF3" w:rsidRPr="00D4277F" w:rsidRDefault="005E4CF3" w:rsidP="005E4CF3">
      <w:pPr>
        <w:spacing w:line="360" w:lineRule="auto"/>
        <w:ind w:left="480"/>
        <w:rPr>
          <w:rFonts w:ascii="宋体" w:eastAsia="宋体" w:hAnsi="宋体"/>
          <w:lang w:eastAsia="zh-CN"/>
        </w:rPr>
      </w:pPr>
    </w:p>
    <w:p w:rsidR="005E4CF3" w:rsidRPr="00D4277F" w:rsidRDefault="00B5772A" w:rsidP="005E4CF3">
      <w:pPr>
        <w:spacing w:line="360" w:lineRule="auto"/>
        <w:ind w:left="480"/>
        <w:outlineLvl w:val="1"/>
        <w:rPr>
          <w:rFonts w:ascii="宋体" w:eastAsia="宋体" w:hAnsi="宋体"/>
          <w:b/>
          <w:lang w:eastAsia="zh-CN"/>
        </w:rPr>
      </w:pPr>
      <w:bookmarkStart w:id="306" w:name="_Toc256000051"/>
      <w:r w:rsidRPr="00D4277F">
        <w:rPr>
          <w:rFonts w:ascii="宋体" w:eastAsia="宋体" w:hAnsi="宋体" w:hint="eastAsia"/>
          <w:b/>
          <w:lang w:eastAsia="zh-CN"/>
        </w:rPr>
        <w:t>五、违约责任</w:t>
      </w:r>
      <w:bookmarkEnd w:id="306"/>
    </w:p>
    <w:p w:rsidR="005E4CF3" w:rsidRPr="00D4277F" w:rsidRDefault="00B5772A" w:rsidP="005E4CF3">
      <w:pPr>
        <w:spacing w:line="360" w:lineRule="auto"/>
        <w:rPr>
          <w:rFonts w:ascii="宋体" w:eastAsia="宋体" w:hAnsi="宋体"/>
          <w:lang w:eastAsia="zh-CN"/>
        </w:rPr>
      </w:pPr>
      <w:r w:rsidRPr="00D4277F">
        <w:rPr>
          <w:rFonts w:ascii="宋体" w:eastAsia="宋体" w:hAnsi="宋体" w:hint="eastAsia"/>
          <w:lang w:eastAsia="zh-CN"/>
        </w:rPr>
        <w:t xml:space="preserve">    （一）甲乙双方未能按照合同规定，履行各自的义务和责任，须承担各自所引起的经济损失和法律责任。</w:t>
      </w:r>
    </w:p>
    <w:p w:rsidR="005E4CF3" w:rsidRPr="00D4277F" w:rsidRDefault="00B5772A" w:rsidP="005E4CF3">
      <w:pPr>
        <w:spacing w:line="360" w:lineRule="auto"/>
        <w:rPr>
          <w:rFonts w:ascii="宋体" w:eastAsia="宋体" w:hAnsi="宋体"/>
          <w:lang w:eastAsia="zh-CN"/>
        </w:rPr>
      </w:pPr>
      <w:r w:rsidRPr="00D4277F">
        <w:rPr>
          <w:rFonts w:ascii="宋体" w:eastAsia="宋体" w:hAnsi="宋体" w:hint="eastAsia"/>
          <w:lang w:eastAsia="zh-CN"/>
        </w:rPr>
        <w:t xml:space="preserve">    （二）除正常轮换外，乙方不得擅自动用储备食盐，不得虚报储备食盐数量，并应按甲方要求上报承储食盐的进销存情况，否则，甲方有权终止承储合同和拒付储备费用定额补贴。</w:t>
      </w:r>
    </w:p>
    <w:p w:rsidR="005E4CF3" w:rsidRPr="00D4277F" w:rsidRDefault="00B5772A" w:rsidP="005E4CF3">
      <w:pPr>
        <w:spacing w:line="360" w:lineRule="auto"/>
        <w:rPr>
          <w:rFonts w:ascii="宋体" w:eastAsia="宋体" w:hAnsi="宋体"/>
          <w:lang w:eastAsia="zh-CN"/>
        </w:rPr>
      </w:pPr>
      <w:r w:rsidRPr="00D4277F">
        <w:rPr>
          <w:rFonts w:ascii="宋体" w:eastAsia="宋体" w:hAnsi="宋体" w:hint="eastAsia"/>
          <w:lang w:eastAsia="zh-CN"/>
        </w:rPr>
        <w:t xml:space="preserve">    （三）乙方逾期完成储备任务的，每逾期1天，向甲方支付储备费用定额补贴总额的5‰的违约金，累计违约金不超过甲方支付乙方储备费用定额补贴总额的5%，逾期完成储备数量超过10天，甲方有权终止合同，并追究违约责任。</w:t>
      </w:r>
    </w:p>
    <w:p w:rsidR="005E4CF3" w:rsidRPr="00D4277F" w:rsidRDefault="00B5772A" w:rsidP="005E4CF3">
      <w:pPr>
        <w:spacing w:line="360" w:lineRule="auto"/>
        <w:rPr>
          <w:rFonts w:ascii="宋体" w:eastAsia="宋体" w:hAnsi="宋体"/>
          <w:lang w:eastAsia="zh-CN"/>
        </w:rPr>
      </w:pPr>
      <w:r w:rsidRPr="00D4277F">
        <w:rPr>
          <w:rFonts w:ascii="宋体" w:eastAsia="宋体" w:hAnsi="宋体" w:hint="eastAsia"/>
          <w:lang w:eastAsia="zh-CN"/>
        </w:rPr>
        <w:t xml:space="preserve">    （四）甲方不定期对乙方的储备商品质量进行检查，凡不符合合同规定的，甲方有权终止支付储备费用定额补贴。</w:t>
      </w:r>
    </w:p>
    <w:p w:rsidR="005E4CF3" w:rsidRPr="00D4277F" w:rsidRDefault="00B5772A" w:rsidP="005E4CF3">
      <w:pPr>
        <w:spacing w:line="360" w:lineRule="auto"/>
        <w:rPr>
          <w:rFonts w:ascii="宋体" w:eastAsia="宋体" w:hAnsi="宋体"/>
          <w:lang w:eastAsia="zh-CN"/>
        </w:rPr>
      </w:pPr>
      <w:r w:rsidRPr="00D4277F">
        <w:rPr>
          <w:rFonts w:ascii="宋体" w:eastAsia="宋体" w:hAnsi="宋体" w:hint="eastAsia"/>
          <w:lang w:eastAsia="zh-CN"/>
        </w:rPr>
        <w:lastRenderedPageBreak/>
        <w:t xml:space="preserve">    （五）乙方不得将中标标的对外发包（不含乙方属下全资或绝对控股的分、子公司），否则甲方有权终止合同和拒付全部储备费用定额补贴，并追究乙方违约责任。</w:t>
      </w:r>
    </w:p>
    <w:p w:rsidR="005E4CF3" w:rsidRPr="00D4277F" w:rsidRDefault="00B5772A" w:rsidP="005E4CF3">
      <w:pPr>
        <w:spacing w:line="360" w:lineRule="auto"/>
        <w:rPr>
          <w:rFonts w:ascii="宋体" w:eastAsia="宋体" w:hAnsi="宋体"/>
          <w:lang w:eastAsia="zh-CN"/>
        </w:rPr>
      </w:pPr>
      <w:r w:rsidRPr="00D4277F">
        <w:rPr>
          <w:rFonts w:ascii="宋体" w:eastAsia="宋体" w:hAnsi="宋体" w:hint="eastAsia"/>
          <w:lang w:eastAsia="zh-CN"/>
        </w:rPr>
        <w:t xml:space="preserve">    （六）乙方不得将储备食盐对外抵押、质押和担保，必须将储备食盐存放在经核定的仓库，不得擅自更改存放库点，否则构成对甲方违约，甲方有权终止合同，拒付全部的储备费用定额补贴。</w:t>
      </w:r>
    </w:p>
    <w:p w:rsidR="005E4CF3" w:rsidRPr="00D4277F" w:rsidRDefault="00B5772A" w:rsidP="005E4CF3">
      <w:pPr>
        <w:spacing w:line="360" w:lineRule="auto"/>
        <w:rPr>
          <w:rFonts w:ascii="宋体" w:eastAsia="宋体" w:hAnsi="宋体"/>
          <w:lang w:eastAsia="zh-CN"/>
        </w:rPr>
      </w:pPr>
      <w:r w:rsidRPr="00D4277F">
        <w:rPr>
          <w:rFonts w:ascii="宋体" w:eastAsia="宋体" w:hAnsi="宋体" w:hint="eastAsia"/>
          <w:lang w:eastAsia="zh-CN"/>
        </w:rPr>
        <w:t xml:space="preserve">    （七）乙方按规定将储备食盐轮换出售，应按要求及时补足储备食盐的数量。因不可抗力因素不能按时补足的，须经甲方批准。否则按擅自动用储备食盐处理，并追究乙方的违约责任。</w:t>
      </w:r>
    </w:p>
    <w:p w:rsidR="005E4CF3" w:rsidRPr="00D4277F" w:rsidRDefault="00B5772A" w:rsidP="004D0D4E">
      <w:pPr>
        <w:spacing w:line="360" w:lineRule="auto"/>
        <w:ind w:firstLineChars="200" w:firstLine="480"/>
        <w:rPr>
          <w:rFonts w:ascii="宋体" w:eastAsia="宋体" w:hAnsi="宋体"/>
          <w:lang w:eastAsia="zh-CN"/>
        </w:rPr>
      </w:pPr>
      <w:r w:rsidRPr="00D4277F">
        <w:rPr>
          <w:rFonts w:ascii="宋体" w:eastAsia="宋体" w:hAnsi="宋体" w:hint="eastAsia"/>
          <w:lang w:eastAsia="zh-CN"/>
        </w:rPr>
        <w:t>（八）甲方依照本合同约定终止本合同的，甲方有权拒付储备费用定额补贴，乙方应当按储备费用定额补贴总额的5%向甲方支付违约金。</w:t>
      </w:r>
    </w:p>
    <w:p w:rsidR="005E4CF3" w:rsidRPr="00D4277F" w:rsidRDefault="00B5772A" w:rsidP="005E4CF3">
      <w:pPr>
        <w:spacing w:line="360" w:lineRule="auto"/>
        <w:ind w:left="480"/>
        <w:outlineLvl w:val="1"/>
        <w:rPr>
          <w:rFonts w:ascii="宋体" w:eastAsia="宋体" w:hAnsi="宋体"/>
          <w:b/>
          <w:lang w:eastAsia="zh-CN"/>
        </w:rPr>
      </w:pPr>
      <w:bookmarkStart w:id="307" w:name="_Toc256000052"/>
      <w:r w:rsidRPr="00D4277F">
        <w:rPr>
          <w:rFonts w:ascii="宋体" w:eastAsia="宋体" w:hAnsi="宋体" w:hint="eastAsia"/>
          <w:b/>
          <w:lang w:eastAsia="zh-CN"/>
        </w:rPr>
        <w:t>六、不可抗力</w:t>
      </w:r>
      <w:bookmarkEnd w:id="307"/>
    </w:p>
    <w:p w:rsidR="005E4CF3" w:rsidRPr="00D4277F" w:rsidRDefault="00B5772A" w:rsidP="005E4CF3">
      <w:pPr>
        <w:spacing w:line="360" w:lineRule="auto"/>
        <w:ind w:firstLineChars="200" w:firstLine="480"/>
        <w:rPr>
          <w:rFonts w:ascii="宋体" w:eastAsia="宋体" w:hAnsi="宋体"/>
          <w:lang w:eastAsia="zh-CN"/>
        </w:rPr>
      </w:pPr>
      <w:r w:rsidRPr="00D4277F">
        <w:rPr>
          <w:rFonts w:ascii="宋体" w:eastAsia="宋体" w:hAnsi="宋体" w:hint="eastAsia"/>
          <w:lang w:eastAsia="zh-CN"/>
        </w:rPr>
        <w:t>不可抗力指战争、严重水灾、洪水、台风、地震等或其他双方认定的不可抗力事件。甲乙双方的任何一方由于不可抗力的原因不能履行或不能完全履行合同时，应尽快向对方通报理由，在提供相应证明后，可允许延期履行、部分履行或不履行，并可根据情况部分或全部免于承担违约责任。</w:t>
      </w:r>
    </w:p>
    <w:p w:rsidR="005E4CF3" w:rsidRPr="00D4277F" w:rsidRDefault="005E4CF3" w:rsidP="004D0D4E">
      <w:pPr>
        <w:spacing w:line="360" w:lineRule="auto"/>
        <w:ind w:firstLineChars="200" w:firstLine="480"/>
        <w:rPr>
          <w:rFonts w:ascii="宋体" w:eastAsia="宋体" w:hAnsi="宋体"/>
          <w:lang w:eastAsia="zh-CN"/>
        </w:rPr>
      </w:pPr>
    </w:p>
    <w:p w:rsidR="005E4CF3" w:rsidRPr="00D4277F" w:rsidRDefault="00B5772A" w:rsidP="005E4CF3">
      <w:pPr>
        <w:spacing w:line="360" w:lineRule="auto"/>
        <w:ind w:left="480"/>
        <w:outlineLvl w:val="1"/>
        <w:rPr>
          <w:rFonts w:ascii="宋体" w:eastAsia="宋体" w:hAnsi="宋体"/>
          <w:b/>
          <w:lang w:eastAsia="zh-CN"/>
        </w:rPr>
      </w:pPr>
      <w:bookmarkStart w:id="308" w:name="_Toc256000053"/>
      <w:r w:rsidRPr="00D4277F">
        <w:rPr>
          <w:rFonts w:ascii="宋体" w:eastAsia="宋体" w:hAnsi="宋体" w:hint="eastAsia"/>
          <w:b/>
          <w:lang w:eastAsia="zh-CN"/>
        </w:rPr>
        <w:t>七、解决争议的方式</w:t>
      </w:r>
      <w:bookmarkEnd w:id="308"/>
    </w:p>
    <w:p w:rsidR="005E4CF3" w:rsidRPr="00D4277F" w:rsidRDefault="00B5772A" w:rsidP="005E4CF3">
      <w:pPr>
        <w:spacing w:line="360" w:lineRule="auto"/>
        <w:ind w:firstLineChars="200" w:firstLine="480"/>
        <w:rPr>
          <w:rFonts w:ascii="宋体" w:eastAsia="宋体" w:hAnsi="宋体"/>
          <w:lang w:eastAsia="zh-CN"/>
        </w:rPr>
      </w:pPr>
      <w:r w:rsidRPr="00D4277F">
        <w:rPr>
          <w:rFonts w:ascii="宋体" w:eastAsia="宋体" w:hAnsi="宋体" w:hint="eastAsia"/>
          <w:lang w:eastAsia="zh-CN"/>
        </w:rPr>
        <w:t>本合同发生争议，由双方协商或由政府采购监督管理部门调解解决，</w:t>
      </w:r>
      <w:r w:rsidR="004D0D4E" w:rsidRPr="00D4277F">
        <w:rPr>
          <w:rFonts w:ascii="宋体" w:eastAsia="宋体" w:hAnsi="宋体" w:hint="eastAsia"/>
          <w:lang w:eastAsia="zh-CN"/>
        </w:rPr>
        <w:t>协商或调解不成时向甲方所在地人民法院起诉</w:t>
      </w:r>
      <w:r w:rsidRPr="00D4277F">
        <w:rPr>
          <w:rFonts w:ascii="宋体" w:eastAsia="宋体" w:hAnsi="宋体" w:hint="eastAsia"/>
          <w:lang w:eastAsia="zh-CN"/>
        </w:rPr>
        <w:t>。</w:t>
      </w:r>
    </w:p>
    <w:p w:rsidR="005E4CF3" w:rsidRPr="00D4277F" w:rsidRDefault="005E4CF3" w:rsidP="005E4CF3">
      <w:pPr>
        <w:spacing w:line="360" w:lineRule="auto"/>
        <w:ind w:firstLineChars="200" w:firstLine="480"/>
        <w:rPr>
          <w:rFonts w:ascii="宋体" w:eastAsia="宋体" w:hAnsi="宋体"/>
          <w:lang w:eastAsia="zh-CN"/>
        </w:rPr>
      </w:pPr>
    </w:p>
    <w:p w:rsidR="005E4CF3" w:rsidRPr="00D4277F" w:rsidRDefault="00B5772A" w:rsidP="005E4CF3">
      <w:pPr>
        <w:spacing w:line="360" w:lineRule="auto"/>
        <w:ind w:left="480"/>
        <w:outlineLvl w:val="1"/>
        <w:rPr>
          <w:rFonts w:ascii="宋体" w:eastAsia="宋体" w:hAnsi="宋体"/>
          <w:b/>
          <w:lang w:eastAsia="zh-CN"/>
        </w:rPr>
      </w:pPr>
      <w:bookmarkStart w:id="309" w:name="_Toc256000054"/>
      <w:r w:rsidRPr="00D4277F">
        <w:rPr>
          <w:rFonts w:ascii="宋体" w:eastAsia="宋体" w:hAnsi="宋体" w:hint="eastAsia"/>
          <w:b/>
          <w:lang w:eastAsia="zh-CN"/>
        </w:rPr>
        <w:t>八、其他</w:t>
      </w:r>
      <w:bookmarkEnd w:id="309"/>
    </w:p>
    <w:p w:rsidR="005E4CF3" w:rsidRPr="00D4277F" w:rsidRDefault="00B5772A" w:rsidP="00B30B2A">
      <w:pPr>
        <w:spacing w:line="360" w:lineRule="auto"/>
        <w:ind w:firstLineChars="200" w:firstLine="480"/>
        <w:rPr>
          <w:rFonts w:ascii="宋体" w:eastAsia="宋体" w:hAnsi="宋体"/>
          <w:lang w:eastAsia="zh-CN"/>
        </w:rPr>
      </w:pPr>
      <w:r w:rsidRPr="00D4277F">
        <w:rPr>
          <w:rFonts w:ascii="宋体" w:eastAsia="宋体" w:hAnsi="宋体" w:hint="eastAsia"/>
          <w:lang w:eastAsia="zh-CN"/>
        </w:rPr>
        <w:t>（一）本</w:t>
      </w:r>
      <w:r w:rsidR="004D0D4E" w:rsidRPr="00D4277F">
        <w:rPr>
          <w:rFonts w:ascii="宋体" w:eastAsia="宋体" w:hAnsi="宋体" w:hint="eastAsia"/>
          <w:lang w:eastAsia="zh-CN"/>
        </w:rPr>
        <w:t>合同</w:t>
      </w:r>
      <w:r w:rsidRPr="00D4277F">
        <w:rPr>
          <w:rFonts w:ascii="宋体" w:eastAsia="宋体" w:hAnsi="宋体" w:hint="eastAsia"/>
          <w:lang w:eastAsia="zh-CN"/>
        </w:rPr>
        <w:t>一式____份，具有同等效力，甲、乙双方各执___份。</w:t>
      </w:r>
      <w:r w:rsidR="004D0D4E" w:rsidRPr="00D4277F">
        <w:rPr>
          <w:rFonts w:ascii="宋体" w:eastAsia="宋体" w:hAnsi="宋体" w:hint="eastAsia"/>
          <w:lang w:eastAsia="zh-CN"/>
        </w:rPr>
        <w:t>合同</w:t>
      </w:r>
      <w:r w:rsidRPr="00D4277F">
        <w:rPr>
          <w:rFonts w:ascii="宋体" w:eastAsia="宋体" w:hAnsi="宋体" w:hint="eastAsia"/>
          <w:lang w:eastAsia="zh-CN"/>
        </w:rPr>
        <w:t>自双方签字盖章之日起生效。</w:t>
      </w:r>
    </w:p>
    <w:p w:rsidR="005E4CF3" w:rsidRPr="00D4277F" w:rsidRDefault="00B5772A" w:rsidP="005E4CF3">
      <w:pPr>
        <w:snapToGrid w:val="0"/>
        <w:spacing w:line="360" w:lineRule="auto"/>
        <w:ind w:firstLineChars="200" w:firstLine="480"/>
        <w:rPr>
          <w:rFonts w:ascii="宋体" w:eastAsia="宋体" w:hAnsi="宋体"/>
          <w:lang w:eastAsia="zh-CN"/>
        </w:rPr>
      </w:pPr>
      <w:r w:rsidRPr="00D4277F">
        <w:rPr>
          <w:rFonts w:ascii="宋体" w:eastAsia="宋体" w:hAnsi="宋体" w:hint="eastAsia"/>
          <w:lang w:eastAsia="zh-CN"/>
        </w:rPr>
        <w:t>（二）本</w:t>
      </w:r>
      <w:r w:rsidR="004D0D4E" w:rsidRPr="00D4277F">
        <w:rPr>
          <w:rFonts w:ascii="宋体" w:eastAsia="宋体" w:hAnsi="宋体" w:hint="eastAsia"/>
          <w:lang w:eastAsia="zh-CN"/>
        </w:rPr>
        <w:t>合同</w:t>
      </w:r>
      <w:r w:rsidRPr="00D4277F">
        <w:rPr>
          <w:rFonts w:ascii="宋体" w:eastAsia="宋体" w:hAnsi="宋体" w:hint="eastAsia"/>
          <w:lang w:eastAsia="zh-CN"/>
        </w:rPr>
        <w:t>未尽事宜，由双方协商处理。</w:t>
      </w:r>
    </w:p>
    <w:p w:rsidR="005E4CF3" w:rsidRPr="00D4277F" w:rsidRDefault="005E4CF3" w:rsidP="005E4CF3">
      <w:pPr>
        <w:snapToGrid w:val="0"/>
        <w:spacing w:line="360" w:lineRule="auto"/>
        <w:rPr>
          <w:rFonts w:ascii="宋体" w:eastAsia="宋体" w:hAnsi="宋体"/>
          <w:lang w:eastAsia="zh-CN"/>
        </w:rPr>
      </w:pPr>
    </w:p>
    <w:tbl>
      <w:tblPr>
        <w:tblW w:w="0" w:type="auto"/>
        <w:jc w:val="center"/>
        <w:tblInd w:w="108" w:type="dxa"/>
        <w:tblLayout w:type="fixed"/>
        <w:tblLook w:val="01E0" w:firstRow="1" w:lastRow="1" w:firstColumn="1" w:lastColumn="1" w:noHBand="0" w:noVBand="0"/>
      </w:tblPr>
      <w:tblGrid>
        <w:gridCol w:w="1897"/>
        <w:gridCol w:w="2310"/>
        <w:gridCol w:w="1943"/>
        <w:gridCol w:w="2264"/>
      </w:tblGrid>
      <w:tr w:rsidR="001F2891" w:rsidTr="00F267D8">
        <w:trPr>
          <w:trHeight w:val="567"/>
          <w:jc w:val="center"/>
        </w:trPr>
        <w:tc>
          <w:tcPr>
            <w:tcW w:w="1897" w:type="dxa"/>
          </w:tcPr>
          <w:p w:rsidR="002C7B68" w:rsidRPr="00D4277F" w:rsidRDefault="00B5772A" w:rsidP="00F267D8">
            <w:pPr>
              <w:rPr>
                <w:rFonts w:ascii="宋体" w:eastAsia="宋体" w:hAnsi="宋体" w:cs="Arial"/>
                <w:szCs w:val="20"/>
              </w:rPr>
            </w:pPr>
            <w:proofErr w:type="spellStart"/>
            <w:r w:rsidRPr="00D4277F">
              <w:rPr>
                <w:rFonts w:ascii="宋体" w:eastAsia="宋体" w:hAnsi="宋体" w:cs="Arial" w:hint="eastAsia"/>
                <w:szCs w:val="20"/>
              </w:rPr>
              <w:t>甲方（盖章</w:t>
            </w:r>
            <w:proofErr w:type="spellEnd"/>
            <w:r w:rsidRPr="00D4277F">
              <w:rPr>
                <w:rFonts w:ascii="宋体" w:eastAsia="宋体" w:hAnsi="宋体" w:cs="Arial" w:hint="eastAsia"/>
                <w:szCs w:val="20"/>
              </w:rPr>
              <w:t xml:space="preserve">）：   </w:t>
            </w:r>
          </w:p>
        </w:tc>
        <w:tc>
          <w:tcPr>
            <w:tcW w:w="2310" w:type="dxa"/>
          </w:tcPr>
          <w:p w:rsidR="002C7B68" w:rsidRPr="00D4277F" w:rsidRDefault="002C7B68" w:rsidP="00F267D8">
            <w:pPr>
              <w:rPr>
                <w:rFonts w:ascii="宋体" w:eastAsia="宋体" w:hAnsi="宋体" w:cs="Arial"/>
                <w:szCs w:val="20"/>
              </w:rPr>
            </w:pPr>
          </w:p>
        </w:tc>
        <w:tc>
          <w:tcPr>
            <w:tcW w:w="1943" w:type="dxa"/>
          </w:tcPr>
          <w:p w:rsidR="002C7B68" w:rsidRPr="00D4277F" w:rsidRDefault="00B5772A" w:rsidP="00F267D8">
            <w:pPr>
              <w:rPr>
                <w:rFonts w:ascii="宋体" w:eastAsia="宋体" w:hAnsi="宋体" w:cs="Arial"/>
                <w:szCs w:val="20"/>
              </w:rPr>
            </w:pPr>
            <w:proofErr w:type="spellStart"/>
            <w:r w:rsidRPr="00D4277F">
              <w:rPr>
                <w:rFonts w:ascii="宋体" w:eastAsia="宋体" w:hAnsi="宋体" w:cs="Arial" w:hint="eastAsia"/>
                <w:szCs w:val="20"/>
              </w:rPr>
              <w:t>乙方（盖章</w:t>
            </w:r>
            <w:proofErr w:type="spellEnd"/>
            <w:r w:rsidRPr="00D4277F">
              <w:rPr>
                <w:rFonts w:ascii="宋体" w:eastAsia="宋体" w:hAnsi="宋体" w:cs="Arial" w:hint="eastAsia"/>
                <w:szCs w:val="20"/>
              </w:rPr>
              <w:t xml:space="preserve">）：    </w:t>
            </w:r>
          </w:p>
        </w:tc>
        <w:tc>
          <w:tcPr>
            <w:tcW w:w="2264" w:type="dxa"/>
          </w:tcPr>
          <w:p w:rsidR="002C7B68" w:rsidRPr="00D4277F" w:rsidRDefault="002C7B68" w:rsidP="00F267D8">
            <w:pPr>
              <w:rPr>
                <w:rFonts w:ascii="宋体" w:eastAsia="宋体" w:hAnsi="宋体" w:cs="Arial"/>
                <w:szCs w:val="20"/>
              </w:rPr>
            </w:pPr>
          </w:p>
        </w:tc>
      </w:tr>
      <w:tr w:rsidR="001F2891" w:rsidTr="00F267D8">
        <w:trPr>
          <w:trHeight w:val="567"/>
          <w:jc w:val="center"/>
        </w:trPr>
        <w:tc>
          <w:tcPr>
            <w:tcW w:w="1897" w:type="dxa"/>
          </w:tcPr>
          <w:p w:rsidR="002C7B68" w:rsidRPr="00D4277F" w:rsidRDefault="00B5772A" w:rsidP="00F267D8">
            <w:pPr>
              <w:rPr>
                <w:rFonts w:ascii="宋体" w:eastAsia="宋体" w:hAnsi="宋体" w:cs="Arial"/>
                <w:szCs w:val="20"/>
              </w:rPr>
            </w:pPr>
            <w:proofErr w:type="spellStart"/>
            <w:r w:rsidRPr="00D4277F">
              <w:rPr>
                <w:rFonts w:ascii="宋体" w:eastAsia="宋体" w:hAnsi="宋体" w:cs="Arial" w:hint="eastAsia"/>
                <w:szCs w:val="20"/>
              </w:rPr>
              <w:t>签约代表</w:t>
            </w:r>
            <w:proofErr w:type="spellEnd"/>
            <w:r w:rsidRPr="00D4277F">
              <w:rPr>
                <w:rFonts w:ascii="宋体" w:eastAsia="宋体" w:hAnsi="宋体" w:cs="Arial" w:hint="eastAsia"/>
                <w:szCs w:val="20"/>
              </w:rPr>
              <w:t xml:space="preserve">：      </w:t>
            </w:r>
          </w:p>
        </w:tc>
        <w:tc>
          <w:tcPr>
            <w:tcW w:w="2310" w:type="dxa"/>
          </w:tcPr>
          <w:p w:rsidR="002C7B68" w:rsidRPr="00D4277F" w:rsidRDefault="002C7B68" w:rsidP="00F267D8">
            <w:pPr>
              <w:rPr>
                <w:rFonts w:ascii="宋体" w:eastAsia="宋体" w:hAnsi="宋体" w:cs="Arial"/>
                <w:szCs w:val="20"/>
              </w:rPr>
            </w:pPr>
          </w:p>
        </w:tc>
        <w:tc>
          <w:tcPr>
            <w:tcW w:w="1943" w:type="dxa"/>
          </w:tcPr>
          <w:p w:rsidR="002C7B68" w:rsidRPr="00D4277F" w:rsidRDefault="00B5772A" w:rsidP="00F267D8">
            <w:pPr>
              <w:rPr>
                <w:rFonts w:ascii="宋体" w:eastAsia="宋体" w:hAnsi="宋体" w:cs="Arial"/>
                <w:szCs w:val="20"/>
              </w:rPr>
            </w:pPr>
            <w:proofErr w:type="spellStart"/>
            <w:r w:rsidRPr="00D4277F">
              <w:rPr>
                <w:rFonts w:ascii="宋体" w:eastAsia="宋体" w:hAnsi="宋体" w:cs="Arial" w:hint="eastAsia"/>
                <w:szCs w:val="20"/>
              </w:rPr>
              <w:t>签约代表</w:t>
            </w:r>
            <w:proofErr w:type="spellEnd"/>
            <w:r w:rsidRPr="00D4277F">
              <w:rPr>
                <w:rFonts w:ascii="宋体" w:eastAsia="宋体" w:hAnsi="宋体" w:cs="Arial" w:hint="eastAsia"/>
                <w:szCs w:val="20"/>
              </w:rPr>
              <w:t xml:space="preserve">：      </w:t>
            </w:r>
          </w:p>
        </w:tc>
        <w:tc>
          <w:tcPr>
            <w:tcW w:w="2264" w:type="dxa"/>
          </w:tcPr>
          <w:p w:rsidR="002C7B68" w:rsidRPr="00D4277F" w:rsidRDefault="002C7B68" w:rsidP="00F267D8">
            <w:pPr>
              <w:rPr>
                <w:rFonts w:ascii="宋体" w:eastAsia="宋体" w:hAnsi="宋体" w:cs="Arial"/>
                <w:szCs w:val="20"/>
              </w:rPr>
            </w:pPr>
          </w:p>
        </w:tc>
      </w:tr>
      <w:tr w:rsidR="001F2891" w:rsidTr="00F267D8">
        <w:trPr>
          <w:trHeight w:val="567"/>
          <w:jc w:val="center"/>
        </w:trPr>
        <w:tc>
          <w:tcPr>
            <w:tcW w:w="1897" w:type="dxa"/>
          </w:tcPr>
          <w:p w:rsidR="002C7B68" w:rsidRPr="00D4277F" w:rsidRDefault="00B5772A" w:rsidP="00F267D8">
            <w:pPr>
              <w:rPr>
                <w:rFonts w:ascii="宋体" w:eastAsia="宋体" w:hAnsi="宋体" w:cs="Arial"/>
                <w:szCs w:val="20"/>
              </w:rPr>
            </w:pPr>
            <w:r w:rsidRPr="00D4277F">
              <w:rPr>
                <w:rFonts w:ascii="宋体" w:eastAsia="宋体" w:hAnsi="宋体" w:cs="Arial" w:hint="eastAsia"/>
                <w:szCs w:val="20"/>
              </w:rPr>
              <w:t xml:space="preserve">地    址：      </w:t>
            </w:r>
          </w:p>
        </w:tc>
        <w:tc>
          <w:tcPr>
            <w:tcW w:w="2310" w:type="dxa"/>
          </w:tcPr>
          <w:p w:rsidR="002C7B68" w:rsidRPr="00D4277F" w:rsidRDefault="002C7B68" w:rsidP="00F267D8">
            <w:pPr>
              <w:rPr>
                <w:rFonts w:ascii="宋体" w:eastAsia="宋体" w:hAnsi="宋体" w:cs="Arial"/>
                <w:szCs w:val="20"/>
              </w:rPr>
            </w:pPr>
          </w:p>
        </w:tc>
        <w:tc>
          <w:tcPr>
            <w:tcW w:w="1943" w:type="dxa"/>
          </w:tcPr>
          <w:p w:rsidR="002C7B68" w:rsidRPr="00D4277F" w:rsidRDefault="00B5772A" w:rsidP="00F267D8">
            <w:pPr>
              <w:rPr>
                <w:rFonts w:ascii="宋体" w:eastAsia="宋体" w:hAnsi="宋体" w:cs="Arial"/>
                <w:szCs w:val="20"/>
              </w:rPr>
            </w:pPr>
            <w:r w:rsidRPr="00D4277F">
              <w:rPr>
                <w:rFonts w:ascii="宋体" w:eastAsia="宋体" w:hAnsi="宋体" w:cs="Arial" w:hint="eastAsia"/>
                <w:szCs w:val="20"/>
              </w:rPr>
              <w:t xml:space="preserve">地    址：      </w:t>
            </w:r>
          </w:p>
        </w:tc>
        <w:tc>
          <w:tcPr>
            <w:tcW w:w="2264" w:type="dxa"/>
          </w:tcPr>
          <w:p w:rsidR="002C7B68" w:rsidRPr="00D4277F" w:rsidRDefault="002C7B68" w:rsidP="00F267D8">
            <w:pPr>
              <w:rPr>
                <w:rFonts w:ascii="宋体" w:eastAsia="宋体" w:hAnsi="宋体" w:cs="Arial"/>
                <w:szCs w:val="20"/>
              </w:rPr>
            </w:pPr>
          </w:p>
        </w:tc>
      </w:tr>
      <w:tr w:rsidR="001F2891" w:rsidTr="00F267D8">
        <w:trPr>
          <w:trHeight w:val="567"/>
          <w:jc w:val="center"/>
        </w:trPr>
        <w:tc>
          <w:tcPr>
            <w:tcW w:w="1897" w:type="dxa"/>
          </w:tcPr>
          <w:p w:rsidR="002C7B68" w:rsidRPr="00D4277F" w:rsidRDefault="00B5772A" w:rsidP="00F267D8">
            <w:pPr>
              <w:rPr>
                <w:rFonts w:ascii="宋体" w:eastAsia="宋体" w:hAnsi="宋体" w:cs="Arial"/>
                <w:szCs w:val="20"/>
              </w:rPr>
            </w:pPr>
            <w:r w:rsidRPr="00D4277F">
              <w:rPr>
                <w:rFonts w:ascii="宋体" w:eastAsia="宋体" w:hAnsi="宋体" w:cs="Arial" w:hint="eastAsia"/>
                <w:szCs w:val="20"/>
              </w:rPr>
              <w:lastRenderedPageBreak/>
              <w:t xml:space="preserve">电    话：      </w:t>
            </w:r>
          </w:p>
        </w:tc>
        <w:tc>
          <w:tcPr>
            <w:tcW w:w="2310" w:type="dxa"/>
          </w:tcPr>
          <w:p w:rsidR="002C7B68" w:rsidRPr="00D4277F" w:rsidRDefault="002C7B68" w:rsidP="00F267D8">
            <w:pPr>
              <w:rPr>
                <w:rFonts w:ascii="宋体" w:eastAsia="宋体" w:hAnsi="宋体" w:cs="Arial"/>
                <w:szCs w:val="20"/>
              </w:rPr>
            </w:pPr>
          </w:p>
        </w:tc>
        <w:tc>
          <w:tcPr>
            <w:tcW w:w="1943" w:type="dxa"/>
          </w:tcPr>
          <w:p w:rsidR="002C7B68" w:rsidRPr="00D4277F" w:rsidRDefault="00B5772A" w:rsidP="00F267D8">
            <w:pPr>
              <w:rPr>
                <w:rFonts w:ascii="宋体" w:eastAsia="宋体" w:hAnsi="宋体" w:cs="Arial"/>
                <w:szCs w:val="20"/>
              </w:rPr>
            </w:pPr>
            <w:r w:rsidRPr="00D4277F">
              <w:rPr>
                <w:rFonts w:ascii="宋体" w:eastAsia="宋体" w:hAnsi="宋体" w:cs="Arial" w:hint="eastAsia"/>
                <w:szCs w:val="20"/>
              </w:rPr>
              <w:t xml:space="preserve">电    话：      </w:t>
            </w:r>
          </w:p>
        </w:tc>
        <w:tc>
          <w:tcPr>
            <w:tcW w:w="2264" w:type="dxa"/>
          </w:tcPr>
          <w:p w:rsidR="002C7B68" w:rsidRPr="00D4277F" w:rsidRDefault="002C7B68" w:rsidP="00F267D8">
            <w:pPr>
              <w:rPr>
                <w:rFonts w:ascii="宋体" w:eastAsia="宋体" w:hAnsi="宋体" w:cs="Arial"/>
                <w:szCs w:val="20"/>
              </w:rPr>
            </w:pPr>
          </w:p>
        </w:tc>
      </w:tr>
      <w:tr w:rsidR="001F2891" w:rsidTr="00F267D8">
        <w:trPr>
          <w:trHeight w:val="567"/>
          <w:jc w:val="center"/>
        </w:trPr>
        <w:tc>
          <w:tcPr>
            <w:tcW w:w="1897" w:type="dxa"/>
          </w:tcPr>
          <w:p w:rsidR="002C7B68" w:rsidRPr="00D4277F" w:rsidRDefault="00B5772A" w:rsidP="00F267D8">
            <w:pPr>
              <w:rPr>
                <w:rFonts w:ascii="宋体" w:eastAsia="宋体" w:hAnsi="宋体" w:cs="Arial"/>
                <w:szCs w:val="20"/>
              </w:rPr>
            </w:pPr>
            <w:r w:rsidRPr="00D4277F">
              <w:rPr>
                <w:rFonts w:ascii="宋体" w:eastAsia="宋体" w:hAnsi="宋体" w:cs="Arial" w:hint="eastAsia"/>
                <w:szCs w:val="20"/>
              </w:rPr>
              <w:t xml:space="preserve">传    真：      </w:t>
            </w:r>
          </w:p>
        </w:tc>
        <w:tc>
          <w:tcPr>
            <w:tcW w:w="2310" w:type="dxa"/>
          </w:tcPr>
          <w:p w:rsidR="002C7B68" w:rsidRPr="00D4277F" w:rsidRDefault="002C7B68" w:rsidP="00F267D8">
            <w:pPr>
              <w:rPr>
                <w:rFonts w:ascii="宋体" w:eastAsia="宋体" w:hAnsi="宋体" w:cs="Arial"/>
                <w:szCs w:val="20"/>
              </w:rPr>
            </w:pPr>
          </w:p>
        </w:tc>
        <w:tc>
          <w:tcPr>
            <w:tcW w:w="1943" w:type="dxa"/>
          </w:tcPr>
          <w:p w:rsidR="002C7B68" w:rsidRPr="00D4277F" w:rsidRDefault="00B5772A" w:rsidP="00F267D8">
            <w:pPr>
              <w:rPr>
                <w:rFonts w:ascii="宋体" w:eastAsia="宋体" w:hAnsi="宋体" w:cs="Arial"/>
                <w:szCs w:val="20"/>
              </w:rPr>
            </w:pPr>
            <w:r w:rsidRPr="00D4277F">
              <w:rPr>
                <w:rFonts w:ascii="宋体" w:eastAsia="宋体" w:hAnsi="宋体" w:cs="Arial" w:hint="eastAsia"/>
                <w:szCs w:val="20"/>
              </w:rPr>
              <w:t xml:space="preserve">传    真：      </w:t>
            </w:r>
          </w:p>
        </w:tc>
        <w:tc>
          <w:tcPr>
            <w:tcW w:w="2264" w:type="dxa"/>
          </w:tcPr>
          <w:p w:rsidR="002C7B68" w:rsidRPr="00D4277F" w:rsidRDefault="002C7B68" w:rsidP="00F267D8">
            <w:pPr>
              <w:rPr>
                <w:rFonts w:ascii="宋体" w:eastAsia="宋体" w:hAnsi="宋体" w:cs="Arial"/>
                <w:szCs w:val="20"/>
              </w:rPr>
            </w:pPr>
          </w:p>
        </w:tc>
      </w:tr>
      <w:tr w:rsidR="001F2891" w:rsidTr="00F267D8">
        <w:trPr>
          <w:trHeight w:val="567"/>
          <w:jc w:val="center"/>
        </w:trPr>
        <w:tc>
          <w:tcPr>
            <w:tcW w:w="1897" w:type="dxa"/>
          </w:tcPr>
          <w:p w:rsidR="002C7B68" w:rsidRPr="00D4277F" w:rsidRDefault="00B5772A" w:rsidP="00F267D8">
            <w:pPr>
              <w:rPr>
                <w:rFonts w:ascii="宋体" w:eastAsia="宋体" w:hAnsi="宋体" w:cs="Arial"/>
                <w:szCs w:val="20"/>
              </w:rPr>
            </w:pPr>
            <w:proofErr w:type="spellStart"/>
            <w:r w:rsidRPr="00D4277F">
              <w:rPr>
                <w:rFonts w:ascii="宋体" w:eastAsia="宋体" w:hAnsi="宋体" w:cs="Arial" w:hint="eastAsia"/>
                <w:szCs w:val="20"/>
              </w:rPr>
              <w:t>签约日期</w:t>
            </w:r>
            <w:proofErr w:type="spellEnd"/>
            <w:r w:rsidRPr="00D4277F">
              <w:rPr>
                <w:rFonts w:ascii="宋体" w:eastAsia="宋体" w:hAnsi="宋体" w:cs="Arial" w:hint="eastAsia"/>
                <w:szCs w:val="20"/>
              </w:rPr>
              <w:t xml:space="preserve">：      </w:t>
            </w:r>
          </w:p>
        </w:tc>
        <w:tc>
          <w:tcPr>
            <w:tcW w:w="2310" w:type="dxa"/>
          </w:tcPr>
          <w:p w:rsidR="002C7B68" w:rsidRPr="00D4277F" w:rsidRDefault="00B5772A" w:rsidP="00F267D8">
            <w:pPr>
              <w:rPr>
                <w:rFonts w:ascii="宋体" w:eastAsia="宋体" w:hAnsi="宋体" w:cs="Arial"/>
                <w:szCs w:val="20"/>
              </w:rPr>
            </w:pPr>
            <w:r w:rsidRPr="00D4277F">
              <w:rPr>
                <w:rFonts w:ascii="宋体" w:eastAsia="宋体" w:hAnsi="宋体" w:cs="Arial" w:hint="eastAsia"/>
                <w:szCs w:val="20"/>
              </w:rPr>
              <w:t>20  年   月   日</w:t>
            </w:r>
          </w:p>
        </w:tc>
        <w:tc>
          <w:tcPr>
            <w:tcW w:w="1943" w:type="dxa"/>
          </w:tcPr>
          <w:p w:rsidR="002C7B68" w:rsidRPr="00D4277F" w:rsidRDefault="00B5772A" w:rsidP="00F267D8">
            <w:pPr>
              <w:rPr>
                <w:rFonts w:ascii="宋体" w:eastAsia="宋体" w:hAnsi="宋体" w:cs="Arial"/>
                <w:szCs w:val="20"/>
              </w:rPr>
            </w:pPr>
            <w:proofErr w:type="spellStart"/>
            <w:r w:rsidRPr="00D4277F">
              <w:rPr>
                <w:rFonts w:ascii="宋体" w:eastAsia="宋体" w:hAnsi="宋体" w:cs="Arial" w:hint="eastAsia"/>
                <w:szCs w:val="20"/>
              </w:rPr>
              <w:t>签约日期</w:t>
            </w:r>
            <w:proofErr w:type="spellEnd"/>
            <w:r w:rsidRPr="00D4277F">
              <w:rPr>
                <w:rFonts w:ascii="宋体" w:eastAsia="宋体" w:hAnsi="宋体" w:cs="Arial" w:hint="eastAsia"/>
                <w:szCs w:val="20"/>
              </w:rPr>
              <w:t xml:space="preserve">：      </w:t>
            </w:r>
          </w:p>
        </w:tc>
        <w:tc>
          <w:tcPr>
            <w:tcW w:w="2264" w:type="dxa"/>
          </w:tcPr>
          <w:p w:rsidR="002C7B68" w:rsidRPr="00D4277F" w:rsidRDefault="00B5772A" w:rsidP="00F267D8">
            <w:pPr>
              <w:rPr>
                <w:rFonts w:ascii="宋体" w:eastAsia="宋体" w:hAnsi="宋体" w:cs="Arial"/>
                <w:szCs w:val="20"/>
              </w:rPr>
            </w:pPr>
            <w:r w:rsidRPr="00D4277F">
              <w:rPr>
                <w:rFonts w:ascii="宋体" w:eastAsia="宋体" w:hAnsi="宋体" w:cs="Arial" w:hint="eastAsia"/>
                <w:szCs w:val="20"/>
              </w:rPr>
              <w:t>20  年   月   日</w:t>
            </w:r>
          </w:p>
        </w:tc>
      </w:tr>
    </w:tbl>
    <w:p w:rsidR="005E4CF3" w:rsidRPr="00D4277F" w:rsidRDefault="00B5772A" w:rsidP="005E4CF3">
      <w:pPr>
        <w:keepNext/>
        <w:keepLines/>
        <w:spacing w:before="200" w:after="200" w:line="360" w:lineRule="auto"/>
        <w:jc w:val="center"/>
        <w:outlineLvl w:val="0"/>
        <w:rPr>
          <w:rFonts w:ascii="宋体" w:eastAsia="宋体" w:hAnsi="宋体"/>
          <w:b/>
          <w:bCs/>
          <w:kern w:val="44"/>
          <w:sz w:val="44"/>
          <w:szCs w:val="44"/>
          <w:lang w:eastAsia="zh-CN"/>
        </w:rPr>
      </w:pPr>
      <w:r w:rsidRPr="00D4277F">
        <w:rPr>
          <w:rFonts w:ascii="仿宋_GB2312" w:eastAsia="仿宋_GB2312" w:hAnsi="宋体" w:cs="Arial"/>
          <w:lang w:eastAsia="zh-CN"/>
        </w:rPr>
        <w:br w:type="page"/>
      </w:r>
      <w:bookmarkStart w:id="310" w:name="_Toc256000055"/>
      <w:bookmarkStart w:id="311" w:name="_Toc256000006"/>
      <w:bookmarkStart w:id="312" w:name="_Toc51770936"/>
      <w:bookmarkStart w:id="313" w:name="_Toc53561727"/>
      <w:r w:rsidRPr="00D4277F">
        <w:rPr>
          <w:rFonts w:ascii="宋体" w:eastAsia="宋体" w:hAnsi="宋体" w:hint="eastAsia"/>
          <w:b/>
          <w:bCs/>
          <w:kern w:val="44"/>
          <w:sz w:val="30"/>
          <w:szCs w:val="30"/>
          <w:lang w:eastAsia="zh-CN"/>
        </w:rPr>
        <w:lastRenderedPageBreak/>
        <w:t>第四章 开标、评标和定标</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310"/>
      <w:bookmarkEnd w:id="311"/>
      <w:bookmarkEnd w:id="312"/>
      <w:bookmarkEnd w:id="313"/>
    </w:p>
    <w:p w:rsidR="005E4CF3" w:rsidRPr="00D4277F" w:rsidRDefault="00B5772A" w:rsidP="005E4CF3">
      <w:pPr>
        <w:numPr>
          <w:ilvl w:val="0"/>
          <w:numId w:val="13"/>
        </w:numPr>
        <w:spacing w:line="360" w:lineRule="auto"/>
        <w:ind w:left="567" w:hanging="27"/>
        <w:outlineLvl w:val="1"/>
        <w:rPr>
          <w:rFonts w:ascii="宋体" w:eastAsia="宋体" w:hAnsi="宋体"/>
          <w:b/>
          <w:bCs/>
        </w:rPr>
      </w:pPr>
      <w:bookmarkStart w:id="314" w:name="_Toc256000056"/>
      <w:bookmarkStart w:id="315" w:name="_Toc256000007"/>
      <w:bookmarkStart w:id="316" w:name="_Toc42315183"/>
      <w:bookmarkStart w:id="317" w:name="_Toc42315985"/>
      <w:bookmarkStart w:id="318" w:name="_Toc42316808"/>
      <w:bookmarkStart w:id="319" w:name="_Toc42329464"/>
      <w:bookmarkStart w:id="320" w:name="_Toc42394512"/>
      <w:bookmarkStart w:id="321" w:name="_Toc42394668"/>
      <w:bookmarkStart w:id="322" w:name="_Toc101771374"/>
      <w:bookmarkStart w:id="323" w:name="_Toc101775127"/>
      <w:bookmarkStart w:id="324" w:name="_Toc101843127"/>
      <w:bookmarkStart w:id="325" w:name="_Toc101951265"/>
      <w:bookmarkStart w:id="326" w:name="_Toc401575152"/>
      <w:bookmarkStart w:id="327" w:name="_Toc403491568"/>
      <w:bookmarkStart w:id="328" w:name="_Toc51770937"/>
      <w:bookmarkStart w:id="329" w:name="_Toc53561728"/>
      <w:bookmarkStart w:id="330" w:name="_Toc42394669"/>
      <w:bookmarkStart w:id="331" w:name="_Toc50276153"/>
      <w:bookmarkStart w:id="332" w:name="_Toc98579007"/>
      <w:bookmarkStart w:id="333" w:name="_Toc98579606"/>
      <w:bookmarkStart w:id="334" w:name="_Toc42394513"/>
      <w:bookmarkStart w:id="335" w:name="_Toc98579065"/>
      <w:bookmarkStart w:id="336" w:name="_Toc98580289"/>
      <w:bookmarkStart w:id="337" w:name="_Toc42313167"/>
      <w:bookmarkStart w:id="338" w:name="_Toc41884701"/>
      <w:bookmarkStart w:id="339" w:name="_Toc41723931"/>
      <w:proofErr w:type="spellStart"/>
      <w:r w:rsidRPr="00D4277F">
        <w:rPr>
          <w:rFonts w:ascii="宋体" w:eastAsia="宋体" w:hAnsi="宋体" w:hint="eastAsia"/>
          <w:b/>
        </w:rPr>
        <w:t>开标</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roofErr w:type="spellEnd"/>
    </w:p>
    <w:p w:rsidR="005E4CF3" w:rsidRPr="00D4277F" w:rsidRDefault="00B5772A" w:rsidP="0045332A">
      <w:pPr>
        <w:numPr>
          <w:ilvl w:val="1"/>
          <w:numId w:val="14"/>
        </w:numPr>
        <w:spacing w:line="360" w:lineRule="auto"/>
        <w:ind w:left="0" w:firstLine="426"/>
        <w:rPr>
          <w:rFonts w:ascii="宋体" w:eastAsia="宋体" w:hAnsi="宋体" w:cs="Arial"/>
          <w:lang w:eastAsia="zh-CN"/>
        </w:rPr>
      </w:pPr>
      <w:r w:rsidRPr="00D4277F">
        <w:rPr>
          <w:rFonts w:ascii="宋体" w:eastAsia="宋体" w:hAnsi="宋体" w:cs="Arial" w:hint="eastAsia"/>
          <w:lang w:eastAsia="zh-CN"/>
        </w:rPr>
        <w:t>广州产权交易所有限公司按招标公告规定的时间进行开标，投标人在投标截止时间后一个小时内进行投标文件解密。</w:t>
      </w:r>
    </w:p>
    <w:p w:rsidR="005E4CF3" w:rsidRPr="00D4277F" w:rsidRDefault="00B5772A" w:rsidP="0045332A">
      <w:pPr>
        <w:numPr>
          <w:ilvl w:val="1"/>
          <w:numId w:val="14"/>
        </w:numPr>
        <w:spacing w:line="360" w:lineRule="auto"/>
        <w:ind w:left="0" w:firstLine="426"/>
        <w:rPr>
          <w:rFonts w:ascii="宋体" w:eastAsia="宋体" w:hAnsi="宋体" w:cs="Arial"/>
          <w:lang w:eastAsia="zh-CN"/>
        </w:rPr>
      </w:pPr>
      <w:r w:rsidRPr="00D4277F">
        <w:rPr>
          <w:rFonts w:ascii="宋体" w:eastAsia="宋体" w:hAnsi="宋体" w:cs="Arial" w:hint="eastAsia"/>
          <w:lang w:eastAsia="zh-CN"/>
        </w:rPr>
        <w:t>解密时间截止后，</w:t>
      </w:r>
      <w:r w:rsidR="00F765D6" w:rsidRPr="00D4277F">
        <w:rPr>
          <w:rFonts w:ascii="宋体" w:eastAsia="宋体" w:hAnsi="宋体" w:cs="Arial" w:hint="eastAsia"/>
          <w:lang w:eastAsia="zh-CN"/>
        </w:rPr>
        <w:t>广州产权交易所有限公司</w:t>
      </w:r>
      <w:r w:rsidRPr="00D4277F">
        <w:rPr>
          <w:rFonts w:ascii="宋体" w:eastAsia="宋体" w:hAnsi="宋体" w:cs="Arial" w:hint="eastAsia"/>
          <w:lang w:eastAsia="zh-CN"/>
        </w:rPr>
        <w:t>电子开标系统自动提取所有投标文件，</w:t>
      </w:r>
      <w:bookmarkStart w:id="340" w:name="EB74a80698785b47259b78187d7d8a7792"/>
      <w:r w:rsidRPr="00D4277F">
        <w:rPr>
          <w:rFonts w:ascii="宋体" w:eastAsia="宋体" w:hAnsi="宋体" w:cs="Arial" w:hint="eastAsia"/>
          <w:color w:val="000000"/>
          <w:lang w:eastAsia="zh-CN"/>
        </w:rPr>
        <w:t>获取</w:t>
      </w:r>
      <w:bookmarkEnd w:id="340"/>
      <w:r w:rsidRPr="00D4277F">
        <w:rPr>
          <w:rFonts w:ascii="宋体" w:eastAsia="宋体" w:hAnsi="宋体" w:cs="Arial" w:hint="eastAsia"/>
          <w:lang w:eastAsia="zh-CN"/>
        </w:rPr>
        <w:t xml:space="preserve">投标文件提交及解密情况。 </w:t>
      </w:r>
    </w:p>
    <w:p w:rsidR="005E4CF3" w:rsidRPr="00D4277F" w:rsidRDefault="00B5772A" w:rsidP="0045332A">
      <w:pPr>
        <w:numPr>
          <w:ilvl w:val="1"/>
          <w:numId w:val="14"/>
        </w:numPr>
        <w:spacing w:line="360" w:lineRule="auto"/>
        <w:ind w:left="0" w:firstLine="426"/>
        <w:rPr>
          <w:rFonts w:ascii="宋体" w:eastAsia="宋体" w:hAnsi="宋体" w:cs="Arial"/>
          <w:lang w:eastAsia="zh-CN"/>
        </w:rPr>
      </w:pPr>
      <w:r w:rsidRPr="00D4277F">
        <w:rPr>
          <w:rFonts w:ascii="宋体" w:eastAsia="宋体" w:hAnsi="宋体" w:cs="Arial" w:hint="eastAsia"/>
          <w:lang w:eastAsia="zh-CN"/>
        </w:rPr>
        <w:t>电子开标系统自动记录</w:t>
      </w:r>
      <w:bookmarkStart w:id="341" w:name="EB0eef20bc7aa647bc878bcaa8e4547818"/>
      <w:r w:rsidRPr="00D4277F">
        <w:rPr>
          <w:rFonts w:ascii="宋体" w:eastAsia="宋体" w:hAnsi="宋体" w:cs="Arial" w:hint="eastAsia"/>
          <w:color w:val="000000"/>
          <w:lang w:eastAsia="zh-CN"/>
        </w:rPr>
        <w:t>投标</w:t>
      </w:r>
      <w:bookmarkEnd w:id="341"/>
      <w:r w:rsidRPr="00D4277F">
        <w:rPr>
          <w:rFonts w:ascii="宋体" w:eastAsia="宋体" w:hAnsi="宋体" w:cs="Arial" w:hint="eastAsia"/>
          <w:lang w:eastAsia="zh-CN"/>
        </w:rPr>
        <w:t>文件提交及解密情况。因投标人原因造成投标文件未提交成功的、未解密的、无法导入电子开标系统的，作无效投标处理。</w:t>
      </w:r>
    </w:p>
    <w:p w:rsidR="005E4CF3" w:rsidRPr="00D4277F" w:rsidRDefault="00B5772A" w:rsidP="0045332A">
      <w:pPr>
        <w:numPr>
          <w:ilvl w:val="1"/>
          <w:numId w:val="14"/>
        </w:numPr>
        <w:spacing w:line="360" w:lineRule="auto"/>
        <w:ind w:left="0" w:firstLine="426"/>
        <w:rPr>
          <w:rFonts w:ascii="宋体" w:eastAsia="宋体" w:hAnsi="宋体" w:cs="Arial"/>
          <w:lang w:eastAsia="zh-CN"/>
        </w:rPr>
      </w:pPr>
      <w:r w:rsidRPr="00D4277F">
        <w:rPr>
          <w:rFonts w:ascii="宋体" w:eastAsia="宋体" w:hAnsi="宋体" w:cs="Arial" w:hint="eastAsia"/>
          <w:lang w:eastAsia="zh-CN"/>
        </w:rPr>
        <w:t>广州产权交易所有限公司将投标人解密后的投标人名称、投标价格、提交情况和解密情况进行公布，并通过系统将《项目开标一览表》公开发布。所有投标人可在系统查看开标情况。</w:t>
      </w:r>
    </w:p>
    <w:p w:rsidR="005E4CF3" w:rsidRPr="00D4277F" w:rsidRDefault="00B5772A" w:rsidP="0045332A">
      <w:pPr>
        <w:numPr>
          <w:ilvl w:val="0"/>
          <w:numId w:val="13"/>
        </w:numPr>
        <w:spacing w:line="360" w:lineRule="auto"/>
        <w:ind w:left="0" w:firstLine="426"/>
        <w:outlineLvl w:val="1"/>
        <w:rPr>
          <w:rFonts w:ascii="宋体" w:eastAsia="宋体" w:hAnsi="宋体"/>
          <w:b/>
        </w:rPr>
      </w:pPr>
      <w:bookmarkStart w:id="342" w:name="_Toc101771375"/>
      <w:bookmarkStart w:id="343" w:name="_Toc101843128"/>
      <w:bookmarkStart w:id="344" w:name="_Toc101951266"/>
      <w:bookmarkStart w:id="345" w:name="_Toc101775128"/>
      <w:bookmarkStart w:id="346" w:name="_Toc256000057"/>
      <w:bookmarkStart w:id="347" w:name="_Toc256000008"/>
      <w:bookmarkStart w:id="348" w:name="_Toc403491569"/>
      <w:bookmarkStart w:id="349" w:name="_Toc401575153"/>
      <w:bookmarkStart w:id="350" w:name="_Toc51770938"/>
      <w:bookmarkStart w:id="351" w:name="_Toc53561729"/>
      <w:proofErr w:type="spellStart"/>
      <w:r w:rsidRPr="00D4277F">
        <w:rPr>
          <w:rFonts w:ascii="宋体" w:eastAsia="宋体" w:hAnsi="宋体" w:hint="eastAsia"/>
          <w:b/>
        </w:rPr>
        <w:t>评标</w:t>
      </w:r>
      <w:bookmarkEnd w:id="330"/>
      <w:bookmarkEnd w:id="331"/>
      <w:bookmarkEnd w:id="332"/>
      <w:bookmarkEnd w:id="333"/>
      <w:bookmarkEnd w:id="334"/>
      <w:bookmarkEnd w:id="335"/>
      <w:bookmarkEnd w:id="336"/>
      <w:bookmarkEnd w:id="342"/>
      <w:bookmarkEnd w:id="343"/>
      <w:bookmarkEnd w:id="344"/>
      <w:bookmarkEnd w:id="345"/>
      <w:r w:rsidRPr="00D4277F">
        <w:rPr>
          <w:rFonts w:ascii="宋体" w:eastAsia="宋体" w:hAnsi="宋体" w:hint="eastAsia"/>
          <w:b/>
        </w:rPr>
        <w:t>委员会</w:t>
      </w:r>
      <w:bookmarkEnd w:id="346"/>
      <w:bookmarkEnd w:id="347"/>
      <w:bookmarkEnd w:id="348"/>
      <w:bookmarkEnd w:id="349"/>
      <w:bookmarkEnd w:id="350"/>
      <w:bookmarkEnd w:id="351"/>
      <w:proofErr w:type="spellEnd"/>
    </w:p>
    <w:p w:rsidR="005E4CF3" w:rsidRPr="00D4277F" w:rsidRDefault="00B5772A" w:rsidP="0045332A">
      <w:pPr>
        <w:numPr>
          <w:ilvl w:val="1"/>
          <w:numId w:val="15"/>
        </w:numPr>
        <w:spacing w:line="360" w:lineRule="auto"/>
        <w:ind w:left="0" w:firstLine="426"/>
        <w:rPr>
          <w:rFonts w:ascii="宋体" w:eastAsia="宋体" w:hAnsi="宋体"/>
          <w:lang w:eastAsia="zh-CN"/>
        </w:rPr>
      </w:pPr>
      <w:r w:rsidRPr="00D4277F">
        <w:rPr>
          <w:rFonts w:ascii="宋体" w:eastAsia="宋体" w:hAnsi="宋体" w:hint="eastAsia"/>
          <w:lang w:eastAsia="zh-CN"/>
        </w:rPr>
        <w:t>本次招标依法组建评标委员会。评标委员会由采购人的代表和从政府采购专家库随机抽取的专家组成，如采购人不派代表参加评审，则评标委员会全部由从政府采购专家库随机抽取的专家组成。评标委员会将本着公平、公正、科学、择优的原则，严格按照法律法规和招标文件设定的程序和规则推荐评审结果，任何单位和个人不得非法干预或者影响评标过程和结果。</w:t>
      </w:r>
    </w:p>
    <w:p w:rsidR="005E4CF3" w:rsidRPr="00D4277F" w:rsidRDefault="00B5772A" w:rsidP="0045332A">
      <w:pPr>
        <w:numPr>
          <w:ilvl w:val="1"/>
          <w:numId w:val="15"/>
        </w:numPr>
        <w:spacing w:line="360" w:lineRule="auto"/>
        <w:ind w:left="0" w:firstLine="426"/>
        <w:rPr>
          <w:rFonts w:ascii="宋体" w:eastAsia="宋体" w:hAnsi="宋体"/>
          <w:lang w:eastAsia="zh-CN"/>
        </w:rPr>
      </w:pPr>
      <w:r w:rsidRPr="00D4277F">
        <w:rPr>
          <w:rFonts w:ascii="Calibri" w:eastAsia="宋体" w:hAnsi="Calibri" w:hint="eastAsia"/>
          <w:lang w:eastAsia="zh-CN"/>
        </w:rPr>
        <w:t>评标委员会成员</w:t>
      </w:r>
      <w:r w:rsidRPr="00D4277F">
        <w:rPr>
          <w:rFonts w:ascii="宋体" w:eastAsia="宋体" w:hAnsi="宋体" w:hint="eastAsia"/>
          <w:lang w:eastAsia="zh-CN"/>
        </w:rPr>
        <w:t>发现本人与参加采购活动的供应商有利害关系之一的，应当主动提出回避。采购人或者采购代理机构发现</w:t>
      </w:r>
      <w:r w:rsidRPr="00D4277F">
        <w:rPr>
          <w:rFonts w:ascii="Calibri" w:eastAsia="宋体" w:hAnsi="Calibri" w:hint="eastAsia"/>
          <w:lang w:eastAsia="zh-CN"/>
        </w:rPr>
        <w:t>评标委员会成员</w:t>
      </w:r>
      <w:r w:rsidRPr="00D4277F">
        <w:rPr>
          <w:rFonts w:ascii="宋体" w:eastAsia="宋体" w:hAnsi="宋体" w:hint="eastAsia"/>
          <w:lang w:eastAsia="zh-CN"/>
        </w:rPr>
        <w:t>与参加采购活动的供应商利害关系之一的，应当要求其回避：</w:t>
      </w:r>
    </w:p>
    <w:p w:rsidR="005E4CF3" w:rsidRPr="00D4277F" w:rsidRDefault="00B5772A" w:rsidP="005E4CF3">
      <w:pPr>
        <w:numPr>
          <w:ilvl w:val="0"/>
          <w:numId w:val="16"/>
        </w:numPr>
        <w:spacing w:line="360" w:lineRule="auto"/>
        <w:ind w:firstLineChars="200" w:firstLine="480"/>
        <w:rPr>
          <w:rFonts w:ascii="Calibri" w:eastAsia="宋体" w:hAnsi="Calibri"/>
          <w:lang w:eastAsia="zh-CN"/>
        </w:rPr>
      </w:pPr>
      <w:r w:rsidRPr="00D4277F">
        <w:rPr>
          <w:rFonts w:ascii="Calibri" w:eastAsia="宋体" w:hAnsi="Calibri" w:hint="eastAsia"/>
          <w:lang w:eastAsia="zh-CN"/>
        </w:rPr>
        <w:t>参加采购活动前三年内，与供应商存在劳动关系，或者担任过供应商的董事、监事，或者是供应商的控股股东或实际控制人；</w:t>
      </w:r>
    </w:p>
    <w:p w:rsidR="005E4CF3" w:rsidRPr="00D4277F" w:rsidRDefault="00B5772A" w:rsidP="005E4CF3">
      <w:pPr>
        <w:numPr>
          <w:ilvl w:val="0"/>
          <w:numId w:val="16"/>
        </w:numPr>
        <w:spacing w:line="360" w:lineRule="auto"/>
        <w:ind w:firstLineChars="200" w:firstLine="480"/>
        <w:rPr>
          <w:rFonts w:ascii="Calibri" w:eastAsia="宋体" w:hAnsi="Calibri"/>
          <w:lang w:eastAsia="zh-CN"/>
        </w:rPr>
      </w:pPr>
      <w:r w:rsidRPr="00D4277F">
        <w:rPr>
          <w:rFonts w:ascii="Calibri" w:eastAsia="宋体" w:hAnsi="Calibri" w:hint="eastAsia"/>
          <w:lang w:eastAsia="zh-CN"/>
        </w:rPr>
        <w:t>与供应商的法定代表人或者负责人有夫妻、直系血亲、三代以内旁系血亲或者近姻亲关系；</w:t>
      </w:r>
    </w:p>
    <w:p w:rsidR="005E4CF3" w:rsidRPr="00D4277F" w:rsidRDefault="00B5772A" w:rsidP="005E4CF3">
      <w:pPr>
        <w:numPr>
          <w:ilvl w:val="0"/>
          <w:numId w:val="16"/>
        </w:numPr>
        <w:spacing w:line="360" w:lineRule="auto"/>
        <w:ind w:firstLineChars="200" w:firstLine="480"/>
        <w:rPr>
          <w:rFonts w:ascii="Calibri" w:eastAsia="宋体" w:hAnsi="Calibri"/>
          <w:lang w:eastAsia="zh-CN"/>
        </w:rPr>
      </w:pPr>
      <w:r w:rsidRPr="00D4277F">
        <w:rPr>
          <w:rFonts w:ascii="Calibri" w:eastAsia="宋体" w:hAnsi="Calibri" w:hint="eastAsia"/>
          <w:lang w:eastAsia="zh-CN"/>
        </w:rPr>
        <w:t>任职单位与采购人或参加该采购项目供应商存在行政隶属关系；</w:t>
      </w:r>
    </w:p>
    <w:p w:rsidR="005E4CF3" w:rsidRPr="00D4277F" w:rsidRDefault="00B5772A" w:rsidP="005E4CF3">
      <w:pPr>
        <w:numPr>
          <w:ilvl w:val="0"/>
          <w:numId w:val="16"/>
        </w:numPr>
        <w:spacing w:line="360" w:lineRule="auto"/>
        <w:ind w:firstLineChars="200" w:firstLine="480"/>
        <w:rPr>
          <w:rFonts w:ascii="Calibri" w:eastAsia="宋体" w:hAnsi="Calibri"/>
          <w:lang w:eastAsia="zh-CN"/>
        </w:rPr>
      </w:pPr>
      <w:r w:rsidRPr="00D4277F">
        <w:rPr>
          <w:rFonts w:ascii="Calibri" w:eastAsia="宋体" w:hAnsi="Calibri" w:hint="eastAsia"/>
          <w:lang w:eastAsia="zh-CN"/>
        </w:rPr>
        <w:t>曾经参加过该采购项目的进口产品或采购文件、采购需求、采购方式的论证和咨询服务工作；</w:t>
      </w:r>
    </w:p>
    <w:p w:rsidR="005E4CF3" w:rsidRPr="00D4277F" w:rsidRDefault="00B5772A" w:rsidP="005E4CF3">
      <w:pPr>
        <w:numPr>
          <w:ilvl w:val="0"/>
          <w:numId w:val="16"/>
        </w:numPr>
        <w:spacing w:line="360" w:lineRule="auto"/>
        <w:ind w:firstLineChars="200" w:firstLine="480"/>
        <w:rPr>
          <w:rFonts w:ascii="Calibri" w:eastAsia="宋体" w:hAnsi="Calibri"/>
          <w:lang w:eastAsia="zh-CN"/>
        </w:rPr>
      </w:pPr>
      <w:r w:rsidRPr="00D4277F">
        <w:rPr>
          <w:rFonts w:ascii="Calibri" w:eastAsia="宋体" w:hAnsi="Calibri" w:hint="eastAsia"/>
          <w:lang w:eastAsia="zh-CN"/>
        </w:rPr>
        <w:lastRenderedPageBreak/>
        <w:t>是参加该采购项目供应商的上级主管部门、控股或参股单位的工作人员，或与该供应商存在其他经济利益关系；</w:t>
      </w:r>
    </w:p>
    <w:p w:rsidR="005E4CF3" w:rsidRPr="00D4277F" w:rsidRDefault="00B5772A" w:rsidP="005E4CF3">
      <w:pPr>
        <w:numPr>
          <w:ilvl w:val="0"/>
          <w:numId w:val="16"/>
        </w:numPr>
        <w:spacing w:line="360" w:lineRule="auto"/>
        <w:ind w:firstLineChars="200" w:firstLine="480"/>
        <w:rPr>
          <w:rFonts w:ascii="Calibri" w:eastAsia="宋体" w:hAnsi="Calibri"/>
          <w:lang w:eastAsia="zh-CN"/>
        </w:rPr>
      </w:pPr>
      <w:r w:rsidRPr="00D4277F">
        <w:rPr>
          <w:rFonts w:ascii="Calibri" w:eastAsia="宋体" w:hAnsi="Calibri" w:hint="eastAsia"/>
          <w:lang w:eastAsia="zh-CN"/>
        </w:rPr>
        <w:t>评标委员会成员之间具有配偶、近亲属关系；</w:t>
      </w:r>
    </w:p>
    <w:p w:rsidR="005E4CF3" w:rsidRPr="00D4277F" w:rsidRDefault="00B5772A" w:rsidP="005E4CF3">
      <w:pPr>
        <w:numPr>
          <w:ilvl w:val="0"/>
          <w:numId w:val="16"/>
        </w:numPr>
        <w:spacing w:line="360" w:lineRule="auto"/>
        <w:ind w:firstLineChars="200" w:firstLine="480"/>
        <w:rPr>
          <w:rFonts w:ascii="Calibri" w:eastAsia="宋体" w:hAnsi="Calibri"/>
          <w:lang w:eastAsia="zh-CN"/>
        </w:rPr>
      </w:pPr>
      <w:r w:rsidRPr="00D4277F">
        <w:rPr>
          <w:rFonts w:ascii="Calibri" w:eastAsia="宋体" w:hAnsi="Calibri" w:hint="eastAsia"/>
          <w:lang w:eastAsia="zh-CN"/>
        </w:rPr>
        <w:t>同一单位的评审专家在同一项目评标委员会成员中超过一名；</w:t>
      </w:r>
    </w:p>
    <w:p w:rsidR="005E4CF3" w:rsidRPr="00D4277F" w:rsidRDefault="00B5772A" w:rsidP="005E4CF3">
      <w:pPr>
        <w:numPr>
          <w:ilvl w:val="0"/>
          <w:numId w:val="16"/>
        </w:numPr>
        <w:spacing w:line="360" w:lineRule="auto"/>
        <w:ind w:firstLineChars="200" w:firstLine="480"/>
        <w:rPr>
          <w:rFonts w:ascii="Calibri" w:eastAsia="宋体" w:hAnsi="Calibri"/>
          <w:lang w:eastAsia="zh-CN"/>
        </w:rPr>
      </w:pPr>
      <w:r w:rsidRPr="00D4277F">
        <w:rPr>
          <w:rFonts w:ascii="Calibri" w:eastAsia="宋体" w:hAnsi="Calibri" w:hint="eastAsia"/>
          <w:lang w:eastAsia="zh-CN"/>
        </w:rPr>
        <w:t>法律、法规、规章规定应当回避以及其他可能影响政府采购活动公平、公正进行的关系</w:t>
      </w:r>
    </w:p>
    <w:p w:rsidR="005E4CF3" w:rsidRPr="00D4277F" w:rsidRDefault="00B5772A" w:rsidP="0045332A">
      <w:pPr>
        <w:numPr>
          <w:ilvl w:val="1"/>
          <w:numId w:val="15"/>
        </w:numPr>
        <w:spacing w:line="360" w:lineRule="auto"/>
        <w:ind w:left="0" w:firstLine="426"/>
        <w:rPr>
          <w:rFonts w:ascii="宋体" w:eastAsia="宋体" w:hAnsi="宋体"/>
          <w:lang w:eastAsia="zh-CN"/>
        </w:rPr>
      </w:pPr>
      <w:r w:rsidRPr="00D4277F">
        <w:rPr>
          <w:rFonts w:ascii="宋体" w:eastAsia="宋体" w:hAnsi="宋体" w:hint="eastAsia"/>
          <w:lang w:eastAsia="zh-CN"/>
        </w:rPr>
        <w:t>评标委员会判断投标文件的有效性、合格性和响应情况，仅依据投标人所提交一切文件的真实表述，不受与本项目无直接关联的外部信息、传言而影响自身的专业判断。</w:t>
      </w:r>
    </w:p>
    <w:p w:rsidR="005E4CF3" w:rsidRPr="00D4277F" w:rsidRDefault="00B5772A" w:rsidP="0045332A">
      <w:pPr>
        <w:numPr>
          <w:ilvl w:val="1"/>
          <w:numId w:val="15"/>
        </w:numPr>
        <w:spacing w:line="360" w:lineRule="auto"/>
        <w:ind w:left="0" w:firstLine="426"/>
        <w:rPr>
          <w:rFonts w:ascii="宋体" w:eastAsia="宋体" w:hAnsi="宋体"/>
          <w:lang w:eastAsia="zh-CN"/>
        </w:rPr>
      </w:pPr>
      <w:r w:rsidRPr="00D4277F">
        <w:rPr>
          <w:rFonts w:ascii="宋体" w:eastAsia="宋体" w:hAnsi="宋体" w:hint="eastAsia"/>
          <w:lang w:eastAsia="zh-CN"/>
        </w:rPr>
        <w:t>评标委员会各成员应当独立对每个投标人的投标文件进行评价，并对评价意见承担个人责任。评标委员会成员对需要共同认定的事项存在争议的，应当按照少数服从多数的原则作出结论。持不同意见的评标委员会成员应当在评标报告上签署不同意见及理由，否则视为同意评标报告。</w:t>
      </w:r>
    </w:p>
    <w:p w:rsidR="005E4CF3" w:rsidRPr="00D4277F" w:rsidRDefault="00B5772A" w:rsidP="005E4CF3">
      <w:pPr>
        <w:numPr>
          <w:ilvl w:val="0"/>
          <w:numId w:val="13"/>
        </w:numPr>
        <w:spacing w:line="360" w:lineRule="auto"/>
        <w:ind w:left="567" w:hanging="27"/>
        <w:outlineLvl w:val="1"/>
        <w:rPr>
          <w:rFonts w:ascii="宋体" w:eastAsia="宋体" w:hAnsi="宋体"/>
          <w:b/>
        </w:rPr>
      </w:pPr>
      <w:bookmarkStart w:id="352" w:name="_Toc256000058"/>
      <w:bookmarkStart w:id="353" w:name="_Toc256000009"/>
      <w:bookmarkStart w:id="354" w:name="_Toc51770939"/>
      <w:bookmarkStart w:id="355" w:name="_Toc401575154"/>
      <w:bookmarkStart w:id="356" w:name="_Toc403491570"/>
      <w:bookmarkStart w:id="357" w:name="_Toc53561730"/>
      <w:proofErr w:type="spellStart"/>
      <w:r w:rsidRPr="00D4277F">
        <w:rPr>
          <w:rFonts w:ascii="宋体" w:eastAsia="宋体" w:hAnsi="宋体" w:hint="eastAsia"/>
          <w:b/>
        </w:rPr>
        <w:t>评标方法</w:t>
      </w:r>
      <w:bookmarkEnd w:id="352"/>
      <w:bookmarkEnd w:id="353"/>
      <w:bookmarkEnd w:id="354"/>
      <w:bookmarkEnd w:id="355"/>
      <w:bookmarkEnd w:id="356"/>
      <w:bookmarkEnd w:id="357"/>
      <w:proofErr w:type="spellEnd"/>
    </w:p>
    <w:p w:rsidR="005E4CF3" w:rsidRPr="00D4277F" w:rsidRDefault="00B5772A" w:rsidP="005E4CF3">
      <w:pPr>
        <w:spacing w:line="360" w:lineRule="auto"/>
        <w:ind w:firstLineChars="200" w:firstLine="480"/>
        <w:rPr>
          <w:rFonts w:ascii="宋体" w:eastAsia="宋体" w:hAnsi="宋体"/>
          <w:lang w:eastAsia="zh-CN"/>
        </w:rPr>
      </w:pPr>
      <w:bookmarkStart w:id="358" w:name="EB7884e410a3964767ae21e9a364dce159"/>
      <w:r w:rsidRPr="00D4277F">
        <w:rPr>
          <w:rFonts w:ascii="宋体" w:eastAsia="宋体" w:hAnsi="宋体" w:hint="eastAsia"/>
          <w:lang w:eastAsia="zh-CN"/>
        </w:rPr>
        <w:t>（一）本次评标采用综合评分法</w:t>
      </w:r>
      <w:r w:rsidRPr="00D4277F">
        <w:rPr>
          <w:rFonts w:ascii="宋体" w:eastAsia="宋体" w:hAnsi="宋体"/>
          <w:lang w:eastAsia="zh-CN"/>
        </w:rPr>
        <w:t>，对每个子项目独立评标</w:t>
      </w:r>
      <w:r w:rsidRPr="00D4277F">
        <w:rPr>
          <w:rFonts w:ascii="宋体" w:eastAsia="宋体" w:hAnsi="宋体" w:hint="eastAsia"/>
          <w:lang w:eastAsia="zh-CN"/>
        </w:rPr>
        <w:t>。评标以招标文件规定的条件为依据。评分比重构成如下：</w:t>
      </w:r>
    </w:p>
    <w:p w:rsidR="005E4CF3" w:rsidRPr="00D4277F" w:rsidRDefault="00B5772A" w:rsidP="005E4CF3">
      <w:pPr>
        <w:spacing w:line="360" w:lineRule="auto"/>
        <w:ind w:firstLineChars="200" w:firstLine="480"/>
        <w:rPr>
          <w:rFonts w:ascii="宋体" w:eastAsia="宋体" w:hAnsi="宋体"/>
          <w:lang w:eastAsia="zh-CN"/>
        </w:rPr>
      </w:pPr>
      <w:r w:rsidRPr="00D4277F">
        <w:rPr>
          <w:rFonts w:ascii="宋体" w:eastAsia="宋体" w:hAnsi="宋体"/>
          <w:lang w:eastAsia="zh-CN"/>
        </w:rPr>
        <w:t>子项目1（</w:t>
      </w:r>
      <w:r w:rsidR="00732E81" w:rsidRPr="00D4277F">
        <w:rPr>
          <w:rFonts w:ascii="宋体" w:eastAsia="宋体" w:hAnsi="宋体" w:hint="eastAsia"/>
          <w:lang w:eastAsia="zh-CN"/>
        </w:rPr>
        <w:t>猪肉储备服务项目</w:t>
      </w:r>
      <w:r w:rsidRPr="00D4277F">
        <w:rPr>
          <w:rFonts w:ascii="宋体" w:eastAsia="宋体" w:hAnsi="宋体" w:hint="eastAsia"/>
          <w:lang w:eastAsia="zh-CN"/>
        </w:rPr>
        <w:t>）</w:t>
      </w:r>
    </w:p>
    <w:tbl>
      <w:tblPr>
        <w:tblW w:w="4859" w:type="pct"/>
        <w:tblInd w:w="150" w:type="dxa"/>
        <w:tblBorders>
          <w:top w:val="outset" w:sz="12" w:space="0" w:color="auto"/>
          <w:left w:val="outset" w:sz="12" w:space="0" w:color="auto"/>
          <w:bottom w:val="outset" w:sz="12" w:space="0" w:color="auto"/>
          <w:right w:val="outset" w:sz="12" w:space="0" w:color="auto"/>
          <w:insideH w:val="nil"/>
          <w:insideV w:val="nil"/>
        </w:tblBorders>
        <w:tblLayout w:type="fixed"/>
        <w:tblCellMar>
          <w:left w:w="0" w:type="dxa"/>
          <w:right w:w="0" w:type="dxa"/>
        </w:tblCellMar>
        <w:tblLook w:val="04A0" w:firstRow="1" w:lastRow="0" w:firstColumn="1" w:lastColumn="0" w:noHBand="0" w:noVBand="1"/>
      </w:tblPr>
      <w:tblGrid>
        <w:gridCol w:w="1993"/>
        <w:gridCol w:w="2128"/>
        <w:gridCol w:w="2125"/>
        <w:gridCol w:w="1841"/>
      </w:tblGrid>
      <w:tr w:rsidR="001F2891" w:rsidTr="005E4CF3">
        <w:tc>
          <w:tcPr>
            <w:tcW w:w="1232" w:type="pct"/>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jc w:val="center"/>
              <w:rPr>
                <w:rFonts w:ascii="Calibri" w:eastAsia="宋体" w:hAnsi="Calibri"/>
                <w:b/>
              </w:rPr>
            </w:pPr>
            <w:bookmarkStart w:id="359" w:name="_Toc101775129"/>
            <w:bookmarkStart w:id="360" w:name="_Toc101843129"/>
            <w:bookmarkStart w:id="361" w:name="_Toc101951267"/>
            <w:bookmarkStart w:id="362" w:name="_Toc101771376"/>
            <w:bookmarkEnd w:id="358"/>
            <w:proofErr w:type="spellStart"/>
            <w:r w:rsidRPr="00D4277F">
              <w:rPr>
                <w:rFonts w:ascii="宋体" w:eastAsia="宋体" w:hAnsi="宋体" w:cs="宋体"/>
                <w:b/>
              </w:rPr>
              <w:t>评分项目</w:t>
            </w:r>
            <w:proofErr w:type="spellEnd"/>
          </w:p>
        </w:tc>
        <w:tc>
          <w:tcPr>
            <w:tcW w:w="1316" w:type="pct"/>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jc w:val="center"/>
              <w:rPr>
                <w:rFonts w:ascii="Calibri" w:eastAsia="宋体" w:hAnsi="Calibri"/>
                <w:b/>
              </w:rPr>
            </w:pPr>
            <w:proofErr w:type="spellStart"/>
            <w:r w:rsidRPr="00D4277F">
              <w:rPr>
                <w:rFonts w:ascii="宋体" w:eastAsia="宋体" w:hAnsi="宋体" w:cs="宋体"/>
                <w:b/>
              </w:rPr>
              <w:t>技术评分</w:t>
            </w:r>
            <w:proofErr w:type="spellEnd"/>
          </w:p>
        </w:tc>
        <w:tc>
          <w:tcPr>
            <w:tcW w:w="1314" w:type="pct"/>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jc w:val="center"/>
              <w:rPr>
                <w:rFonts w:ascii="Calibri" w:eastAsia="宋体" w:hAnsi="Calibri"/>
                <w:b/>
              </w:rPr>
            </w:pPr>
            <w:proofErr w:type="spellStart"/>
            <w:r w:rsidRPr="00D4277F">
              <w:rPr>
                <w:rFonts w:ascii="宋体" w:eastAsia="宋体" w:hAnsi="宋体" w:cs="宋体"/>
                <w:b/>
              </w:rPr>
              <w:t>商务评分</w:t>
            </w:r>
            <w:proofErr w:type="spellEnd"/>
          </w:p>
        </w:tc>
        <w:tc>
          <w:tcPr>
            <w:tcW w:w="1139" w:type="pct"/>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jc w:val="center"/>
              <w:rPr>
                <w:rFonts w:ascii="Calibri" w:eastAsia="宋体" w:hAnsi="Calibri"/>
                <w:b/>
              </w:rPr>
            </w:pPr>
            <w:proofErr w:type="spellStart"/>
            <w:r w:rsidRPr="00D4277F">
              <w:rPr>
                <w:rFonts w:ascii="宋体" w:eastAsia="宋体" w:hAnsi="宋体" w:cs="宋体"/>
                <w:b/>
              </w:rPr>
              <w:t>价格评分</w:t>
            </w:r>
            <w:proofErr w:type="spellEnd"/>
          </w:p>
        </w:tc>
      </w:tr>
      <w:tr w:rsidR="001F2891" w:rsidTr="005E4CF3">
        <w:tc>
          <w:tcPr>
            <w:tcW w:w="1232" w:type="pct"/>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jc w:val="center"/>
              <w:rPr>
                <w:rFonts w:ascii="Calibri" w:eastAsia="宋体" w:hAnsi="Calibri"/>
              </w:rPr>
            </w:pPr>
            <w:proofErr w:type="spellStart"/>
            <w:r w:rsidRPr="00D4277F">
              <w:rPr>
                <w:rFonts w:ascii="宋体" w:eastAsia="宋体" w:hAnsi="宋体" w:cs="宋体"/>
              </w:rPr>
              <w:t>分值</w:t>
            </w:r>
            <w:proofErr w:type="spellEnd"/>
          </w:p>
        </w:tc>
        <w:tc>
          <w:tcPr>
            <w:tcW w:w="1316" w:type="pct"/>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jc w:val="center"/>
              <w:rPr>
                <w:rFonts w:ascii="Calibri" w:eastAsia="宋体" w:hAnsi="Calibri"/>
              </w:rPr>
            </w:pPr>
            <w:r w:rsidRPr="00D4277F">
              <w:rPr>
                <w:rFonts w:ascii="宋体" w:eastAsia="宋体" w:hAnsi="宋体" w:cs="宋体"/>
              </w:rPr>
              <w:t>40分</w:t>
            </w:r>
          </w:p>
        </w:tc>
        <w:tc>
          <w:tcPr>
            <w:tcW w:w="1314" w:type="pct"/>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jc w:val="center"/>
              <w:rPr>
                <w:rFonts w:ascii="Calibri" w:eastAsia="宋体" w:hAnsi="Calibri"/>
              </w:rPr>
            </w:pPr>
            <w:r w:rsidRPr="00D4277F">
              <w:rPr>
                <w:rFonts w:ascii="宋体" w:eastAsia="宋体" w:hAnsi="宋体" w:cs="宋体" w:hint="eastAsia"/>
              </w:rPr>
              <w:t>40</w:t>
            </w:r>
            <w:r w:rsidRPr="00D4277F">
              <w:rPr>
                <w:rFonts w:ascii="宋体" w:eastAsia="宋体" w:hAnsi="宋体" w:cs="宋体"/>
              </w:rPr>
              <w:t>分</w:t>
            </w:r>
          </w:p>
        </w:tc>
        <w:tc>
          <w:tcPr>
            <w:tcW w:w="1139" w:type="pct"/>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jc w:val="center"/>
              <w:rPr>
                <w:rFonts w:ascii="Calibri" w:eastAsia="宋体" w:hAnsi="Calibri"/>
              </w:rPr>
            </w:pPr>
            <w:r w:rsidRPr="00D4277F">
              <w:rPr>
                <w:rFonts w:ascii="宋体" w:eastAsia="宋体" w:hAnsi="宋体" w:cs="宋体"/>
              </w:rPr>
              <w:t>20分</w:t>
            </w:r>
          </w:p>
        </w:tc>
      </w:tr>
    </w:tbl>
    <w:p w:rsidR="005E4CF3" w:rsidRPr="00D4277F" w:rsidRDefault="00B5772A" w:rsidP="005E4CF3">
      <w:pPr>
        <w:spacing w:line="360" w:lineRule="auto"/>
        <w:ind w:firstLineChars="200" w:firstLine="480"/>
        <w:rPr>
          <w:rFonts w:ascii="宋体" w:eastAsia="宋体" w:hAnsi="宋体"/>
          <w:lang w:eastAsia="zh-CN"/>
        </w:rPr>
      </w:pPr>
      <w:r w:rsidRPr="00D4277F">
        <w:rPr>
          <w:rFonts w:ascii="宋体" w:eastAsia="宋体" w:hAnsi="宋体" w:hint="eastAsia"/>
          <w:lang w:eastAsia="zh-CN"/>
        </w:rPr>
        <w:t>子项目2（食糖储备服务项目）</w:t>
      </w:r>
    </w:p>
    <w:tbl>
      <w:tblPr>
        <w:tblW w:w="4859" w:type="pct"/>
        <w:tblInd w:w="150" w:type="dxa"/>
        <w:tblBorders>
          <w:top w:val="outset" w:sz="12" w:space="0" w:color="auto"/>
          <w:left w:val="outset" w:sz="12" w:space="0" w:color="auto"/>
          <w:bottom w:val="outset" w:sz="12" w:space="0" w:color="auto"/>
          <w:right w:val="outset" w:sz="12" w:space="0" w:color="auto"/>
          <w:insideH w:val="nil"/>
          <w:insideV w:val="nil"/>
        </w:tblBorders>
        <w:tblLayout w:type="fixed"/>
        <w:tblCellMar>
          <w:left w:w="0" w:type="dxa"/>
          <w:right w:w="0" w:type="dxa"/>
        </w:tblCellMar>
        <w:tblLook w:val="04A0" w:firstRow="1" w:lastRow="0" w:firstColumn="1" w:lastColumn="0" w:noHBand="0" w:noVBand="1"/>
      </w:tblPr>
      <w:tblGrid>
        <w:gridCol w:w="1993"/>
        <w:gridCol w:w="2128"/>
        <w:gridCol w:w="2125"/>
        <w:gridCol w:w="1841"/>
      </w:tblGrid>
      <w:tr w:rsidR="001F2891" w:rsidTr="005E4CF3">
        <w:tc>
          <w:tcPr>
            <w:tcW w:w="1232" w:type="pct"/>
            <w:tcBorders>
              <w:top w:val="outset" w:sz="6" w:space="0" w:color="auto"/>
              <w:left w:val="outset" w:sz="6" w:space="0" w:color="auto"/>
              <w:bottom w:val="outset" w:sz="6" w:space="0" w:color="auto"/>
              <w:right w:val="outset" w:sz="6" w:space="0" w:color="auto"/>
            </w:tcBorders>
            <w:vAlign w:val="center"/>
          </w:tcPr>
          <w:p w:rsidR="005E4CF3" w:rsidRPr="00D4277F" w:rsidRDefault="00B5772A" w:rsidP="00DF6A34">
            <w:pPr>
              <w:spacing w:line="360" w:lineRule="auto"/>
              <w:ind w:firstLineChars="200" w:firstLine="482"/>
              <w:rPr>
                <w:rFonts w:ascii="宋体" w:eastAsia="宋体" w:hAnsi="宋体"/>
                <w:b/>
              </w:rPr>
            </w:pPr>
            <w:proofErr w:type="spellStart"/>
            <w:r w:rsidRPr="00D4277F">
              <w:rPr>
                <w:rFonts w:ascii="宋体" w:eastAsia="宋体" w:hAnsi="宋体"/>
                <w:b/>
              </w:rPr>
              <w:t>评分项目</w:t>
            </w:r>
            <w:proofErr w:type="spellEnd"/>
          </w:p>
        </w:tc>
        <w:tc>
          <w:tcPr>
            <w:tcW w:w="1316" w:type="pct"/>
            <w:tcBorders>
              <w:top w:val="outset" w:sz="6" w:space="0" w:color="auto"/>
              <w:left w:val="outset" w:sz="6" w:space="0" w:color="auto"/>
              <w:bottom w:val="outset" w:sz="6" w:space="0" w:color="auto"/>
              <w:right w:val="outset" w:sz="6" w:space="0" w:color="auto"/>
            </w:tcBorders>
            <w:vAlign w:val="center"/>
          </w:tcPr>
          <w:p w:rsidR="005E4CF3" w:rsidRPr="00D4277F" w:rsidRDefault="00B5772A" w:rsidP="00DF6A34">
            <w:pPr>
              <w:spacing w:line="360" w:lineRule="auto"/>
              <w:ind w:firstLineChars="200" w:firstLine="482"/>
              <w:rPr>
                <w:rFonts w:ascii="宋体" w:eastAsia="宋体" w:hAnsi="宋体"/>
                <w:b/>
              </w:rPr>
            </w:pPr>
            <w:proofErr w:type="spellStart"/>
            <w:r w:rsidRPr="00D4277F">
              <w:rPr>
                <w:rFonts w:ascii="宋体" w:eastAsia="宋体" w:hAnsi="宋体"/>
                <w:b/>
              </w:rPr>
              <w:t>技术评分</w:t>
            </w:r>
            <w:proofErr w:type="spellEnd"/>
          </w:p>
        </w:tc>
        <w:tc>
          <w:tcPr>
            <w:tcW w:w="1314" w:type="pct"/>
            <w:tcBorders>
              <w:top w:val="outset" w:sz="6" w:space="0" w:color="auto"/>
              <w:left w:val="outset" w:sz="6" w:space="0" w:color="auto"/>
              <w:bottom w:val="outset" w:sz="6" w:space="0" w:color="auto"/>
              <w:right w:val="outset" w:sz="6" w:space="0" w:color="auto"/>
            </w:tcBorders>
            <w:vAlign w:val="center"/>
          </w:tcPr>
          <w:p w:rsidR="005E4CF3" w:rsidRPr="00D4277F" w:rsidRDefault="00B5772A" w:rsidP="00DF6A34">
            <w:pPr>
              <w:spacing w:line="360" w:lineRule="auto"/>
              <w:ind w:firstLineChars="200" w:firstLine="482"/>
              <w:rPr>
                <w:rFonts w:ascii="宋体" w:eastAsia="宋体" w:hAnsi="宋体"/>
                <w:b/>
              </w:rPr>
            </w:pPr>
            <w:proofErr w:type="spellStart"/>
            <w:r w:rsidRPr="00D4277F">
              <w:rPr>
                <w:rFonts w:ascii="宋体" w:eastAsia="宋体" w:hAnsi="宋体"/>
                <w:b/>
              </w:rPr>
              <w:t>商务评分</w:t>
            </w:r>
            <w:proofErr w:type="spellEnd"/>
          </w:p>
        </w:tc>
        <w:tc>
          <w:tcPr>
            <w:tcW w:w="1138" w:type="pct"/>
            <w:tcBorders>
              <w:top w:val="outset" w:sz="6" w:space="0" w:color="auto"/>
              <w:left w:val="outset" w:sz="6" w:space="0" w:color="auto"/>
              <w:bottom w:val="outset" w:sz="6" w:space="0" w:color="auto"/>
              <w:right w:val="outset" w:sz="6" w:space="0" w:color="auto"/>
            </w:tcBorders>
            <w:vAlign w:val="center"/>
          </w:tcPr>
          <w:p w:rsidR="005E4CF3" w:rsidRPr="00D4277F" w:rsidRDefault="00B5772A" w:rsidP="00DF6A34">
            <w:pPr>
              <w:spacing w:line="360" w:lineRule="auto"/>
              <w:ind w:firstLineChars="200" w:firstLine="482"/>
              <w:rPr>
                <w:rFonts w:ascii="宋体" w:eastAsia="宋体" w:hAnsi="宋体"/>
                <w:b/>
              </w:rPr>
            </w:pPr>
            <w:proofErr w:type="spellStart"/>
            <w:r w:rsidRPr="00D4277F">
              <w:rPr>
                <w:rFonts w:ascii="宋体" w:eastAsia="宋体" w:hAnsi="宋体"/>
                <w:b/>
              </w:rPr>
              <w:t>价格评分</w:t>
            </w:r>
            <w:proofErr w:type="spellEnd"/>
          </w:p>
        </w:tc>
      </w:tr>
      <w:tr w:rsidR="001F2891" w:rsidTr="005E4CF3">
        <w:tc>
          <w:tcPr>
            <w:tcW w:w="1232" w:type="pct"/>
            <w:tcBorders>
              <w:top w:val="outset" w:sz="6" w:space="0" w:color="auto"/>
              <w:left w:val="outset" w:sz="6" w:space="0" w:color="auto"/>
              <w:bottom w:val="outset" w:sz="6" w:space="0" w:color="auto"/>
              <w:right w:val="outset" w:sz="6" w:space="0" w:color="auto"/>
            </w:tcBorders>
            <w:vAlign w:val="center"/>
          </w:tcPr>
          <w:p w:rsidR="005E4CF3" w:rsidRPr="00D4277F" w:rsidRDefault="00B5772A" w:rsidP="00ED7347">
            <w:pPr>
              <w:spacing w:line="360" w:lineRule="auto"/>
              <w:jc w:val="center"/>
              <w:rPr>
                <w:rFonts w:ascii="宋体" w:eastAsia="宋体" w:hAnsi="宋体"/>
              </w:rPr>
            </w:pPr>
            <w:proofErr w:type="spellStart"/>
            <w:r w:rsidRPr="00D4277F">
              <w:rPr>
                <w:rFonts w:ascii="宋体" w:eastAsia="宋体" w:hAnsi="宋体"/>
              </w:rPr>
              <w:t>分值</w:t>
            </w:r>
            <w:proofErr w:type="spellEnd"/>
          </w:p>
        </w:tc>
        <w:tc>
          <w:tcPr>
            <w:tcW w:w="1316" w:type="pct"/>
            <w:tcBorders>
              <w:top w:val="outset" w:sz="6" w:space="0" w:color="auto"/>
              <w:left w:val="outset" w:sz="6" w:space="0" w:color="auto"/>
              <w:bottom w:val="outset" w:sz="6" w:space="0" w:color="auto"/>
              <w:right w:val="outset" w:sz="6" w:space="0" w:color="auto"/>
            </w:tcBorders>
            <w:vAlign w:val="center"/>
          </w:tcPr>
          <w:p w:rsidR="005E4CF3" w:rsidRPr="00D4277F" w:rsidRDefault="00B5772A" w:rsidP="00ED7347">
            <w:pPr>
              <w:spacing w:line="360" w:lineRule="auto"/>
              <w:ind w:firstLineChars="300" w:firstLine="720"/>
              <w:rPr>
                <w:rFonts w:ascii="宋体" w:eastAsia="宋体" w:hAnsi="宋体"/>
              </w:rPr>
            </w:pPr>
            <w:r w:rsidRPr="00D4277F">
              <w:rPr>
                <w:rFonts w:ascii="宋体" w:eastAsia="宋体" w:hAnsi="宋体"/>
              </w:rPr>
              <w:t>40分</w:t>
            </w:r>
          </w:p>
        </w:tc>
        <w:tc>
          <w:tcPr>
            <w:tcW w:w="1314" w:type="pct"/>
            <w:tcBorders>
              <w:top w:val="outset" w:sz="6" w:space="0" w:color="auto"/>
              <w:left w:val="outset" w:sz="6" w:space="0" w:color="auto"/>
              <w:bottom w:val="outset" w:sz="6" w:space="0" w:color="auto"/>
              <w:right w:val="outset" w:sz="6" w:space="0" w:color="auto"/>
            </w:tcBorders>
            <w:vAlign w:val="center"/>
          </w:tcPr>
          <w:p w:rsidR="005E4CF3" w:rsidRPr="00D4277F" w:rsidRDefault="00B5772A" w:rsidP="00ED7347">
            <w:pPr>
              <w:spacing w:line="360" w:lineRule="auto"/>
              <w:ind w:firstLineChars="300" w:firstLine="720"/>
              <w:rPr>
                <w:rFonts w:ascii="宋体" w:eastAsia="宋体" w:hAnsi="宋体"/>
              </w:rPr>
            </w:pPr>
            <w:r w:rsidRPr="00D4277F">
              <w:rPr>
                <w:rFonts w:ascii="宋体" w:eastAsia="宋体" w:hAnsi="宋体" w:hint="eastAsia"/>
              </w:rPr>
              <w:t>40</w:t>
            </w:r>
            <w:r w:rsidRPr="00D4277F">
              <w:rPr>
                <w:rFonts w:ascii="宋体" w:eastAsia="宋体" w:hAnsi="宋体"/>
              </w:rPr>
              <w:t>分</w:t>
            </w:r>
          </w:p>
        </w:tc>
        <w:tc>
          <w:tcPr>
            <w:tcW w:w="1138" w:type="pct"/>
            <w:tcBorders>
              <w:top w:val="outset" w:sz="6" w:space="0" w:color="auto"/>
              <w:left w:val="outset" w:sz="6" w:space="0" w:color="auto"/>
              <w:bottom w:val="outset" w:sz="6" w:space="0" w:color="auto"/>
              <w:right w:val="outset" w:sz="6" w:space="0" w:color="auto"/>
            </w:tcBorders>
            <w:vAlign w:val="center"/>
          </w:tcPr>
          <w:p w:rsidR="005E4CF3" w:rsidRPr="00D4277F" w:rsidRDefault="00B5772A" w:rsidP="00ED7347">
            <w:pPr>
              <w:spacing w:line="360" w:lineRule="auto"/>
              <w:ind w:firstLineChars="300" w:firstLine="720"/>
              <w:rPr>
                <w:rFonts w:ascii="宋体" w:eastAsia="宋体" w:hAnsi="宋体"/>
              </w:rPr>
            </w:pPr>
            <w:r w:rsidRPr="00D4277F">
              <w:rPr>
                <w:rFonts w:ascii="宋体" w:eastAsia="宋体" w:hAnsi="宋体"/>
              </w:rPr>
              <w:t>20分</w:t>
            </w:r>
          </w:p>
        </w:tc>
      </w:tr>
    </w:tbl>
    <w:p w:rsidR="005E4CF3" w:rsidRPr="00D4277F" w:rsidRDefault="00B5772A" w:rsidP="005E4CF3">
      <w:pPr>
        <w:spacing w:line="360" w:lineRule="auto"/>
        <w:ind w:firstLineChars="200" w:firstLine="480"/>
        <w:rPr>
          <w:rFonts w:ascii="宋体" w:eastAsia="宋体" w:hAnsi="宋体"/>
          <w:lang w:eastAsia="zh-CN"/>
        </w:rPr>
      </w:pPr>
      <w:r w:rsidRPr="00D4277F">
        <w:rPr>
          <w:rFonts w:ascii="宋体" w:eastAsia="宋体" w:hAnsi="宋体" w:hint="eastAsia"/>
          <w:lang w:eastAsia="zh-CN"/>
        </w:rPr>
        <w:t>子项目3（</w:t>
      </w:r>
      <w:r w:rsidR="00E01B3F" w:rsidRPr="00D4277F">
        <w:rPr>
          <w:rFonts w:ascii="宋体" w:eastAsia="宋体" w:hAnsi="宋体" w:hint="eastAsia"/>
          <w:lang w:eastAsia="zh-CN"/>
        </w:rPr>
        <w:t>农药、化肥储备服务项目</w:t>
      </w:r>
      <w:r w:rsidRPr="00D4277F">
        <w:rPr>
          <w:rFonts w:ascii="宋体" w:eastAsia="宋体" w:hAnsi="宋体" w:hint="eastAsia"/>
          <w:lang w:eastAsia="zh-CN"/>
        </w:rPr>
        <w:t>）</w:t>
      </w:r>
    </w:p>
    <w:tbl>
      <w:tblPr>
        <w:tblW w:w="4859" w:type="pct"/>
        <w:tblInd w:w="150" w:type="dxa"/>
        <w:tblBorders>
          <w:top w:val="outset" w:sz="12" w:space="0" w:color="auto"/>
          <w:left w:val="outset" w:sz="12" w:space="0" w:color="auto"/>
          <w:bottom w:val="outset" w:sz="12" w:space="0" w:color="auto"/>
          <w:right w:val="outset" w:sz="12" w:space="0" w:color="auto"/>
          <w:insideH w:val="nil"/>
          <w:insideV w:val="nil"/>
        </w:tblBorders>
        <w:tblLayout w:type="fixed"/>
        <w:tblCellMar>
          <w:left w:w="0" w:type="dxa"/>
          <w:right w:w="0" w:type="dxa"/>
        </w:tblCellMar>
        <w:tblLook w:val="04A0" w:firstRow="1" w:lastRow="0" w:firstColumn="1" w:lastColumn="0" w:noHBand="0" w:noVBand="1"/>
      </w:tblPr>
      <w:tblGrid>
        <w:gridCol w:w="1993"/>
        <w:gridCol w:w="2128"/>
        <w:gridCol w:w="2125"/>
        <w:gridCol w:w="1841"/>
      </w:tblGrid>
      <w:tr w:rsidR="001F2891" w:rsidTr="005E4CF3">
        <w:tc>
          <w:tcPr>
            <w:tcW w:w="1232" w:type="pct"/>
            <w:tcBorders>
              <w:top w:val="outset" w:sz="6" w:space="0" w:color="auto"/>
              <w:left w:val="outset" w:sz="6" w:space="0" w:color="auto"/>
              <w:bottom w:val="outset" w:sz="6" w:space="0" w:color="auto"/>
              <w:right w:val="outset" w:sz="6" w:space="0" w:color="auto"/>
            </w:tcBorders>
            <w:vAlign w:val="center"/>
          </w:tcPr>
          <w:p w:rsidR="005E4CF3" w:rsidRPr="00D4277F" w:rsidRDefault="00B5772A" w:rsidP="00DF6A34">
            <w:pPr>
              <w:spacing w:line="360" w:lineRule="auto"/>
              <w:ind w:firstLineChars="200" w:firstLine="482"/>
              <w:rPr>
                <w:rFonts w:ascii="宋体" w:eastAsia="宋体" w:hAnsi="宋体"/>
                <w:b/>
              </w:rPr>
            </w:pPr>
            <w:proofErr w:type="spellStart"/>
            <w:r w:rsidRPr="00D4277F">
              <w:rPr>
                <w:rFonts w:ascii="宋体" w:eastAsia="宋体" w:hAnsi="宋体"/>
                <w:b/>
              </w:rPr>
              <w:t>评分项目</w:t>
            </w:r>
            <w:proofErr w:type="spellEnd"/>
          </w:p>
        </w:tc>
        <w:tc>
          <w:tcPr>
            <w:tcW w:w="1316" w:type="pct"/>
            <w:tcBorders>
              <w:top w:val="outset" w:sz="6" w:space="0" w:color="auto"/>
              <w:left w:val="outset" w:sz="6" w:space="0" w:color="auto"/>
              <w:bottom w:val="outset" w:sz="6" w:space="0" w:color="auto"/>
              <w:right w:val="outset" w:sz="6" w:space="0" w:color="auto"/>
            </w:tcBorders>
            <w:vAlign w:val="center"/>
          </w:tcPr>
          <w:p w:rsidR="005E4CF3" w:rsidRPr="00D4277F" w:rsidRDefault="00B5772A" w:rsidP="00DF6A34">
            <w:pPr>
              <w:spacing w:line="360" w:lineRule="auto"/>
              <w:ind w:firstLineChars="200" w:firstLine="482"/>
              <w:rPr>
                <w:rFonts w:ascii="宋体" w:eastAsia="宋体" w:hAnsi="宋体"/>
                <w:b/>
              </w:rPr>
            </w:pPr>
            <w:proofErr w:type="spellStart"/>
            <w:r w:rsidRPr="00D4277F">
              <w:rPr>
                <w:rFonts w:ascii="宋体" w:eastAsia="宋体" w:hAnsi="宋体"/>
                <w:b/>
              </w:rPr>
              <w:t>技术评分</w:t>
            </w:r>
            <w:proofErr w:type="spellEnd"/>
          </w:p>
        </w:tc>
        <w:tc>
          <w:tcPr>
            <w:tcW w:w="1314" w:type="pct"/>
            <w:tcBorders>
              <w:top w:val="outset" w:sz="6" w:space="0" w:color="auto"/>
              <w:left w:val="outset" w:sz="6" w:space="0" w:color="auto"/>
              <w:bottom w:val="outset" w:sz="6" w:space="0" w:color="auto"/>
              <w:right w:val="outset" w:sz="6" w:space="0" w:color="auto"/>
            </w:tcBorders>
            <w:vAlign w:val="center"/>
          </w:tcPr>
          <w:p w:rsidR="005E4CF3" w:rsidRPr="00D4277F" w:rsidRDefault="00B5772A" w:rsidP="00DF6A34">
            <w:pPr>
              <w:spacing w:line="360" w:lineRule="auto"/>
              <w:ind w:firstLineChars="200" w:firstLine="482"/>
              <w:rPr>
                <w:rFonts w:ascii="宋体" w:eastAsia="宋体" w:hAnsi="宋体"/>
                <w:b/>
              </w:rPr>
            </w:pPr>
            <w:proofErr w:type="spellStart"/>
            <w:r w:rsidRPr="00D4277F">
              <w:rPr>
                <w:rFonts w:ascii="宋体" w:eastAsia="宋体" w:hAnsi="宋体"/>
                <w:b/>
              </w:rPr>
              <w:t>商务评分</w:t>
            </w:r>
            <w:proofErr w:type="spellEnd"/>
          </w:p>
        </w:tc>
        <w:tc>
          <w:tcPr>
            <w:tcW w:w="1138" w:type="pct"/>
            <w:tcBorders>
              <w:top w:val="outset" w:sz="6" w:space="0" w:color="auto"/>
              <w:left w:val="outset" w:sz="6" w:space="0" w:color="auto"/>
              <w:bottom w:val="outset" w:sz="6" w:space="0" w:color="auto"/>
              <w:right w:val="outset" w:sz="6" w:space="0" w:color="auto"/>
            </w:tcBorders>
            <w:vAlign w:val="center"/>
          </w:tcPr>
          <w:p w:rsidR="005E4CF3" w:rsidRPr="00D4277F" w:rsidRDefault="00B5772A" w:rsidP="00DF6A34">
            <w:pPr>
              <w:spacing w:line="360" w:lineRule="auto"/>
              <w:ind w:firstLineChars="200" w:firstLine="482"/>
              <w:rPr>
                <w:rFonts w:ascii="宋体" w:eastAsia="宋体" w:hAnsi="宋体"/>
                <w:b/>
              </w:rPr>
            </w:pPr>
            <w:proofErr w:type="spellStart"/>
            <w:r w:rsidRPr="00D4277F">
              <w:rPr>
                <w:rFonts w:ascii="宋体" w:eastAsia="宋体" w:hAnsi="宋体"/>
                <w:b/>
              </w:rPr>
              <w:t>价格评分</w:t>
            </w:r>
            <w:proofErr w:type="spellEnd"/>
          </w:p>
        </w:tc>
      </w:tr>
      <w:tr w:rsidR="001F2891" w:rsidTr="005E4CF3">
        <w:tc>
          <w:tcPr>
            <w:tcW w:w="1232" w:type="pct"/>
            <w:tcBorders>
              <w:top w:val="outset" w:sz="6" w:space="0" w:color="auto"/>
              <w:left w:val="outset" w:sz="6" w:space="0" w:color="auto"/>
              <w:bottom w:val="outset" w:sz="6" w:space="0" w:color="auto"/>
              <w:right w:val="outset" w:sz="6" w:space="0" w:color="auto"/>
            </w:tcBorders>
            <w:vAlign w:val="center"/>
          </w:tcPr>
          <w:p w:rsidR="005E4CF3" w:rsidRPr="00D4277F" w:rsidRDefault="00B5772A" w:rsidP="00ED7347">
            <w:pPr>
              <w:spacing w:line="360" w:lineRule="auto"/>
              <w:jc w:val="center"/>
              <w:rPr>
                <w:rFonts w:ascii="宋体" w:eastAsia="宋体" w:hAnsi="宋体"/>
              </w:rPr>
            </w:pPr>
            <w:proofErr w:type="spellStart"/>
            <w:r w:rsidRPr="00D4277F">
              <w:rPr>
                <w:rFonts w:ascii="宋体" w:eastAsia="宋体" w:hAnsi="宋体"/>
              </w:rPr>
              <w:t>分值</w:t>
            </w:r>
            <w:proofErr w:type="spellEnd"/>
          </w:p>
        </w:tc>
        <w:tc>
          <w:tcPr>
            <w:tcW w:w="1316" w:type="pct"/>
            <w:tcBorders>
              <w:top w:val="outset" w:sz="6" w:space="0" w:color="auto"/>
              <w:left w:val="outset" w:sz="6" w:space="0" w:color="auto"/>
              <w:bottom w:val="outset" w:sz="6" w:space="0" w:color="auto"/>
              <w:right w:val="outset" w:sz="6" w:space="0" w:color="auto"/>
            </w:tcBorders>
            <w:vAlign w:val="center"/>
          </w:tcPr>
          <w:p w:rsidR="005E4CF3" w:rsidRPr="00D4277F" w:rsidRDefault="00B5772A" w:rsidP="00ED7347">
            <w:pPr>
              <w:spacing w:line="360" w:lineRule="auto"/>
              <w:ind w:firstLineChars="300" w:firstLine="720"/>
              <w:rPr>
                <w:rFonts w:ascii="宋体" w:eastAsia="宋体" w:hAnsi="宋体"/>
              </w:rPr>
            </w:pPr>
            <w:r w:rsidRPr="00D4277F">
              <w:rPr>
                <w:rFonts w:ascii="宋体" w:eastAsia="宋体" w:hAnsi="宋体"/>
              </w:rPr>
              <w:t>40分</w:t>
            </w:r>
          </w:p>
        </w:tc>
        <w:tc>
          <w:tcPr>
            <w:tcW w:w="1314" w:type="pct"/>
            <w:tcBorders>
              <w:top w:val="outset" w:sz="6" w:space="0" w:color="auto"/>
              <w:left w:val="outset" w:sz="6" w:space="0" w:color="auto"/>
              <w:bottom w:val="outset" w:sz="6" w:space="0" w:color="auto"/>
              <w:right w:val="outset" w:sz="6" w:space="0" w:color="auto"/>
            </w:tcBorders>
            <w:vAlign w:val="center"/>
          </w:tcPr>
          <w:p w:rsidR="005E4CF3" w:rsidRPr="00D4277F" w:rsidRDefault="00B5772A" w:rsidP="00ED7347">
            <w:pPr>
              <w:spacing w:line="360" w:lineRule="auto"/>
              <w:ind w:firstLineChars="300" w:firstLine="720"/>
              <w:rPr>
                <w:rFonts w:ascii="宋体" w:eastAsia="宋体" w:hAnsi="宋体"/>
              </w:rPr>
            </w:pPr>
            <w:r w:rsidRPr="00D4277F">
              <w:rPr>
                <w:rFonts w:ascii="宋体" w:eastAsia="宋体" w:hAnsi="宋体" w:hint="eastAsia"/>
              </w:rPr>
              <w:t>40</w:t>
            </w:r>
            <w:r w:rsidRPr="00D4277F">
              <w:rPr>
                <w:rFonts w:ascii="宋体" w:eastAsia="宋体" w:hAnsi="宋体"/>
              </w:rPr>
              <w:t>分</w:t>
            </w:r>
          </w:p>
        </w:tc>
        <w:tc>
          <w:tcPr>
            <w:tcW w:w="1138" w:type="pct"/>
            <w:tcBorders>
              <w:top w:val="outset" w:sz="6" w:space="0" w:color="auto"/>
              <w:left w:val="outset" w:sz="6" w:space="0" w:color="auto"/>
              <w:bottom w:val="outset" w:sz="6" w:space="0" w:color="auto"/>
              <w:right w:val="outset" w:sz="6" w:space="0" w:color="auto"/>
            </w:tcBorders>
            <w:vAlign w:val="center"/>
          </w:tcPr>
          <w:p w:rsidR="005E4CF3" w:rsidRPr="00D4277F" w:rsidRDefault="00B5772A" w:rsidP="00ED7347">
            <w:pPr>
              <w:spacing w:line="360" w:lineRule="auto"/>
              <w:ind w:firstLineChars="300" w:firstLine="720"/>
              <w:rPr>
                <w:rFonts w:ascii="宋体" w:eastAsia="宋体" w:hAnsi="宋体"/>
              </w:rPr>
            </w:pPr>
            <w:r w:rsidRPr="00D4277F">
              <w:rPr>
                <w:rFonts w:ascii="宋体" w:eastAsia="宋体" w:hAnsi="宋体"/>
              </w:rPr>
              <w:t>20分</w:t>
            </w:r>
          </w:p>
        </w:tc>
      </w:tr>
    </w:tbl>
    <w:p w:rsidR="005E4CF3" w:rsidRPr="00D4277F" w:rsidRDefault="00B5772A" w:rsidP="005E4CF3">
      <w:pPr>
        <w:spacing w:line="360" w:lineRule="auto"/>
        <w:ind w:firstLineChars="200" w:firstLine="480"/>
        <w:rPr>
          <w:rFonts w:ascii="宋体" w:eastAsia="宋体" w:hAnsi="宋体"/>
          <w:lang w:eastAsia="zh-CN"/>
        </w:rPr>
      </w:pPr>
      <w:r w:rsidRPr="00D4277F">
        <w:rPr>
          <w:rFonts w:ascii="宋体" w:eastAsia="宋体" w:hAnsi="宋体" w:hint="eastAsia"/>
          <w:lang w:eastAsia="zh-CN"/>
        </w:rPr>
        <w:t>子项目4（食盐储备服务项目）</w:t>
      </w:r>
    </w:p>
    <w:tbl>
      <w:tblPr>
        <w:tblW w:w="4859" w:type="pct"/>
        <w:jc w:val="center"/>
        <w:tblInd w:w="150" w:type="dxa"/>
        <w:tblBorders>
          <w:top w:val="outset" w:sz="12" w:space="0" w:color="auto"/>
          <w:left w:val="outset" w:sz="12" w:space="0" w:color="auto"/>
          <w:bottom w:val="outset" w:sz="12" w:space="0" w:color="auto"/>
          <w:right w:val="outset" w:sz="12" w:space="0" w:color="auto"/>
          <w:insideH w:val="nil"/>
          <w:insideV w:val="nil"/>
        </w:tblBorders>
        <w:tblLayout w:type="fixed"/>
        <w:tblCellMar>
          <w:left w:w="0" w:type="dxa"/>
          <w:right w:w="0" w:type="dxa"/>
        </w:tblCellMar>
        <w:tblLook w:val="04A0" w:firstRow="1" w:lastRow="0" w:firstColumn="1" w:lastColumn="0" w:noHBand="0" w:noVBand="1"/>
      </w:tblPr>
      <w:tblGrid>
        <w:gridCol w:w="1993"/>
        <w:gridCol w:w="2128"/>
        <w:gridCol w:w="2125"/>
        <w:gridCol w:w="1841"/>
      </w:tblGrid>
      <w:tr w:rsidR="001F2891" w:rsidTr="005E4CF3">
        <w:trPr>
          <w:jc w:val="center"/>
        </w:trPr>
        <w:tc>
          <w:tcPr>
            <w:tcW w:w="1232" w:type="pct"/>
            <w:tcBorders>
              <w:top w:val="outset" w:sz="6" w:space="0" w:color="auto"/>
              <w:left w:val="outset" w:sz="6" w:space="0" w:color="auto"/>
              <w:bottom w:val="outset" w:sz="6" w:space="0" w:color="auto"/>
              <w:right w:val="outset" w:sz="6" w:space="0" w:color="auto"/>
            </w:tcBorders>
            <w:vAlign w:val="center"/>
          </w:tcPr>
          <w:p w:rsidR="005E4CF3" w:rsidRPr="00D4277F" w:rsidRDefault="00B5772A" w:rsidP="00DF6A34">
            <w:pPr>
              <w:spacing w:line="360" w:lineRule="auto"/>
              <w:ind w:firstLineChars="200" w:firstLine="482"/>
              <w:rPr>
                <w:rFonts w:ascii="宋体" w:eastAsia="宋体" w:hAnsi="宋体"/>
                <w:b/>
              </w:rPr>
            </w:pPr>
            <w:proofErr w:type="spellStart"/>
            <w:r w:rsidRPr="00D4277F">
              <w:rPr>
                <w:rFonts w:ascii="宋体" w:eastAsia="宋体" w:hAnsi="宋体"/>
                <w:b/>
              </w:rPr>
              <w:t>评分项目</w:t>
            </w:r>
            <w:proofErr w:type="spellEnd"/>
          </w:p>
        </w:tc>
        <w:tc>
          <w:tcPr>
            <w:tcW w:w="1316" w:type="pct"/>
            <w:tcBorders>
              <w:top w:val="outset" w:sz="6" w:space="0" w:color="auto"/>
              <w:left w:val="outset" w:sz="6" w:space="0" w:color="auto"/>
              <w:bottom w:val="outset" w:sz="6" w:space="0" w:color="auto"/>
              <w:right w:val="outset" w:sz="6" w:space="0" w:color="auto"/>
            </w:tcBorders>
            <w:vAlign w:val="center"/>
          </w:tcPr>
          <w:p w:rsidR="005E4CF3" w:rsidRPr="00D4277F" w:rsidRDefault="00B5772A" w:rsidP="00DF6A34">
            <w:pPr>
              <w:spacing w:line="360" w:lineRule="auto"/>
              <w:ind w:firstLineChars="200" w:firstLine="482"/>
              <w:rPr>
                <w:rFonts w:ascii="宋体" w:eastAsia="宋体" w:hAnsi="宋体"/>
                <w:b/>
              </w:rPr>
            </w:pPr>
            <w:proofErr w:type="spellStart"/>
            <w:r w:rsidRPr="00D4277F">
              <w:rPr>
                <w:rFonts w:ascii="宋体" w:eastAsia="宋体" w:hAnsi="宋体"/>
                <w:b/>
              </w:rPr>
              <w:t>技术评分</w:t>
            </w:r>
            <w:proofErr w:type="spellEnd"/>
          </w:p>
        </w:tc>
        <w:tc>
          <w:tcPr>
            <w:tcW w:w="1314" w:type="pct"/>
            <w:tcBorders>
              <w:top w:val="outset" w:sz="6" w:space="0" w:color="auto"/>
              <w:left w:val="outset" w:sz="6" w:space="0" w:color="auto"/>
              <w:bottom w:val="outset" w:sz="6" w:space="0" w:color="auto"/>
              <w:right w:val="outset" w:sz="6" w:space="0" w:color="auto"/>
            </w:tcBorders>
            <w:vAlign w:val="center"/>
          </w:tcPr>
          <w:p w:rsidR="005E4CF3" w:rsidRPr="00D4277F" w:rsidRDefault="00B5772A" w:rsidP="00DF6A34">
            <w:pPr>
              <w:spacing w:line="360" w:lineRule="auto"/>
              <w:ind w:firstLineChars="200" w:firstLine="482"/>
              <w:rPr>
                <w:rFonts w:ascii="宋体" w:eastAsia="宋体" w:hAnsi="宋体"/>
                <w:b/>
              </w:rPr>
            </w:pPr>
            <w:proofErr w:type="spellStart"/>
            <w:r w:rsidRPr="00D4277F">
              <w:rPr>
                <w:rFonts w:ascii="宋体" w:eastAsia="宋体" w:hAnsi="宋体"/>
                <w:b/>
              </w:rPr>
              <w:t>商务评分</w:t>
            </w:r>
            <w:proofErr w:type="spellEnd"/>
          </w:p>
        </w:tc>
        <w:tc>
          <w:tcPr>
            <w:tcW w:w="1138" w:type="pct"/>
            <w:tcBorders>
              <w:top w:val="outset" w:sz="6" w:space="0" w:color="auto"/>
              <w:left w:val="outset" w:sz="6" w:space="0" w:color="auto"/>
              <w:bottom w:val="outset" w:sz="6" w:space="0" w:color="auto"/>
              <w:right w:val="outset" w:sz="6" w:space="0" w:color="auto"/>
            </w:tcBorders>
            <w:vAlign w:val="center"/>
          </w:tcPr>
          <w:p w:rsidR="005E4CF3" w:rsidRPr="00D4277F" w:rsidRDefault="00B5772A" w:rsidP="00DF6A34">
            <w:pPr>
              <w:spacing w:line="360" w:lineRule="auto"/>
              <w:ind w:firstLineChars="200" w:firstLine="482"/>
              <w:rPr>
                <w:rFonts w:ascii="宋体" w:eastAsia="宋体" w:hAnsi="宋体"/>
                <w:b/>
              </w:rPr>
            </w:pPr>
            <w:proofErr w:type="spellStart"/>
            <w:r w:rsidRPr="00D4277F">
              <w:rPr>
                <w:rFonts w:ascii="宋体" w:eastAsia="宋体" w:hAnsi="宋体"/>
                <w:b/>
              </w:rPr>
              <w:t>价格评分</w:t>
            </w:r>
            <w:proofErr w:type="spellEnd"/>
          </w:p>
        </w:tc>
      </w:tr>
      <w:tr w:rsidR="001F2891" w:rsidTr="005E4CF3">
        <w:trPr>
          <w:jc w:val="center"/>
        </w:trPr>
        <w:tc>
          <w:tcPr>
            <w:tcW w:w="1232" w:type="pct"/>
            <w:tcBorders>
              <w:top w:val="outset" w:sz="6" w:space="0" w:color="auto"/>
              <w:left w:val="outset" w:sz="6" w:space="0" w:color="auto"/>
              <w:bottom w:val="outset" w:sz="6" w:space="0" w:color="auto"/>
              <w:right w:val="outset" w:sz="6" w:space="0" w:color="auto"/>
            </w:tcBorders>
            <w:vAlign w:val="center"/>
          </w:tcPr>
          <w:p w:rsidR="005E4CF3" w:rsidRPr="00D4277F" w:rsidRDefault="00B5772A" w:rsidP="00ED7347">
            <w:pPr>
              <w:spacing w:line="360" w:lineRule="auto"/>
              <w:jc w:val="center"/>
              <w:rPr>
                <w:rFonts w:ascii="宋体" w:eastAsia="宋体" w:hAnsi="宋体"/>
              </w:rPr>
            </w:pPr>
            <w:proofErr w:type="spellStart"/>
            <w:r w:rsidRPr="00D4277F">
              <w:rPr>
                <w:rFonts w:ascii="宋体" w:eastAsia="宋体" w:hAnsi="宋体"/>
              </w:rPr>
              <w:t>分值</w:t>
            </w:r>
            <w:proofErr w:type="spellEnd"/>
          </w:p>
        </w:tc>
        <w:tc>
          <w:tcPr>
            <w:tcW w:w="1316" w:type="pct"/>
            <w:tcBorders>
              <w:top w:val="outset" w:sz="6" w:space="0" w:color="auto"/>
              <w:left w:val="outset" w:sz="6" w:space="0" w:color="auto"/>
              <w:bottom w:val="outset" w:sz="6" w:space="0" w:color="auto"/>
              <w:right w:val="outset" w:sz="6" w:space="0" w:color="auto"/>
            </w:tcBorders>
            <w:vAlign w:val="center"/>
          </w:tcPr>
          <w:p w:rsidR="005E4CF3" w:rsidRPr="00D4277F" w:rsidRDefault="00B5772A" w:rsidP="00ED7347">
            <w:pPr>
              <w:spacing w:line="360" w:lineRule="auto"/>
              <w:ind w:firstLineChars="300" w:firstLine="720"/>
              <w:rPr>
                <w:rFonts w:ascii="宋体" w:eastAsia="宋体" w:hAnsi="宋体"/>
              </w:rPr>
            </w:pPr>
            <w:r w:rsidRPr="00D4277F">
              <w:rPr>
                <w:rFonts w:ascii="宋体" w:eastAsia="宋体" w:hAnsi="宋体"/>
              </w:rPr>
              <w:t>40分</w:t>
            </w:r>
          </w:p>
        </w:tc>
        <w:tc>
          <w:tcPr>
            <w:tcW w:w="1314" w:type="pct"/>
            <w:tcBorders>
              <w:top w:val="outset" w:sz="6" w:space="0" w:color="auto"/>
              <w:left w:val="outset" w:sz="6" w:space="0" w:color="auto"/>
              <w:bottom w:val="outset" w:sz="6" w:space="0" w:color="auto"/>
              <w:right w:val="outset" w:sz="6" w:space="0" w:color="auto"/>
            </w:tcBorders>
            <w:vAlign w:val="center"/>
          </w:tcPr>
          <w:p w:rsidR="005E4CF3" w:rsidRPr="00D4277F" w:rsidRDefault="00B5772A" w:rsidP="00ED7347">
            <w:pPr>
              <w:spacing w:line="360" w:lineRule="auto"/>
              <w:ind w:firstLineChars="300" w:firstLine="720"/>
              <w:rPr>
                <w:rFonts w:ascii="宋体" w:eastAsia="宋体" w:hAnsi="宋体"/>
              </w:rPr>
            </w:pPr>
            <w:r w:rsidRPr="00D4277F">
              <w:rPr>
                <w:rFonts w:ascii="宋体" w:eastAsia="宋体" w:hAnsi="宋体" w:hint="eastAsia"/>
              </w:rPr>
              <w:t>40</w:t>
            </w:r>
            <w:r w:rsidRPr="00D4277F">
              <w:rPr>
                <w:rFonts w:ascii="宋体" w:eastAsia="宋体" w:hAnsi="宋体"/>
              </w:rPr>
              <w:t>分</w:t>
            </w:r>
          </w:p>
        </w:tc>
        <w:tc>
          <w:tcPr>
            <w:tcW w:w="1138" w:type="pct"/>
            <w:tcBorders>
              <w:top w:val="outset" w:sz="6" w:space="0" w:color="auto"/>
              <w:left w:val="outset" w:sz="6" w:space="0" w:color="auto"/>
              <w:bottom w:val="outset" w:sz="6" w:space="0" w:color="auto"/>
              <w:right w:val="outset" w:sz="6" w:space="0" w:color="auto"/>
            </w:tcBorders>
            <w:vAlign w:val="center"/>
          </w:tcPr>
          <w:p w:rsidR="005E4CF3" w:rsidRPr="00D4277F" w:rsidRDefault="00B5772A" w:rsidP="00ED7347">
            <w:pPr>
              <w:spacing w:line="360" w:lineRule="auto"/>
              <w:ind w:firstLineChars="300" w:firstLine="720"/>
              <w:rPr>
                <w:rFonts w:ascii="宋体" w:eastAsia="宋体" w:hAnsi="宋体"/>
              </w:rPr>
            </w:pPr>
            <w:r w:rsidRPr="00D4277F">
              <w:rPr>
                <w:rFonts w:ascii="宋体" w:eastAsia="宋体" w:hAnsi="宋体"/>
              </w:rPr>
              <w:t>20分</w:t>
            </w:r>
          </w:p>
        </w:tc>
      </w:tr>
    </w:tbl>
    <w:p w:rsidR="005E4CF3" w:rsidRPr="00D4277F" w:rsidRDefault="00B5772A" w:rsidP="005E4CF3">
      <w:pPr>
        <w:spacing w:line="360" w:lineRule="auto"/>
        <w:ind w:firstLineChars="200" w:firstLine="480"/>
        <w:rPr>
          <w:rFonts w:ascii="宋体" w:eastAsia="宋体" w:hAnsi="宋体"/>
          <w:lang w:eastAsia="zh-CN"/>
        </w:rPr>
      </w:pPr>
      <w:r w:rsidRPr="00D4277F">
        <w:rPr>
          <w:rFonts w:ascii="宋体" w:eastAsia="宋体" w:hAnsi="宋体" w:hint="eastAsia"/>
          <w:lang w:eastAsia="zh-CN"/>
        </w:rPr>
        <w:t>（二）投标文件差异修正原则</w:t>
      </w:r>
    </w:p>
    <w:p w:rsidR="005E4CF3" w:rsidRPr="00D4277F" w:rsidRDefault="00B5772A" w:rsidP="005E4CF3">
      <w:pPr>
        <w:spacing w:line="360" w:lineRule="auto"/>
        <w:ind w:left="400"/>
        <w:rPr>
          <w:rFonts w:ascii="宋体" w:eastAsia="宋体" w:hAnsi="宋体"/>
          <w:lang w:eastAsia="zh-CN"/>
        </w:rPr>
      </w:pPr>
      <w:r w:rsidRPr="00D4277F">
        <w:rPr>
          <w:rFonts w:ascii="宋体" w:eastAsia="宋体" w:hAnsi="宋体" w:hint="eastAsia"/>
          <w:lang w:eastAsia="zh-CN"/>
        </w:rPr>
        <w:t>投标文件报价出现前后不一致的，按照下列规定修正：</w:t>
      </w:r>
    </w:p>
    <w:p w:rsidR="005E4CF3" w:rsidRPr="00D4277F" w:rsidRDefault="00B5772A" w:rsidP="005E4CF3">
      <w:pPr>
        <w:numPr>
          <w:ilvl w:val="0"/>
          <w:numId w:val="17"/>
        </w:numPr>
        <w:spacing w:line="360" w:lineRule="auto"/>
        <w:rPr>
          <w:rFonts w:ascii="宋体" w:eastAsia="宋体" w:hAnsi="宋体"/>
          <w:lang w:eastAsia="zh-CN"/>
        </w:rPr>
      </w:pPr>
      <w:r w:rsidRPr="00D4277F">
        <w:rPr>
          <w:rFonts w:ascii="宋体" w:eastAsia="宋体" w:hAnsi="宋体" w:hint="eastAsia"/>
          <w:lang w:eastAsia="zh-CN"/>
        </w:rPr>
        <w:lastRenderedPageBreak/>
        <w:t>投标文件中开标一览表（报价表）内容与投标文件中相应内容不一致的，以开标一览表（报价表）为准；</w:t>
      </w:r>
    </w:p>
    <w:p w:rsidR="005E4CF3" w:rsidRPr="00D4277F" w:rsidRDefault="00B5772A" w:rsidP="005E4CF3">
      <w:pPr>
        <w:numPr>
          <w:ilvl w:val="0"/>
          <w:numId w:val="17"/>
        </w:numPr>
        <w:spacing w:line="360" w:lineRule="auto"/>
        <w:rPr>
          <w:rFonts w:ascii="宋体" w:eastAsia="宋体" w:hAnsi="宋体"/>
          <w:lang w:eastAsia="zh-CN"/>
        </w:rPr>
      </w:pPr>
      <w:r w:rsidRPr="00D4277F">
        <w:rPr>
          <w:rFonts w:ascii="宋体" w:eastAsia="宋体" w:hAnsi="宋体" w:hint="eastAsia"/>
          <w:lang w:eastAsia="zh-CN"/>
        </w:rPr>
        <w:t>大写金额和小写金额不一致的，以大写金额为准；</w:t>
      </w:r>
    </w:p>
    <w:p w:rsidR="005E4CF3" w:rsidRPr="00D4277F" w:rsidRDefault="00B5772A" w:rsidP="005E4CF3">
      <w:pPr>
        <w:numPr>
          <w:ilvl w:val="0"/>
          <w:numId w:val="17"/>
        </w:numPr>
        <w:spacing w:line="360" w:lineRule="auto"/>
        <w:rPr>
          <w:rFonts w:ascii="宋体" w:eastAsia="宋体" w:hAnsi="宋体"/>
          <w:lang w:eastAsia="zh-CN"/>
        </w:rPr>
      </w:pPr>
      <w:r w:rsidRPr="00D4277F">
        <w:rPr>
          <w:rFonts w:ascii="宋体" w:eastAsia="宋体" w:hAnsi="宋体" w:hint="eastAsia"/>
          <w:lang w:eastAsia="zh-CN"/>
        </w:rPr>
        <w:t>单价金额小数点或者百分比有明显错位的，以开标一览表的总价为准，并修改单价；</w:t>
      </w:r>
    </w:p>
    <w:p w:rsidR="005E4CF3" w:rsidRPr="00D4277F" w:rsidRDefault="00B5772A" w:rsidP="005E4CF3">
      <w:pPr>
        <w:numPr>
          <w:ilvl w:val="0"/>
          <w:numId w:val="17"/>
        </w:numPr>
        <w:spacing w:line="360" w:lineRule="auto"/>
        <w:rPr>
          <w:rFonts w:ascii="宋体" w:eastAsia="宋体" w:hAnsi="宋体"/>
          <w:lang w:eastAsia="zh-CN"/>
        </w:rPr>
      </w:pPr>
      <w:r w:rsidRPr="00D4277F">
        <w:rPr>
          <w:rFonts w:ascii="宋体" w:eastAsia="宋体" w:hAnsi="宋体" w:hint="eastAsia"/>
          <w:lang w:eastAsia="zh-CN"/>
        </w:rPr>
        <w:t>总价金额与按单价汇总金额不一致的，以单价金额计算结果为准；</w:t>
      </w:r>
    </w:p>
    <w:p w:rsidR="005E4CF3" w:rsidRPr="00D4277F" w:rsidRDefault="00B5772A" w:rsidP="005E4CF3">
      <w:pPr>
        <w:numPr>
          <w:ilvl w:val="0"/>
          <w:numId w:val="17"/>
        </w:numPr>
        <w:spacing w:line="360" w:lineRule="auto"/>
        <w:rPr>
          <w:rFonts w:ascii="宋体" w:eastAsia="宋体" w:hAnsi="宋体"/>
          <w:lang w:eastAsia="zh-CN"/>
        </w:rPr>
      </w:pPr>
      <w:r w:rsidRPr="00D4277F">
        <w:rPr>
          <w:rFonts w:ascii="宋体" w:eastAsia="宋体" w:hAnsi="宋体" w:hint="eastAsia"/>
          <w:lang w:eastAsia="zh-CN"/>
        </w:rPr>
        <w:t>投标文件描述内容与原始材料引述内容不一致的，以原始材料内容为准；</w:t>
      </w:r>
    </w:p>
    <w:p w:rsidR="005E4CF3" w:rsidRPr="00D4277F" w:rsidRDefault="00B5772A" w:rsidP="005E4CF3">
      <w:pPr>
        <w:numPr>
          <w:ilvl w:val="0"/>
          <w:numId w:val="17"/>
        </w:numPr>
        <w:spacing w:line="360" w:lineRule="auto"/>
        <w:rPr>
          <w:rFonts w:ascii="宋体" w:eastAsia="宋体" w:hAnsi="宋体"/>
          <w:lang w:eastAsia="zh-CN"/>
        </w:rPr>
      </w:pPr>
      <w:r w:rsidRPr="00D4277F">
        <w:rPr>
          <w:rFonts w:ascii="宋体" w:eastAsia="宋体" w:hAnsi="宋体" w:hint="eastAsia"/>
          <w:lang w:eastAsia="zh-CN"/>
        </w:rPr>
        <w:t>对不同文字文本投标文件的解释发生异议的，以中文文本为准；</w:t>
      </w:r>
    </w:p>
    <w:p w:rsidR="005E4CF3" w:rsidRPr="00D4277F" w:rsidRDefault="00B5772A" w:rsidP="005E4CF3">
      <w:pPr>
        <w:numPr>
          <w:ilvl w:val="0"/>
          <w:numId w:val="17"/>
        </w:numPr>
        <w:spacing w:line="360" w:lineRule="auto"/>
        <w:rPr>
          <w:rFonts w:ascii="宋体" w:eastAsia="宋体" w:hAnsi="宋体"/>
          <w:lang w:eastAsia="zh-CN"/>
        </w:rPr>
      </w:pPr>
      <w:r w:rsidRPr="00D4277F">
        <w:rPr>
          <w:rFonts w:ascii="宋体" w:eastAsia="宋体" w:hAnsi="宋体" w:hint="eastAsia"/>
          <w:lang w:eastAsia="zh-CN"/>
        </w:rPr>
        <w:t>评标委员会认定为表述不清晰或无法确定的报价均不予修正。</w:t>
      </w:r>
    </w:p>
    <w:p w:rsidR="005E4CF3" w:rsidRPr="00D4277F" w:rsidRDefault="00B5772A" w:rsidP="005E4CF3">
      <w:pPr>
        <w:spacing w:line="360" w:lineRule="auto"/>
        <w:ind w:firstLineChars="200" w:firstLine="480"/>
        <w:rPr>
          <w:rFonts w:ascii="宋体" w:eastAsia="宋体" w:hAnsi="宋体"/>
          <w:lang w:eastAsia="zh-CN"/>
        </w:rPr>
      </w:pPr>
      <w:r w:rsidRPr="00D4277F">
        <w:rPr>
          <w:rFonts w:ascii="宋体" w:eastAsia="宋体" w:hAnsi="宋体" w:hint="eastAsia"/>
          <w:lang w:eastAsia="zh-CN"/>
        </w:rPr>
        <w:t>同时出现两种（含）以上不一致的，按照前款规定的顺序修正。修正后的报价须经投标人确认后产生约束力，投标人确认应当以书面形式，并加盖公章，或者由法定代表人或其授权的代表签字；投标人不确认的，其投标无效。</w:t>
      </w:r>
    </w:p>
    <w:p w:rsidR="005E4CF3" w:rsidRPr="00D4277F" w:rsidRDefault="00B5772A" w:rsidP="005E4CF3">
      <w:pPr>
        <w:spacing w:line="360" w:lineRule="auto"/>
        <w:ind w:firstLineChars="200" w:firstLine="480"/>
        <w:rPr>
          <w:rFonts w:ascii="宋体" w:eastAsia="宋体" w:hAnsi="宋体"/>
          <w:lang w:eastAsia="zh-CN"/>
        </w:rPr>
      </w:pPr>
      <w:r w:rsidRPr="00D4277F">
        <w:rPr>
          <w:rFonts w:ascii="宋体" w:eastAsia="宋体" w:hAnsi="宋体" w:hint="eastAsia"/>
          <w:lang w:eastAsia="zh-CN"/>
        </w:rPr>
        <w:t>（三）投标文件的澄清、说明或补正</w:t>
      </w:r>
    </w:p>
    <w:p w:rsidR="005E4CF3" w:rsidRPr="00D4277F" w:rsidRDefault="00B5772A" w:rsidP="0045332A">
      <w:pPr>
        <w:numPr>
          <w:ilvl w:val="0"/>
          <w:numId w:val="18"/>
        </w:numPr>
        <w:tabs>
          <w:tab w:val="clear" w:pos="840"/>
          <w:tab w:val="num" w:pos="0"/>
        </w:tabs>
        <w:spacing w:line="360" w:lineRule="auto"/>
        <w:ind w:left="0" w:firstLine="426"/>
        <w:rPr>
          <w:rFonts w:ascii="宋体" w:eastAsia="宋体" w:hAnsi="宋体"/>
          <w:lang w:eastAsia="zh-CN"/>
        </w:rPr>
      </w:pPr>
      <w:r w:rsidRPr="00D4277F">
        <w:rPr>
          <w:rFonts w:ascii="宋体" w:eastAsia="宋体" w:hAnsi="宋体" w:hint="eastAsia"/>
          <w:lang w:eastAsia="zh-CN"/>
        </w:rPr>
        <w:t>对于投标文件中含义不明确、同类问题表述不一致或者有明显文字和计算错误的内容，评标委员会应当以书面形式要求投标人作出必要的澄清、说明或者补正。</w:t>
      </w:r>
    </w:p>
    <w:p w:rsidR="005E4CF3" w:rsidRPr="00D4277F" w:rsidRDefault="00B5772A" w:rsidP="0045332A">
      <w:pPr>
        <w:numPr>
          <w:ilvl w:val="0"/>
          <w:numId w:val="18"/>
        </w:numPr>
        <w:tabs>
          <w:tab w:val="clear" w:pos="840"/>
          <w:tab w:val="num" w:pos="0"/>
        </w:tabs>
        <w:spacing w:line="360" w:lineRule="auto"/>
        <w:ind w:left="0" w:firstLine="426"/>
        <w:rPr>
          <w:rFonts w:ascii="宋体" w:eastAsia="宋体" w:hAnsi="宋体"/>
          <w:lang w:eastAsia="zh-CN"/>
        </w:rPr>
      </w:pPr>
      <w:r w:rsidRPr="00D4277F">
        <w:rPr>
          <w:rFonts w:ascii="宋体" w:eastAsia="宋体" w:hAnsi="宋体" w:hint="eastAsia"/>
          <w:lang w:eastAsia="zh-CN"/>
        </w:rPr>
        <w:t>投标人的澄清、说明或者补正应当采用书面形式，并加盖公章，或者由法定代表人或其授权的代表签字。投标人的澄清、说明或者补正不得超出投标文件的范围或者改变投标文件的实质性内容。</w:t>
      </w:r>
    </w:p>
    <w:p w:rsidR="005E4CF3" w:rsidRPr="00D4277F" w:rsidRDefault="00B5772A" w:rsidP="0045332A">
      <w:pPr>
        <w:numPr>
          <w:ilvl w:val="0"/>
          <w:numId w:val="18"/>
        </w:numPr>
        <w:tabs>
          <w:tab w:val="clear" w:pos="840"/>
          <w:tab w:val="num" w:pos="0"/>
        </w:tabs>
        <w:spacing w:line="360" w:lineRule="auto"/>
        <w:ind w:left="0" w:firstLine="426"/>
        <w:rPr>
          <w:rFonts w:ascii="宋体" w:eastAsia="宋体" w:hAnsi="宋体"/>
          <w:lang w:eastAsia="zh-CN"/>
        </w:rPr>
      </w:pPr>
      <w:r w:rsidRPr="00D4277F">
        <w:rPr>
          <w:rFonts w:ascii="宋体" w:eastAsia="宋体" w:hAnsi="宋体" w:hint="eastAsia"/>
          <w:lang w:eastAsia="zh-CN"/>
        </w:rPr>
        <w:t>评标委员会成员均应当阅读供应商的澄清、说明或者补正，但应独立参考澄清、说明或者补正对投标文件进行评审，整个澄清、说明或者补正的过程不得存在排斥潜在供应商的现象。</w:t>
      </w:r>
    </w:p>
    <w:p w:rsidR="005E4CF3" w:rsidRPr="00D4277F" w:rsidRDefault="00B5772A" w:rsidP="0045332A">
      <w:pPr>
        <w:numPr>
          <w:ilvl w:val="0"/>
          <w:numId w:val="18"/>
        </w:numPr>
        <w:tabs>
          <w:tab w:val="clear" w:pos="840"/>
          <w:tab w:val="num" w:pos="0"/>
        </w:tabs>
        <w:spacing w:line="360" w:lineRule="auto"/>
        <w:ind w:left="0" w:firstLine="426"/>
        <w:rPr>
          <w:rFonts w:ascii="宋体" w:eastAsia="宋体" w:hAnsi="宋体"/>
          <w:lang w:eastAsia="zh-CN"/>
        </w:rPr>
      </w:pPr>
      <w:r w:rsidRPr="00D4277F">
        <w:rPr>
          <w:rFonts w:ascii="宋体" w:eastAsia="宋体" w:hAnsi="宋体" w:hint="eastAsia"/>
          <w:lang w:eastAsia="zh-CN"/>
        </w:rPr>
        <w:t>如果投标文件实质上不响应招标文件的各项要求，评标委员会将按照招标文件要求予以拒绝，不接受供应商通过修改或撤销其不符合要求的差异或保留，使之成为具有响应性的投标。</w:t>
      </w:r>
    </w:p>
    <w:p w:rsidR="005E4CF3" w:rsidRPr="00D4277F" w:rsidRDefault="00B5772A" w:rsidP="0045332A">
      <w:pPr>
        <w:numPr>
          <w:ilvl w:val="0"/>
          <w:numId w:val="18"/>
        </w:numPr>
        <w:tabs>
          <w:tab w:val="clear" w:pos="840"/>
          <w:tab w:val="num" w:pos="0"/>
        </w:tabs>
        <w:spacing w:line="360" w:lineRule="auto"/>
        <w:ind w:left="0" w:firstLine="426"/>
        <w:rPr>
          <w:rFonts w:ascii="宋体" w:eastAsia="宋体" w:hAnsi="宋体"/>
          <w:lang w:eastAsia="zh-CN"/>
        </w:rPr>
      </w:pPr>
      <w:r w:rsidRPr="00D4277F">
        <w:rPr>
          <w:rFonts w:ascii="宋体" w:eastAsia="宋体" w:hAnsi="宋体" w:hint="eastAsia"/>
          <w:lang w:eastAsia="zh-CN"/>
        </w:rPr>
        <w:t>除上述规定的情形之外，评标委员会在评审过程中，不得接收来自评审现场以外的任何形式的文件资料。</w:t>
      </w:r>
    </w:p>
    <w:p w:rsidR="005E4CF3" w:rsidRPr="00D4277F" w:rsidRDefault="00B5772A" w:rsidP="005E4CF3">
      <w:pPr>
        <w:numPr>
          <w:ilvl w:val="0"/>
          <w:numId w:val="13"/>
        </w:numPr>
        <w:spacing w:line="360" w:lineRule="auto"/>
        <w:ind w:left="567" w:hanging="27"/>
        <w:outlineLvl w:val="1"/>
        <w:rPr>
          <w:rFonts w:ascii="宋体" w:eastAsia="宋体" w:hAnsi="宋体"/>
          <w:b/>
        </w:rPr>
      </w:pPr>
      <w:bookmarkStart w:id="363" w:name="_Toc256000059"/>
      <w:bookmarkStart w:id="364" w:name="_Toc256000010"/>
      <w:bookmarkStart w:id="365" w:name="_Toc51770940"/>
      <w:bookmarkStart w:id="366" w:name="_Toc401575155"/>
      <w:bookmarkStart w:id="367" w:name="_Toc403491571"/>
      <w:bookmarkStart w:id="368" w:name="_Toc53561731"/>
      <w:proofErr w:type="spellStart"/>
      <w:r w:rsidRPr="00D4277F">
        <w:rPr>
          <w:rFonts w:ascii="宋体" w:eastAsia="宋体" w:hAnsi="宋体" w:hint="eastAsia"/>
          <w:b/>
        </w:rPr>
        <w:t>评标程序</w:t>
      </w:r>
      <w:bookmarkEnd w:id="359"/>
      <w:bookmarkEnd w:id="360"/>
      <w:bookmarkEnd w:id="361"/>
      <w:bookmarkEnd w:id="362"/>
      <w:bookmarkEnd w:id="363"/>
      <w:bookmarkEnd w:id="364"/>
      <w:bookmarkEnd w:id="365"/>
      <w:bookmarkEnd w:id="366"/>
      <w:bookmarkEnd w:id="367"/>
      <w:bookmarkEnd w:id="368"/>
      <w:proofErr w:type="spellEnd"/>
    </w:p>
    <w:p w:rsidR="005E4CF3" w:rsidRPr="00D4277F" w:rsidRDefault="00B5772A" w:rsidP="00DF6A34">
      <w:pPr>
        <w:spacing w:line="360" w:lineRule="auto"/>
        <w:ind w:firstLineChars="200" w:firstLine="482"/>
        <w:rPr>
          <w:rFonts w:ascii="宋体" w:eastAsia="宋体" w:hAnsi="宋体"/>
          <w:b/>
        </w:rPr>
      </w:pPr>
      <w:r w:rsidRPr="00D4277F">
        <w:rPr>
          <w:rFonts w:ascii="宋体" w:eastAsia="宋体" w:hAnsi="宋体" w:hint="eastAsia"/>
          <w:b/>
        </w:rPr>
        <w:t>（</w:t>
      </w:r>
      <w:proofErr w:type="spellStart"/>
      <w:r w:rsidRPr="00D4277F">
        <w:rPr>
          <w:rFonts w:ascii="宋体" w:eastAsia="宋体" w:hAnsi="宋体" w:hint="eastAsia"/>
          <w:b/>
        </w:rPr>
        <w:t>一）资格审查</w:t>
      </w:r>
      <w:proofErr w:type="spellEnd"/>
    </w:p>
    <w:p w:rsidR="005E4CF3" w:rsidRPr="00D4277F" w:rsidRDefault="00B5772A" w:rsidP="005E4CF3">
      <w:pPr>
        <w:tabs>
          <w:tab w:val="left" w:pos="0"/>
        </w:tabs>
        <w:spacing w:line="360" w:lineRule="auto"/>
        <w:ind w:firstLineChars="200" w:firstLine="480"/>
        <w:rPr>
          <w:rFonts w:ascii="宋体" w:eastAsia="宋体" w:hAnsi="宋体"/>
          <w:lang w:eastAsia="zh-CN"/>
        </w:rPr>
      </w:pPr>
      <w:r w:rsidRPr="00D4277F">
        <w:rPr>
          <w:rFonts w:ascii="宋体" w:eastAsia="宋体" w:hAnsi="宋体" w:hint="eastAsia"/>
          <w:lang w:eastAsia="zh-CN"/>
        </w:rPr>
        <w:lastRenderedPageBreak/>
        <w:t>1.项目开标结束后，采购代理机构联合采购人组成资格审核小组依法对投标人的资格进行审查，出现不符合下列情形之一时，作无效投标处理。《资格审查表》如下：</w:t>
      </w:r>
    </w:p>
    <w:p w:rsidR="005E4CF3" w:rsidRPr="00D4277F" w:rsidRDefault="00B5772A" w:rsidP="005E4CF3">
      <w:pPr>
        <w:tabs>
          <w:tab w:val="left" w:pos="0"/>
        </w:tabs>
        <w:spacing w:line="360" w:lineRule="auto"/>
        <w:ind w:firstLineChars="200" w:firstLine="480"/>
        <w:rPr>
          <w:rFonts w:ascii="宋体" w:eastAsia="宋体" w:hAnsi="宋体"/>
          <w:lang w:eastAsia="zh-CN"/>
        </w:rPr>
      </w:pPr>
      <w:r w:rsidRPr="00D4277F">
        <w:rPr>
          <w:rFonts w:ascii="宋体" w:eastAsia="宋体" w:hAnsi="宋体"/>
          <w:lang w:eastAsia="zh-CN"/>
        </w:rPr>
        <w:t>子项目1（</w:t>
      </w:r>
      <w:r w:rsidR="00732E81" w:rsidRPr="00D4277F">
        <w:rPr>
          <w:rFonts w:ascii="宋体" w:eastAsia="宋体" w:hAnsi="宋体" w:hint="eastAsia"/>
          <w:lang w:eastAsia="zh-CN"/>
        </w:rPr>
        <w:t>猪肉储备服务项目</w:t>
      </w:r>
      <w:r w:rsidRPr="00D4277F">
        <w:rPr>
          <w:rFonts w:ascii="宋体" w:eastAsia="宋体" w:hAnsi="宋体"/>
          <w:lang w:eastAsia="zh-CN"/>
        </w:rPr>
        <w:t>）</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502"/>
      </w:tblGrid>
      <w:tr w:rsidR="001F2891" w:rsidTr="005E4CF3">
        <w:trPr>
          <w:tblCellSpacing w:w="15" w:type="dxa"/>
        </w:trPr>
        <w:tc>
          <w:tcPr>
            <w:tcW w:w="9442" w:type="dxa"/>
            <w:vAlign w:val="center"/>
          </w:tcPr>
          <w:tbl>
            <w:tblPr>
              <w:tblW w:w="0" w:type="auto"/>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000" w:firstRow="0" w:lastRow="0" w:firstColumn="0" w:lastColumn="0" w:noHBand="0" w:noVBand="0"/>
            </w:tblPr>
            <w:tblGrid>
              <w:gridCol w:w="1342"/>
              <w:gridCol w:w="8054"/>
            </w:tblGrid>
            <w:tr w:rsidR="001F2891" w:rsidTr="005E4CF3">
              <w:tc>
                <w:tcPr>
                  <w:tcW w:w="1342"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jc w:val="center"/>
                    <w:rPr>
                      <w:rFonts w:ascii="Calibri" w:eastAsia="宋体" w:hAnsi="Calibri"/>
                      <w:b/>
                      <w:bCs/>
                    </w:rPr>
                  </w:pPr>
                  <w:proofErr w:type="spellStart"/>
                  <w:r w:rsidRPr="00D4277F">
                    <w:rPr>
                      <w:rFonts w:ascii="宋体" w:eastAsia="宋体" w:hAnsi="宋体" w:cs="宋体"/>
                      <w:b/>
                      <w:bCs/>
                    </w:rPr>
                    <w:t>序号</w:t>
                  </w:r>
                  <w:proofErr w:type="spellEnd"/>
                </w:p>
              </w:tc>
              <w:tc>
                <w:tcPr>
                  <w:tcW w:w="8054"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jc w:val="center"/>
                    <w:rPr>
                      <w:rFonts w:ascii="Calibri" w:eastAsia="宋体" w:hAnsi="Calibri"/>
                      <w:b/>
                      <w:bCs/>
                    </w:rPr>
                  </w:pPr>
                  <w:proofErr w:type="spellStart"/>
                  <w:r w:rsidRPr="00D4277F">
                    <w:rPr>
                      <w:rFonts w:ascii="宋体" w:eastAsia="宋体" w:hAnsi="宋体" w:cs="宋体"/>
                      <w:b/>
                      <w:bCs/>
                    </w:rPr>
                    <w:t>资格审查内容</w:t>
                  </w:r>
                  <w:proofErr w:type="spellEnd"/>
                </w:p>
              </w:tc>
            </w:tr>
            <w:tr w:rsidR="001F2891" w:rsidTr="005E4CF3">
              <w:trPr>
                <w:trHeight w:val="567"/>
              </w:trPr>
              <w:tc>
                <w:tcPr>
                  <w:tcW w:w="1342"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jc w:val="center"/>
                    <w:rPr>
                      <w:rFonts w:ascii="Calibri" w:eastAsia="宋体" w:hAnsi="Calibri"/>
                    </w:rPr>
                  </w:pPr>
                  <w:r w:rsidRPr="00D4277F">
                    <w:rPr>
                      <w:rFonts w:ascii="宋体" w:eastAsia="宋体" w:hAnsi="宋体" w:cs="宋体"/>
                    </w:rPr>
                    <w:t>1</w:t>
                  </w:r>
                </w:p>
              </w:tc>
              <w:tc>
                <w:tcPr>
                  <w:tcW w:w="8054"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rPr>
                      <w:rFonts w:ascii="Calibri" w:eastAsia="宋体" w:hAnsi="Calibri"/>
                      <w:lang w:eastAsia="zh-CN"/>
                    </w:rPr>
                  </w:pPr>
                  <w:r w:rsidRPr="00D4277F">
                    <w:rPr>
                      <w:rFonts w:ascii="宋体" w:eastAsia="宋体" w:hAnsi="宋体" w:cs="宋体"/>
                      <w:lang w:eastAsia="zh-CN"/>
                    </w:rPr>
                    <w:t>满足以下所有要求：投标文件提交成功、解密成功、能正常导入电子开标系统</w:t>
                  </w:r>
                </w:p>
              </w:tc>
            </w:tr>
            <w:tr w:rsidR="001F2891" w:rsidTr="005E4CF3">
              <w:trPr>
                <w:trHeight w:val="1353"/>
              </w:trPr>
              <w:tc>
                <w:tcPr>
                  <w:tcW w:w="1342"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jc w:val="center"/>
                    <w:rPr>
                      <w:rFonts w:ascii="Calibri" w:eastAsia="宋体" w:hAnsi="Calibri"/>
                    </w:rPr>
                  </w:pPr>
                  <w:r w:rsidRPr="00D4277F">
                    <w:rPr>
                      <w:rFonts w:ascii="宋体" w:eastAsia="宋体" w:hAnsi="宋体" w:cs="宋体"/>
                    </w:rPr>
                    <w:t>2</w:t>
                  </w:r>
                </w:p>
              </w:tc>
              <w:tc>
                <w:tcPr>
                  <w:tcW w:w="8054"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rPr>
                      <w:rFonts w:ascii="Calibri" w:eastAsia="宋体" w:hAnsi="Calibri"/>
                      <w:lang w:eastAsia="zh-CN"/>
                    </w:rPr>
                  </w:pPr>
                  <w:r w:rsidRPr="00D4277F">
                    <w:rPr>
                      <w:rFonts w:ascii="宋体" w:eastAsia="宋体" w:hAnsi="宋体" w:cs="宋体"/>
                      <w:lang w:eastAsia="zh-CN"/>
                    </w:rPr>
                    <w:t>符合《政府采购法》第二十二条所规定的条件；分支机构投标的，必须由总公司（总所）授权。根据以下信息进行评审：《投标人资格声明函》及其附件、分支机构的营业执照（执业许可证）扫描件及总公司（总所）出具给分支机构的授权书。</w:t>
                  </w:r>
                </w:p>
              </w:tc>
            </w:tr>
            <w:tr w:rsidR="001F2891" w:rsidTr="005E4CF3">
              <w:trPr>
                <w:trHeight w:val="2349"/>
              </w:trPr>
              <w:tc>
                <w:tcPr>
                  <w:tcW w:w="1342"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jc w:val="center"/>
                    <w:rPr>
                      <w:rFonts w:ascii="Calibri" w:eastAsia="宋体" w:hAnsi="Calibri"/>
                    </w:rPr>
                  </w:pPr>
                  <w:r w:rsidRPr="00D4277F">
                    <w:rPr>
                      <w:rFonts w:ascii="宋体" w:eastAsia="宋体" w:hAnsi="宋体" w:cs="宋体"/>
                    </w:rPr>
                    <w:t>3</w:t>
                  </w:r>
                </w:p>
              </w:tc>
              <w:tc>
                <w:tcPr>
                  <w:tcW w:w="8054"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rPr>
                      <w:rFonts w:ascii="Calibri" w:eastAsia="宋体" w:hAnsi="Calibri"/>
                      <w:lang w:eastAsia="zh-CN"/>
                    </w:rPr>
                  </w:pPr>
                  <w:r w:rsidRPr="00D4277F">
                    <w:rPr>
                      <w:rFonts w:ascii="宋体" w:eastAsia="宋体" w:hAnsi="宋体" w:cs="宋体"/>
                      <w:lang w:eastAsia="zh-CN"/>
                    </w:rPr>
                    <w:t>供应商未被列入“信用中国”网站中“记录失信被执行人或重大税收违法案件当事人名单或政府采购严重违法失信行为”的记录名单；不处于“中国政府采购网”中“政府采购严重违法失信行为信息记录”的禁止参加政府采购活动期间（以采购代理机构或采购人于资格审查时在上述网站查询结果为准，如在上述网站查询结果均显示没有相关记录，视为没有上述不良信用记录。同时对信用信息查询记录和证据截图存档。如相关失信记录已失效，供应商须提供相关证明资料）</w:t>
                  </w:r>
                </w:p>
              </w:tc>
            </w:tr>
          </w:tbl>
          <w:p w:rsidR="005E4CF3" w:rsidRPr="00D4277F" w:rsidRDefault="005E4CF3" w:rsidP="005E4CF3">
            <w:pPr>
              <w:rPr>
                <w:rFonts w:ascii="Calibri" w:eastAsia="宋体" w:hAnsi="Calibri"/>
                <w:lang w:eastAsia="zh-CN"/>
              </w:rPr>
            </w:pPr>
          </w:p>
        </w:tc>
      </w:tr>
    </w:tbl>
    <w:p w:rsidR="005E4CF3" w:rsidRPr="00D4277F" w:rsidRDefault="00B5772A" w:rsidP="005E4CF3">
      <w:pPr>
        <w:tabs>
          <w:tab w:val="left" w:pos="0"/>
          <w:tab w:val="left" w:pos="720"/>
          <w:tab w:val="left" w:pos="1080"/>
        </w:tabs>
        <w:spacing w:line="360" w:lineRule="auto"/>
        <w:ind w:firstLineChars="200" w:firstLine="480"/>
        <w:rPr>
          <w:rFonts w:ascii="宋体" w:eastAsia="宋体" w:hAnsi="宋体"/>
          <w:lang w:eastAsia="zh-CN"/>
        </w:rPr>
      </w:pPr>
      <w:r w:rsidRPr="00D4277F">
        <w:rPr>
          <w:rFonts w:ascii="宋体" w:eastAsia="宋体" w:hAnsi="宋体" w:hint="eastAsia"/>
          <w:lang w:eastAsia="zh-CN"/>
        </w:rPr>
        <w:t>子项目2（食糖储备服务项目）</w:t>
      </w:r>
    </w:p>
    <w:tbl>
      <w:tblPr>
        <w:tblW w:w="9396" w:type="dxa"/>
        <w:tblInd w:w="-92"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000" w:firstRow="0" w:lastRow="0" w:firstColumn="0" w:lastColumn="0" w:noHBand="0" w:noVBand="0"/>
      </w:tblPr>
      <w:tblGrid>
        <w:gridCol w:w="1342"/>
        <w:gridCol w:w="8054"/>
      </w:tblGrid>
      <w:tr w:rsidR="001F2891" w:rsidTr="005E4CF3">
        <w:tc>
          <w:tcPr>
            <w:tcW w:w="1342"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jc w:val="center"/>
              <w:rPr>
                <w:rFonts w:ascii="Calibri" w:eastAsia="宋体" w:hAnsi="Calibri"/>
                <w:b/>
                <w:bCs/>
              </w:rPr>
            </w:pPr>
            <w:proofErr w:type="spellStart"/>
            <w:r w:rsidRPr="00D4277F">
              <w:rPr>
                <w:rFonts w:ascii="宋体" w:eastAsia="宋体" w:hAnsi="宋体" w:cs="宋体"/>
                <w:b/>
                <w:bCs/>
              </w:rPr>
              <w:t>序号</w:t>
            </w:r>
            <w:proofErr w:type="spellEnd"/>
          </w:p>
        </w:tc>
        <w:tc>
          <w:tcPr>
            <w:tcW w:w="8054"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jc w:val="center"/>
              <w:rPr>
                <w:rFonts w:ascii="Calibri" w:eastAsia="宋体" w:hAnsi="Calibri"/>
                <w:b/>
                <w:bCs/>
              </w:rPr>
            </w:pPr>
            <w:proofErr w:type="spellStart"/>
            <w:r w:rsidRPr="00D4277F">
              <w:rPr>
                <w:rFonts w:ascii="宋体" w:eastAsia="宋体" w:hAnsi="宋体" w:cs="宋体"/>
                <w:b/>
                <w:bCs/>
              </w:rPr>
              <w:t>资格审查内容</w:t>
            </w:r>
            <w:proofErr w:type="spellEnd"/>
          </w:p>
        </w:tc>
      </w:tr>
      <w:tr w:rsidR="001F2891" w:rsidTr="005E4CF3">
        <w:trPr>
          <w:trHeight w:val="567"/>
        </w:trPr>
        <w:tc>
          <w:tcPr>
            <w:tcW w:w="1342"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jc w:val="center"/>
              <w:rPr>
                <w:rFonts w:ascii="Calibri" w:eastAsia="宋体" w:hAnsi="Calibri"/>
              </w:rPr>
            </w:pPr>
            <w:r w:rsidRPr="00D4277F">
              <w:rPr>
                <w:rFonts w:ascii="宋体" w:eastAsia="宋体" w:hAnsi="宋体" w:cs="宋体"/>
              </w:rPr>
              <w:t>1</w:t>
            </w:r>
          </w:p>
        </w:tc>
        <w:tc>
          <w:tcPr>
            <w:tcW w:w="8054"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rPr>
                <w:rFonts w:ascii="Calibri" w:eastAsia="宋体" w:hAnsi="Calibri"/>
                <w:lang w:eastAsia="zh-CN"/>
              </w:rPr>
            </w:pPr>
            <w:r w:rsidRPr="00D4277F">
              <w:rPr>
                <w:rFonts w:ascii="宋体" w:eastAsia="宋体" w:hAnsi="宋体" w:cs="宋体"/>
                <w:lang w:eastAsia="zh-CN"/>
              </w:rPr>
              <w:t>满足以下所有要求：投标文件提交成功、解密成功、能正常导入电子开标系统</w:t>
            </w:r>
          </w:p>
        </w:tc>
      </w:tr>
      <w:tr w:rsidR="001F2891" w:rsidTr="005E4CF3">
        <w:trPr>
          <w:trHeight w:val="1353"/>
        </w:trPr>
        <w:tc>
          <w:tcPr>
            <w:tcW w:w="1342"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jc w:val="center"/>
              <w:rPr>
                <w:rFonts w:ascii="Calibri" w:eastAsia="宋体" w:hAnsi="Calibri"/>
              </w:rPr>
            </w:pPr>
            <w:r w:rsidRPr="00D4277F">
              <w:rPr>
                <w:rFonts w:ascii="宋体" w:eastAsia="宋体" w:hAnsi="宋体" w:cs="宋体"/>
              </w:rPr>
              <w:t>2</w:t>
            </w:r>
          </w:p>
        </w:tc>
        <w:tc>
          <w:tcPr>
            <w:tcW w:w="8054"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rPr>
                <w:rFonts w:ascii="Calibri" w:eastAsia="宋体" w:hAnsi="Calibri"/>
                <w:lang w:eastAsia="zh-CN"/>
              </w:rPr>
            </w:pPr>
            <w:r w:rsidRPr="00D4277F">
              <w:rPr>
                <w:rFonts w:ascii="宋体" w:eastAsia="宋体" w:hAnsi="宋体" w:cs="宋体"/>
                <w:lang w:eastAsia="zh-CN"/>
              </w:rPr>
              <w:t>符合《政府采购法》第二十二条所规定的条件；分支机构投标的，必须由总公司（总所）授权。根据以下信息进行评审：《投标人资格声明函》及其附件、分支机构的营业执照（执业许可证）扫描件及总公司（总所）出具给分支机构的授权书。</w:t>
            </w:r>
          </w:p>
        </w:tc>
      </w:tr>
      <w:tr w:rsidR="001F2891" w:rsidTr="005E4CF3">
        <w:trPr>
          <w:trHeight w:val="2349"/>
        </w:trPr>
        <w:tc>
          <w:tcPr>
            <w:tcW w:w="1342"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jc w:val="center"/>
              <w:rPr>
                <w:rFonts w:ascii="Calibri" w:eastAsia="宋体" w:hAnsi="Calibri"/>
              </w:rPr>
            </w:pPr>
            <w:r w:rsidRPr="00D4277F">
              <w:rPr>
                <w:rFonts w:ascii="宋体" w:eastAsia="宋体" w:hAnsi="宋体" w:cs="宋体"/>
              </w:rPr>
              <w:t>3</w:t>
            </w:r>
          </w:p>
        </w:tc>
        <w:tc>
          <w:tcPr>
            <w:tcW w:w="8054"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rPr>
                <w:rFonts w:ascii="Calibri" w:eastAsia="宋体" w:hAnsi="Calibri"/>
                <w:lang w:eastAsia="zh-CN"/>
              </w:rPr>
            </w:pPr>
            <w:r w:rsidRPr="00D4277F">
              <w:rPr>
                <w:rFonts w:ascii="宋体" w:eastAsia="宋体" w:hAnsi="宋体" w:cs="宋体"/>
                <w:lang w:eastAsia="zh-CN"/>
              </w:rPr>
              <w:t>供应商未被列入“信用中国”网站中“记录失信被执行人或重大税收违法案件当事人名单或政府采购严重违法失信行为”的记录名单；不处于“中国政府采购网”中“政府采购严重违法失信行为信息记录”的禁止参加政府采购活动期间（以采购代理机构或采购人于资格审查时在上述网站查询结果为准，如在上述网站查询结果均显示没有相关记录，视为没有上述不良信用记录。同时对信用信息查询记录和证据截图存档。如相关失信记录已失效，供应商须提供相关证明资料）</w:t>
            </w:r>
          </w:p>
        </w:tc>
      </w:tr>
    </w:tbl>
    <w:p w:rsidR="005E4CF3" w:rsidRPr="00D4277F" w:rsidRDefault="00B5772A" w:rsidP="005E4CF3">
      <w:pPr>
        <w:tabs>
          <w:tab w:val="left" w:pos="0"/>
          <w:tab w:val="left" w:pos="720"/>
          <w:tab w:val="left" w:pos="1080"/>
        </w:tabs>
        <w:spacing w:line="360" w:lineRule="auto"/>
        <w:ind w:firstLineChars="200" w:firstLine="480"/>
        <w:rPr>
          <w:rFonts w:ascii="宋体" w:eastAsia="宋体" w:hAnsi="宋体"/>
          <w:lang w:eastAsia="zh-CN"/>
        </w:rPr>
      </w:pPr>
      <w:r w:rsidRPr="00D4277F">
        <w:rPr>
          <w:rFonts w:ascii="宋体" w:eastAsia="宋体" w:hAnsi="宋体" w:hint="eastAsia"/>
          <w:lang w:eastAsia="zh-CN"/>
        </w:rPr>
        <w:t>子项目3（</w:t>
      </w:r>
      <w:r w:rsidR="00E01B3F" w:rsidRPr="00D4277F">
        <w:rPr>
          <w:rFonts w:ascii="宋体" w:eastAsia="宋体" w:hAnsi="宋体" w:hint="eastAsia"/>
          <w:lang w:eastAsia="zh-CN"/>
        </w:rPr>
        <w:t>农药、化肥储备服务项目</w:t>
      </w:r>
      <w:r w:rsidRPr="00D4277F">
        <w:rPr>
          <w:rFonts w:ascii="宋体" w:eastAsia="宋体" w:hAnsi="宋体" w:hint="eastAsia"/>
          <w:lang w:eastAsia="zh-CN"/>
        </w:rPr>
        <w:t>）</w:t>
      </w:r>
    </w:p>
    <w:tbl>
      <w:tblPr>
        <w:tblW w:w="9396" w:type="dxa"/>
        <w:tblInd w:w="-92"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000" w:firstRow="0" w:lastRow="0" w:firstColumn="0" w:lastColumn="0" w:noHBand="0" w:noVBand="0"/>
      </w:tblPr>
      <w:tblGrid>
        <w:gridCol w:w="1342"/>
        <w:gridCol w:w="8054"/>
      </w:tblGrid>
      <w:tr w:rsidR="001F2891" w:rsidTr="005E4CF3">
        <w:tc>
          <w:tcPr>
            <w:tcW w:w="1342"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jc w:val="center"/>
              <w:rPr>
                <w:rFonts w:ascii="Calibri" w:eastAsia="宋体" w:hAnsi="Calibri"/>
                <w:b/>
                <w:bCs/>
              </w:rPr>
            </w:pPr>
            <w:proofErr w:type="spellStart"/>
            <w:r w:rsidRPr="00D4277F">
              <w:rPr>
                <w:rFonts w:ascii="宋体" w:eastAsia="宋体" w:hAnsi="宋体" w:cs="宋体"/>
                <w:b/>
                <w:bCs/>
              </w:rPr>
              <w:t>序号</w:t>
            </w:r>
            <w:proofErr w:type="spellEnd"/>
          </w:p>
        </w:tc>
        <w:tc>
          <w:tcPr>
            <w:tcW w:w="8054"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jc w:val="center"/>
              <w:rPr>
                <w:rFonts w:ascii="Calibri" w:eastAsia="宋体" w:hAnsi="Calibri"/>
                <w:b/>
                <w:bCs/>
              </w:rPr>
            </w:pPr>
            <w:proofErr w:type="spellStart"/>
            <w:r w:rsidRPr="00D4277F">
              <w:rPr>
                <w:rFonts w:ascii="宋体" w:eastAsia="宋体" w:hAnsi="宋体" w:cs="宋体"/>
                <w:b/>
                <w:bCs/>
              </w:rPr>
              <w:t>资格审查内容</w:t>
            </w:r>
            <w:proofErr w:type="spellEnd"/>
          </w:p>
        </w:tc>
      </w:tr>
      <w:tr w:rsidR="001F2891" w:rsidTr="005E4CF3">
        <w:trPr>
          <w:trHeight w:val="567"/>
        </w:trPr>
        <w:tc>
          <w:tcPr>
            <w:tcW w:w="1342"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jc w:val="center"/>
              <w:rPr>
                <w:rFonts w:ascii="Calibri" w:eastAsia="宋体" w:hAnsi="Calibri"/>
              </w:rPr>
            </w:pPr>
            <w:r w:rsidRPr="00D4277F">
              <w:rPr>
                <w:rFonts w:ascii="宋体" w:eastAsia="宋体" w:hAnsi="宋体" w:cs="宋体"/>
              </w:rPr>
              <w:t>1</w:t>
            </w:r>
          </w:p>
        </w:tc>
        <w:tc>
          <w:tcPr>
            <w:tcW w:w="8054"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rPr>
                <w:rFonts w:ascii="Calibri" w:eastAsia="宋体" w:hAnsi="Calibri"/>
                <w:lang w:eastAsia="zh-CN"/>
              </w:rPr>
            </w:pPr>
            <w:r w:rsidRPr="00D4277F">
              <w:rPr>
                <w:rFonts w:ascii="宋体" w:eastAsia="宋体" w:hAnsi="宋体" w:cs="宋体"/>
                <w:lang w:eastAsia="zh-CN"/>
              </w:rPr>
              <w:t>满足以下所有要求：投标文件提交成功、解密成功、能正常导入电子开标系统</w:t>
            </w:r>
          </w:p>
        </w:tc>
      </w:tr>
      <w:tr w:rsidR="001F2891" w:rsidTr="005E4CF3">
        <w:trPr>
          <w:trHeight w:val="1353"/>
        </w:trPr>
        <w:tc>
          <w:tcPr>
            <w:tcW w:w="1342"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jc w:val="center"/>
              <w:rPr>
                <w:rFonts w:ascii="Calibri" w:eastAsia="宋体" w:hAnsi="Calibri"/>
              </w:rPr>
            </w:pPr>
            <w:r w:rsidRPr="00D4277F">
              <w:rPr>
                <w:rFonts w:ascii="宋体" w:eastAsia="宋体" w:hAnsi="宋体" w:cs="宋体"/>
              </w:rPr>
              <w:lastRenderedPageBreak/>
              <w:t>2</w:t>
            </w:r>
          </w:p>
        </w:tc>
        <w:tc>
          <w:tcPr>
            <w:tcW w:w="8054"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rPr>
                <w:rFonts w:ascii="Calibri" w:eastAsia="宋体" w:hAnsi="Calibri"/>
                <w:lang w:eastAsia="zh-CN"/>
              </w:rPr>
            </w:pPr>
            <w:r w:rsidRPr="00D4277F">
              <w:rPr>
                <w:rFonts w:ascii="宋体" w:eastAsia="宋体" w:hAnsi="宋体" w:cs="宋体"/>
                <w:lang w:eastAsia="zh-CN"/>
              </w:rPr>
              <w:t>符合《政府采购法》第二十二条所规定的条件；分支机构投标的，必须由总公司（总所）授权。根据以下信息进行评审：《投标人资格声明函》及其附件、分支机构的营业执照（执业许可证）扫描件及总公司（总所）出具给分支机构的授权书。</w:t>
            </w:r>
          </w:p>
        </w:tc>
      </w:tr>
      <w:tr w:rsidR="001F2891" w:rsidTr="005E4CF3">
        <w:trPr>
          <w:trHeight w:val="2349"/>
        </w:trPr>
        <w:tc>
          <w:tcPr>
            <w:tcW w:w="1342"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jc w:val="center"/>
              <w:rPr>
                <w:rFonts w:ascii="Calibri" w:eastAsia="宋体" w:hAnsi="Calibri"/>
              </w:rPr>
            </w:pPr>
            <w:r w:rsidRPr="00D4277F">
              <w:rPr>
                <w:rFonts w:ascii="宋体" w:eastAsia="宋体" w:hAnsi="宋体" w:cs="宋体"/>
              </w:rPr>
              <w:t>3</w:t>
            </w:r>
          </w:p>
        </w:tc>
        <w:tc>
          <w:tcPr>
            <w:tcW w:w="8054"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rPr>
                <w:rFonts w:ascii="Calibri" w:eastAsia="宋体" w:hAnsi="Calibri"/>
                <w:lang w:eastAsia="zh-CN"/>
              </w:rPr>
            </w:pPr>
            <w:r w:rsidRPr="00D4277F">
              <w:rPr>
                <w:rFonts w:ascii="宋体" w:eastAsia="宋体" w:hAnsi="宋体" w:cs="宋体"/>
                <w:lang w:eastAsia="zh-CN"/>
              </w:rPr>
              <w:t>供应商未被列入“信用中国”网站中“记录失信被执行人或重大税收违法案件当事人名单或政府采购严重违法失信行为”的记录名单；不处于“中国政府采购网”中“政府采购严重违法失信行为信息记录”的禁止参加政府采购活动期间（以采购代理机构或采购人于资格审查时在上述网站查询结果为准，如在上述网站查询结果均显示没有相关记录，视为没有上述不良信用记录。同时对信用信息查询记录和证据截图存档。如相关失信记录已失效，供应商须提供相关证明资料）</w:t>
            </w:r>
          </w:p>
        </w:tc>
      </w:tr>
    </w:tbl>
    <w:p w:rsidR="005E4CF3" w:rsidRPr="00D4277F" w:rsidRDefault="00B5772A" w:rsidP="005E4CF3">
      <w:pPr>
        <w:tabs>
          <w:tab w:val="left" w:pos="0"/>
          <w:tab w:val="left" w:pos="720"/>
          <w:tab w:val="left" w:pos="1080"/>
        </w:tabs>
        <w:spacing w:line="360" w:lineRule="auto"/>
        <w:ind w:firstLineChars="200" w:firstLine="480"/>
        <w:rPr>
          <w:rFonts w:ascii="宋体" w:eastAsia="宋体" w:hAnsi="宋体"/>
          <w:lang w:eastAsia="zh-CN"/>
        </w:rPr>
      </w:pPr>
      <w:r w:rsidRPr="00D4277F">
        <w:rPr>
          <w:rFonts w:ascii="宋体" w:eastAsia="宋体" w:hAnsi="宋体" w:hint="eastAsia"/>
          <w:lang w:eastAsia="zh-CN"/>
        </w:rPr>
        <w:t>子项目4（食盐储备服务项目）</w:t>
      </w:r>
    </w:p>
    <w:tbl>
      <w:tblPr>
        <w:tblW w:w="9396" w:type="dxa"/>
        <w:tblInd w:w="-92"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000" w:firstRow="0" w:lastRow="0" w:firstColumn="0" w:lastColumn="0" w:noHBand="0" w:noVBand="0"/>
      </w:tblPr>
      <w:tblGrid>
        <w:gridCol w:w="1342"/>
        <w:gridCol w:w="8054"/>
      </w:tblGrid>
      <w:tr w:rsidR="001F2891" w:rsidTr="005E4CF3">
        <w:tc>
          <w:tcPr>
            <w:tcW w:w="1342"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jc w:val="center"/>
              <w:rPr>
                <w:rFonts w:ascii="Calibri" w:eastAsia="宋体" w:hAnsi="Calibri"/>
                <w:b/>
                <w:bCs/>
              </w:rPr>
            </w:pPr>
            <w:proofErr w:type="spellStart"/>
            <w:r w:rsidRPr="00D4277F">
              <w:rPr>
                <w:rFonts w:ascii="宋体" w:eastAsia="宋体" w:hAnsi="宋体" w:cs="宋体"/>
                <w:b/>
                <w:bCs/>
              </w:rPr>
              <w:t>序号</w:t>
            </w:r>
            <w:proofErr w:type="spellEnd"/>
          </w:p>
        </w:tc>
        <w:tc>
          <w:tcPr>
            <w:tcW w:w="8054"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jc w:val="center"/>
              <w:rPr>
                <w:rFonts w:ascii="Calibri" w:eastAsia="宋体" w:hAnsi="Calibri"/>
                <w:b/>
                <w:bCs/>
              </w:rPr>
            </w:pPr>
            <w:proofErr w:type="spellStart"/>
            <w:r w:rsidRPr="00D4277F">
              <w:rPr>
                <w:rFonts w:ascii="宋体" w:eastAsia="宋体" w:hAnsi="宋体" w:cs="宋体"/>
                <w:b/>
                <w:bCs/>
              </w:rPr>
              <w:t>资格审查内容</w:t>
            </w:r>
            <w:proofErr w:type="spellEnd"/>
          </w:p>
        </w:tc>
      </w:tr>
      <w:tr w:rsidR="001F2891" w:rsidTr="005E4CF3">
        <w:trPr>
          <w:trHeight w:val="567"/>
        </w:trPr>
        <w:tc>
          <w:tcPr>
            <w:tcW w:w="1342"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jc w:val="center"/>
              <w:rPr>
                <w:rFonts w:ascii="Calibri" w:eastAsia="宋体" w:hAnsi="Calibri"/>
              </w:rPr>
            </w:pPr>
            <w:r w:rsidRPr="00D4277F">
              <w:rPr>
                <w:rFonts w:ascii="宋体" w:eastAsia="宋体" w:hAnsi="宋体" w:cs="宋体"/>
              </w:rPr>
              <w:t>1</w:t>
            </w:r>
          </w:p>
        </w:tc>
        <w:tc>
          <w:tcPr>
            <w:tcW w:w="8054"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rPr>
                <w:rFonts w:ascii="Calibri" w:eastAsia="宋体" w:hAnsi="Calibri"/>
                <w:lang w:eastAsia="zh-CN"/>
              </w:rPr>
            </w:pPr>
            <w:r w:rsidRPr="00D4277F">
              <w:rPr>
                <w:rFonts w:ascii="宋体" w:eastAsia="宋体" w:hAnsi="宋体" w:cs="宋体"/>
                <w:lang w:eastAsia="zh-CN"/>
              </w:rPr>
              <w:t>满足以下所有要求：投标文件提交成功、解密成功、能正常导入电子开标系统</w:t>
            </w:r>
          </w:p>
        </w:tc>
      </w:tr>
      <w:tr w:rsidR="001F2891" w:rsidTr="005E4CF3">
        <w:trPr>
          <w:trHeight w:val="1353"/>
        </w:trPr>
        <w:tc>
          <w:tcPr>
            <w:tcW w:w="1342"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jc w:val="center"/>
              <w:rPr>
                <w:rFonts w:ascii="Calibri" w:eastAsia="宋体" w:hAnsi="Calibri"/>
              </w:rPr>
            </w:pPr>
            <w:r w:rsidRPr="00D4277F">
              <w:rPr>
                <w:rFonts w:ascii="宋体" w:eastAsia="宋体" w:hAnsi="宋体" w:cs="宋体"/>
              </w:rPr>
              <w:t>2</w:t>
            </w:r>
          </w:p>
        </w:tc>
        <w:tc>
          <w:tcPr>
            <w:tcW w:w="8054"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rPr>
                <w:rFonts w:ascii="Calibri" w:eastAsia="宋体" w:hAnsi="Calibri"/>
                <w:lang w:eastAsia="zh-CN"/>
              </w:rPr>
            </w:pPr>
            <w:r w:rsidRPr="00D4277F">
              <w:rPr>
                <w:rFonts w:ascii="宋体" w:eastAsia="宋体" w:hAnsi="宋体" w:cs="宋体"/>
                <w:lang w:eastAsia="zh-CN"/>
              </w:rPr>
              <w:t>符合《政府采购法》第二十二条所规定的条件；分支机构投标的，必须由总公司（总所）授权。根据以下信息进行评审：《投标人资格声明函》及其附件、分支机构的营业执照（执业许可证）扫描件及总公司（总所）出具给分支机构的授权书。</w:t>
            </w:r>
          </w:p>
        </w:tc>
      </w:tr>
      <w:tr w:rsidR="001F2891" w:rsidTr="005E4CF3">
        <w:trPr>
          <w:trHeight w:val="2349"/>
        </w:trPr>
        <w:tc>
          <w:tcPr>
            <w:tcW w:w="1342"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jc w:val="center"/>
              <w:rPr>
                <w:rFonts w:ascii="Calibri" w:eastAsia="宋体" w:hAnsi="Calibri"/>
              </w:rPr>
            </w:pPr>
            <w:r w:rsidRPr="00D4277F">
              <w:rPr>
                <w:rFonts w:ascii="宋体" w:eastAsia="宋体" w:hAnsi="宋体" w:cs="宋体"/>
              </w:rPr>
              <w:t>3</w:t>
            </w:r>
          </w:p>
        </w:tc>
        <w:tc>
          <w:tcPr>
            <w:tcW w:w="8054"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rPr>
                <w:rFonts w:ascii="Calibri" w:eastAsia="宋体" w:hAnsi="Calibri"/>
                <w:lang w:eastAsia="zh-CN"/>
              </w:rPr>
            </w:pPr>
            <w:r w:rsidRPr="00D4277F">
              <w:rPr>
                <w:rFonts w:ascii="宋体" w:eastAsia="宋体" w:hAnsi="宋体" w:cs="宋体"/>
                <w:lang w:eastAsia="zh-CN"/>
              </w:rPr>
              <w:t>供应商未被列入“信用中国”网站中“记录失信被执行人或重大税收违法案件当事人名单或政府采购严重违法失信行为”的记录名单；不处于“中国政府采购网”中“政府采购严重违法失信行为信息记录”的禁止参加政府采购活动期间（以采购代理机构或采购人于资格审查时在上述网站查询结果为准，如在上述网站查询结果均显示没有相关记录，视为没有上述不良信用记录。同时对信用信息查询记录和证据截图存档。如相关失信记录已失效，供应商须提供相关证明资料）</w:t>
            </w:r>
          </w:p>
        </w:tc>
      </w:tr>
    </w:tbl>
    <w:p w:rsidR="005E4CF3" w:rsidRPr="00D4277F" w:rsidRDefault="00B5772A" w:rsidP="005E4CF3">
      <w:pPr>
        <w:tabs>
          <w:tab w:val="left" w:pos="0"/>
          <w:tab w:val="left" w:pos="720"/>
          <w:tab w:val="left" w:pos="1080"/>
        </w:tabs>
        <w:spacing w:line="360" w:lineRule="auto"/>
        <w:ind w:firstLineChars="200" w:firstLine="480"/>
        <w:rPr>
          <w:rFonts w:ascii="宋体" w:eastAsia="宋体" w:hAnsi="宋体"/>
          <w:lang w:eastAsia="zh-CN"/>
        </w:rPr>
      </w:pPr>
      <w:r w:rsidRPr="00D4277F">
        <w:rPr>
          <w:rFonts w:ascii="宋体" w:eastAsia="宋体" w:hAnsi="宋体" w:hint="eastAsia"/>
          <w:lang w:eastAsia="zh-CN"/>
        </w:rPr>
        <w:t>2.资格审查环节中如资格审查小组认定供应商不合格，资格审查小组需签署书面意见，并当场书面或电话告知供应商，供应商可在限定的时间内以书面或电话方式进行澄清，采购人或者</w:t>
      </w:r>
      <w:r w:rsidR="00F765D6" w:rsidRPr="00D4277F">
        <w:rPr>
          <w:rFonts w:ascii="宋体" w:eastAsia="宋体" w:hAnsi="宋体" w:hint="eastAsia"/>
          <w:lang w:eastAsia="zh-CN"/>
        </w:rPr>
        <w:t>广州产权交易所有限公司</w:t>
      </w:r>
      <w:r w:rsidRPr="00D4277F">
        <w:rPr>
          <w:rFonts w:ascii="宋体" w:eastAsia="宋体" w:hAnsi="宋体" w:hint="eastAsia"/>
          <w:lang w:eastAsia="zh-CN"/>
        </w:rPr>
        <w:t>不再接受其他外部材料。</w:t>
      </w:r>
    </w:p>
    <w:p w:rsidR="005E4CF3" w:rsidRPr="00D4277F" w:rsidRDefault="00B5772A" w:rsidP="005E4CF3">
      <w:pPr>
        <w:tabs>
          <w:tab w:val="left" w:pos="0"/>
          <w:tab w:val="left" w:pos="720"/>
          <w:tab w:val="left" w:pos="1080"/>
        </w:tabs>
        <w:spacing w:line="360" w:lineRule="auto"/>
        <w:ind w:firstLineChars="200" w:firstLine="480"/>
        <w:rPr>
          <w:rFonts w:ascii="宋体" w:eastAsia="宋体" w:hAnsi="宋体" w:cs="宋体"/>
          <w:b/>
          <w:lang w:eastAsia="zh-CN"/>
        </w:rPr>
      </w:pPr>
      <w:r w:rsidRPr="00D4277F">
        <w:rPr>
          <w:rFonts w:ascii="宋体" w:eastAsia="宋体" w:hAnsi="宋体" w:hint="eastAsia"/>
          <w:lang w:eastAsia="zh-CN"/>
        </w:rPr>
        <w:t>3.不通过资格审查或投标无效的，不作符合性审查。</w:t>
      </w:r>
    </w:p>
    <w:p w:rsidR="005E4CF3" w:rsidRPr="00D4277F" w:rsidRDefault="00B5772A" w:rsidP="00DF6A34">
      <w:pPr>
        <w:spacing w:line="360" w:lineRule="auto"/>
        <w:ind w:firstLineChars="200" w:firstLine="482"/>
        <w:rPr>
          <w:rFonts w:ascii="宋体" w:eastAsia="宋体" w:hAnsi="宋体"/>
          <w:b/>
          <w:lang w:eastAsia="zh-CN"/>
        </w:rPr>
      </w:pPr>
      <w:r w:rsidRPr="00D4277F">
        <w:rPr>
          <w:rFonts w:ascii="宋体" w:eastAsia="宋体" w:hAnsi="宋体" w:hint="eastAsia"/>
          <w:b/>
          <w:lang w:eastAsia="zh-CN"/>
        </w:rPr>
        <w:t>（二）符合性审查</w:t>
      </w:r>
    </w:p>
    <w:p w:rsidR="005E4CF3" w:rsidRPr="00D4277F" w:rsidRDefault="00B5772A" w:rsidP="005E4CF3">
      <w:pPr>
        <w:tabs>
          <w:tab w:val="left" w:pos="0"/>
          <w:tab w:val="left" w:pos="720"/>
          <w:tab w:val="left" w:pos="1080"/>
        </w:tabs>
        <w:spacing w:line="360" w:lineRule="auto"/>
        <w:ind w:firstLineChars="200" w:firstLine="480"/>
        <w:rPr>
          <w:rFonts w:ascii="宋体" w:eastAsia="宋体" w:hAnsi="宋体"/>
          <w:lang w:eastAsia="zh-CN"/>
        </w:rPr>
      </w:pPr>
      <w:r w:rsidRPr="00D4277F">
        <w:rPr>
          <w:rFonts w:ascii="宋体" w:eastAsia="宋体" w:hAnsi="宋体" w:hint="eastAsia"/>
          <w:lang w:eastAsia="zh-CN"/>
        </w:rPr>
        <w:t>1.评标委员会应当对符合资格的投标人的投标文件进行符合性审查，以确定其是否满足招标文件的实质性要求，出现不符合下列情形之一时，作无效投标处理。《符合性审查表》如下：</w:t>
      </w:r>
    </w:p>
    <w:p w:rsidR="005E4CF3" w:rsidRPr="00D4277F" w:rsidRDefault="00B5772A" w:rsidP="005E4CF3">
      <w:pPr>
        <w:tabs>
          <w:tab w:val="left" w:pos="0"/>
          <w:tab w:val="left" w:pos="720"/>
          <w:tab w:val="left" w:pos="1080"/>
        </w:tabs>
        <w:spacing w:line="360" w:lineRule="auto"/>
        <w:ind w:firstLineChars="200" w:firstLine="480"/>
        <w:rPr>
          <w:rFonts w:ascii="宋体" w:eastAsia="宋体" w:hAnsi="宋体"/>
          <w:lang w:eastAsia="zh-CN"/>
        </w:rPr>
      </w:pPr>
      <w:r w:rsidRPr="00D4277F">
        <w:rPr>
          <w:rFonts w:ascii="宋体" w:eastAsia="宋体" w:hAnsi="宋体"/>
          <w:lang w:eastAsia="zh-CN"/>
        </w:rPr>
        <w:t>子项目1（</w:t>
      </w:r>
      <w:r w:rsidR="00732E81" w:rsidRPr="00D4277F">
        <w:rPr>
          <w:rFonts w:ascii="宋体" w:eastAsia="宋体" w:hAnsi="宋体" w:hint="eastAsia"/>
          <w:lang w:eastAsia="zh-CN"/>
        </w:rPr>
        <w:t>猪肉储备服务项目</w:t>
      </w:r>
      <w:r w:rsidRPr="00D4277F">
        <w:rPr>
          <w:rFonts w:ascii="宋体" w:eastAsia="宋体" w:hAnsi="宋体"/>
          <w:lang w:eastAsia="zh-CN"/>
        </w:rPr>
        <w:t>）</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502"/>
      </w:tblGrid>
      <w:tr w:rsidR="001F2891" w:rsidTr="005E4CF3">
        <w:trPr>
          <w:tblCellSpacing w:w="15" w:type="dxa"/>
        </w:trPr>
        <w:tc>
          <w:tcPr>
            <w:tcW w:w="9442" w:type="dxa"/>
            <w:vAlign w:val="center"/>
          </w:tcPr>
          <w:tbl>
            <w:tblPr>
              <w:tblW w:w="0" w:type="auto"/>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000" w:firstRow="0" w:lastRow="0" w:firstColumn="0" w:lastColumn="0" w:noHBand="0" w:noVBand="0"/>
            </w:tblPr>
            <w:tblGrid>
              <w:gridCol w:w="1342"/>
              <w:gridCol w:w="8054"/>
            </w:tblGrid>
            <w:tr w:rsidR="001F2891" w:rsidTr="005E4CF3">
              <w:trPr>
                <w:trHeight w:val="417"/>
              </w:trPr>
              <w:tc>
                <w:tcPr>
                  <w:tcW w:w="1342"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jc w:val="center"/>
                    <w:rPr>
                      <w:rFonts w:ascii="Calibri" w:eastAsia="宋体" w:hAnsi="Calibri"/>
                      <w:b/>
                      <w:bCs/>
                    </w:rPr>
                  </w:pPr>
                  <w:proofErr w:type="spellStart"/>
                  <w:r w:rsidRPr="00D4277F">
                    <w:rPr>
                      <w:rFonts w:ascii="宋体" w:eastAsia="宋体" w:hAnsi="宋体" w:cs="宋体"/>
                      <w:b/>
                      <w:bCs/>
                    </w:rPr>
                    <w:lastRenderedPageBreak/>
                    <w:t>序号</w:t>
                  </w:r>
                  <w:proofErr w:type="spellEnd"/>
                </w:p>
              </w:tc>
              <w:tc>
                <w:tcPr>
                  <w:tcW w:w="8054"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jc w:val="center"/>
                    <w:rPr>
                      <w:rFonts w:ascii="Calibri" w:eastAsia="宋体" w:hAnsi="Calibri"/>
                      <w:b/>
                      <w:bCs/>
                    </w:rPr>
                  </w:pPr>
                  <w:proofErr w:type="spellStart"/>
                  <w:r w:rsidRPr="00D4277F">
                    <w:rPr>
                      <w:rFonts w:ascii="宋体" w:eastAsia="宋体" w:hAnsi="宋体" w:cs="宋体"/>
                      <w:b/>
                      <w:bCs/>
                    </w:rPr>
                    <w:t>符合性审查内容</w:t>
                  </w:r>
                  <w:proofErr w:type="spellEnd"/>
                </w:p>
              </w:tc>
            </w:tr>
            <w:tr w:rsidR="001F2891" w:rsidTr="005E4CF3">
              <w:trPr>
                <w:trHeight w:val="477"/>
              </w:trPr>
              <w:tc>
                <w:tcPr>
                  <w:tcW w:w="1342"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jc w:val="center"/>
                    <w:rPr>
                      <w:rFonts w:ascii="Calibri" w:eastAsia="宋体" w:hAnsi="Calibri"/>
                    </w:rPr>
                  </w:pPr>
                  <w:r w:rsidRPr="00D4277F">
                    <w:rPr>
                      <w:rFonts w:ascii="宋体" w:eastAsia="宋体" w:hAnsi="宋体" w:cs="宋体"/>
                    </w:rPr>
                    <w:t>1</w:t>
                  </w:r>
                </w:p>
              </w:tc>
              <w:tc>
                <w:tcPr>
                  <w:tcW w:w="8054"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rPr>
                      <w:rFonts w:ascii="Calibri" w:eastAsia="宋体" w:hAnsi="Calibri"/>
                      <w:lang w:eastAsia="zh-CN"/>
                    </w:rPr>
                  </w:pPr>
                  <w:r w:rsidRPr="00D4277F">
                    <w:rPr>
                      <w:rFonts w:ascii="宋体" w:eastAsia="宋体" w:hAnsi="宋体" w:cs="宋体"/>
                      <w:lang w:eastAsia="zh-CN"/>
                    </w:rPr>
                    <w:t>投标报价确定且不高于</w:t>
                  </w:r>
                  <w:r w:rsidR="00732E81" w:rsidRPr="00D4277F">
                    <w:rPr>
                      <w:rFonts w:ascii="宋体" w:eastAsia="宋体" w:hAnsi="宋体" w:cs="宋体" w:hint="eastAsia"/>
                      <w:lang w:eastAsia="zh-CN"/>
                    </w:rPr>
                    <w:t>储备费用定额补贴最高限价</w:t>
                  </w:r>
                </w:p>
              </w:tc>
            </w:tr>
            <w:tr w:rsidR="001F2891" w:rsidTr="005E4CF3">
              <w:trPr>
                <w:trHeight w:val="462"/>
              </w:trPr>
              <w:tc>
                <w:tcPr>
                  <w:tcW w:w="1342"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jc w:val="center"/>
                    <w:rPr>
                      <w:rFonts w:ascii="Calibri" w:eastAsia="宋体" w:hAnsi="Calibri"/>
                    </w:rPr>
                  </w:pPr>
                  <w:r w:rsidRPr="00D4277F">
                    <w:rPr>
                      <w:rFonts w:ascii="宋体" w:eastAsia="宋体" w:hAnsi="宋体" w:cs="宋体"/>
                    </w:rPr>
                    <w:t>2</w:t>
                  </w:r>
                </w:p>
              </w:tc>
              <w:tc>
                <w:tcPr>
                  <w:tcW w:w="8054"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rPr>
                      <w:rFonts w:ascii="Calibri" w:eastAsia="宋体" w:hAnsi="Calibri"/>
                      <w:lang w:eastAsia="zh-CN"/>
                    </w:rPr>
                  </w:pPr>
                  <w:r w:rsidRPr="00D4277F">
                    <w:rPr>
                      <w:rFonts w:ascii="宋体" w:eastAsia="宋体" w:hAnsi="宋体" w:cs="宋体"/>
                      <w:lang w:eastAsia="zh-CN"/>
                    </w:rPr>
                    <w:t>有盖章、签署要求的带★格式文件已按要求盖章、签署</w:t>
                  </w:r>
                </w:p>
              </w:tc>
            </w:tr>
            <w:tr w:rsidR="001F2891" w:rsidTr="005E4CF3">
              <w:trPr>
                <w:trHeight w:val="729"/>
              </w:trPr>
              <w:tc>
                <w:tcPr>
                  <w:tcW w:w="1342"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jc w:val="center"/>
                    <w:rPr>
                      <w:rFonts w:ascii="Calibri" w:eastAsia="宋体" w:hAnsi="Calibri"/>
                    </w:rPr>
                  </w:pPr>
                  <w:r w:rsidRPr="00D4277F">
                    <w:rPr>
                      <w:rFonts w:ascii="宋体" w:eastAsia="宋体" w:hAnsi="宋体" w:cs="宋体"/>
                    </w:rPr>
                    <w:t>3</w:t>
                  </w:r>
                </w:p>
              </w:tc>
              <w:tc>
                <w:tcPr>
                  <w:tcW w:w="8054"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rPr>
                      <w:rFonts w:ascii="Calibri" w:eastAsia="宋体" w:hAnsi="Calibri"/>
                      <w:lang w:eastAsia="zh-CN"/>
                    </w:rPr>
                  </w:pPr>
                  <w:r w:rsidRPr="00D4277F">
                    <w:rPr>
                      <w:rFonts w:ascii="宋体" w:eastAsia="宋体" w:hAnsi="宋体" w:cs="宋体"/>
                      <w:lang w:eastAsia="zh-CN"/>
                    </w:rPr>
                    <w:t>投标文件完全满足招标文件中带★号的条款和指标(审查《实质性响应条款一览表》)</w:t>
                  </w:r>
                </w:p>
              </w:tc>
            </w:tr>
            <w:tr w:rsidR="001F2891" w:rsidTr="005E4CF3">
              <w:trPr>
                <w:trHeight w:val="462"/>
              </w:trPr>
              <w:tc>
                <w:tcPr>
                  <w:tcW w:w="1342"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jc w:val="center"/>
                    <w:rPr>
                      <w:rFonts w:ascii="Calibri" w:eastAsia="宋体" w:hAnsi="Calibri"/>
                    </w:rPr>
                  </w:pPr>
                  <w:r w:rsidRPr="00D4277F">
                    <w:rPr>
                      <w:rFonts w:ascii="宋体" w:eastAsia="宋体" w:hAnsi="宋体" w:cs="宋体"/>
                    </w:rPr>
                    <w:t>4</w:t>
                  </w:r>
                </w:p>
              </w:tc>
              <w:tc>
                <w:tcPr>
                  <w:tcW w:w="8054"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rPr>
                      <w:rFonts w:ascii="Calibri" w:eastAsia="宋体" w:hAnsi="Calibri"/>
                      <w:lang w:eastAsia="zh-CN"/>
                    </w:rPr>
                  </w:pPr>
                  <w:r w:rsidRPr="00D4277F">
                    <w:rPr>
                      <w:rFonts w:ascii="宋体" w:eastAsia="宋体" w:hAnsi="宋体" w:cs="宋体"/>
                      <w:lang w:eastAsia="zh-CN"/>
                    </w:rPr>
                    <w:t>未发现属无效投标的其他情形（见表末说明）</w:t>
                  </w:r>
                </w:p>
              </w:tc>
            </w:tr>
          </w:tbl>
          <w:p w:rsidR="005E4CF3" w:rsidRPr="00D4277F" w:rsidRDefault="005E4CF3" w:rsidP="005E4CF3">
            <w:pPr>
              <w:rPr>
                <w:rFonts w:ascii="Calibri" w:eastAsia="宋体" w:hAnsi="Calibri"/>
                <w:lang w:eastAsia="zh-CN"/>
              </w:rPr>
            </w:pPr>
          </w:p>
        </w:tc>
      </w:tr>
    </w:tbl>
    <w:p w:rsidR="005E4CF3" w:rsidRPr="00D4277F" w:rsidRDefault="00B5772A" w:rsidP="005E4CF3">
      <w:pPr>
        <w:tabs>
          <w:tab w:val="left" w:pos="0"/>
          <w:tab w:val="left" w:pos="720"/>
          <w:tab w:val="left" w:pos="1080"/>
        </w:tabs>
        <w:spacing w:line="360" w:lineRule="auto"/>
        <w:ind w:firstLineChars="200" w:firstLine="480"/>
        <w:rPr>
          <w:rFonts w:ascii="宋体" w:eastAsia="宋体" w:hAnsi="宋体"/>
          <w:bCs/>
          <w:lang w:eastAsia="zh-CN"/>
        </w:rPr>
      </w:pPr>
      <w:r w:rsidRPr="00D4277F">
        <w:rPr>
          <w:rFonts w:ascii="宋体" w:eastAsia="宋体" w:hAnsi="宋体" w:hint="eastAsia"/>
          <w:bCs/>
          <w:lang w:eastAsia="zh-CN"/>
        </w:rPr>
        <w:t>子项目2（食糖储备服务项目）</w:t>
      </w:r>
    </w:p>
    <w:tbl>
      <w:tblPr>
        <w:tblW w:w="9396" w:type="dxa"/>
        <w:tblInd w:w="-92"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000" w:firstRow="0" w:lastRow="0" w:firstColumn="0" w:lastColumn="0" w:noHBand="0" w:noVBand="0"/>
      </w:tblPr>
      <w:tblGrid>
        <w:gridCol w:w="1342"/>
        <w:gridCol w:w="8054"/>
      </w:tblGrid>
      <w:tr w:rsidR="001F2891" w:rsidTr="005E4CF3">
        <w:trPr>
          <w:trHeight w:val="417"/>
        </w:trPr>
        <w:tc>
          <w:tcPr>
            <w:tcW w:w="1342"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jc w:val="center"/>
              <w:rPr>
                <w:rFonts w:ascii="Calibri" w:eastAsia="宋体" w:hAnsi="Calibri"/>
                <w:b/>
                <w:bCs/>
              </w:rPr>
            </w:pPr>
            <w:proofErr w:type="spellStart"/>
            <w:r w:rsidRPr="00D4277F">
              <w:rPr>
                <w:rFonts w:ascii="宋体" w:eastAsia="宋体" w:hAnsi="宋体" w:cs="宋体"/>
                <w:b/>
                <w:bCs/>
              </w:rPr>
              <w:t>序号</w:t>
            </w:r>
            <w:proofErr w:type="spellEnd"/>
          </w:p>
        </w:tc>
        <w:tc>
          <w:tcPr>
            <w:tcW w:w="8054"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jc w:val="center"/>
              <w:rPr>
                <w:rFonts w:ascii="Calibri" w:eastAsia="宋体" w:hAnsi="Calibri"/>
                <w:b/>
                <w:bCs/>
              </w:rPr>
            </w:pPr>
            <w:proofErr w:type="spellStart"/>
            <w:r w:rsidRPr="00D4277F">
              <w:rPr>
                <w:rFonts w:ascii="宋体" w:eastAsia="宋体" w:hAnsi="宋体" w:cs="宋体"/>
                <w:b/>
                <w:bCs/>
              </w:rPr>
              <w:t>符合性审查内容</w:t>
            </w:r>
            <w:proofErr w:type="spellEnd"/>
          </w:p>
        </w:tc>
      </w:tr>
      <w:tr w:rsidR="001F2891" w:rsidTr="005E4CF3">
        <w:trPr>
          <w:trHeight w:val="477"/>
        </w:trPr>
        <w:tc>
          <w:tcPr>
            <w:tcW w:w="1342"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jc w:val="center"/>
              <w:rPr>
                <w:rFonts w:ascii="Calibri" w:eastAsia="宋体" w:hAnsi="Calibri"/>
              </w:rPr>
            </w:pPr>
            <w:r w:rsidRPr="00D4277F">
              <w:rPr>
                <w:rFonts w:ascii="宋体" w:eastAsia="宋体" w:hAnsi="宋体" w:cs="宋体"/>
              </w:rPr>
              <w:t>1</w:t>
            </w:r>
          </w:p>
        </w:tc>
        <w:tc>
          <w:tcPr>
            <w:tcW w:w="8054"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rPr>
                <w:rFonts w:ascii="Calibri" w:eastAsia="宋体" w:hAnsi="Calibri"/>
                <w:lang w:eastAsia="zh-CN"/>
              </w:rPr>
            </w:pPr>
            <w:r w:rsidRPr="00D4277F">
              <w:rPr>
                <w:rFonts w:ascii="宋体" w:eastAsia="宋体" w:hAnsi="宋体" w:cs="宋体"/>
                <w:lang w:eastAsia="zh-CN"/>
              </w:rPr>
              <w:t>投标报价确定且不高于</w:t>
            </w:r>
            <w:r w:rsidR="00732E81" w:rsidRPr="00D4277F">
              <w:rPr>
                <w:rFonts w:ascii="宋体" w:eastAsia="宋体" w:hAnsi="宋体" w:cs="宋体" w:hint="eastAsia"/>
                <w:lang w:eastAsia="zh-CN"/>
              </w:rPr>
              <w:t>储备费用定额补贴最高限价</w:t>
            </w:r>
          </w:p>
        </w:tc>
      </w:tr>
      <w:tr w:rsidR="001F2891" w:rsidTr="005E4CF3">
        <w:trPr>
          <w:trHeight w:val="462"/>
        </w:trPr>
        <w:tc>
          <w:tcPr>
            <w:tcW w:w="1342"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jc w:val="center"/>
              <w:rPr>
                <w:rFonts w:ascii="Calibri" w:eastAsia="宋体" w:hAnsi="Calibri"/>
              </w:rPr>
            </w:pPr>
            <w:r w:rsidRPr="00D4277F">
              <w:rPr>
                <w:rFonts w:ascii="宋体" w:eastAsia="宋体" w:hAnsi="宋体" w:cs="宋体"/>
              </w:rPr>
              <w:t>2</w:t>
            </w:r>
          </w:p>
        </w:tc>
        <w:tc>
          <w:tcPr>
            <w:tcW w:w="8054"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rPr>
                <w:rFonts w:ascii="Calibri" w:eastAsia="宋体" w:hAnsi="Calibri"/>
                <w:lang w:eastAsia="zh-CN"/>
              </w:rPr>
            </w:pPr>
            <w:r w:rsidRPr="00D4277F">
              <w:rPr>
                <w:rFonts w:ascii="宋体" w:eastAsia="宋体" w:hAnsi="宋体" w:cs="宋体"/>
                <w:lang w:eastAsia="zh-CN"/>
              </w:rPr>
              <w:t>有盖章、签署要求的带★格式文件已按要求盖章、签署</w:t>
            </w:r>
          </w:p>
        </w:tc>
      </w:tr>
      <w:tr w:rsidR="001F2891" w:rsidTr="005E4CF3">
        <w:trPr>
          <w:trHeight w:val="729"/>
        </w:trPr>
        <w:tc>
          <w:tcPr>
            <w:tcW w:w="1342"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jc w:val="center"/>
              <w:rPr>
                <w:rFonts w:ascii="Calibri" w:eastAsia="宋体" w:hAnsi="Calibri"/>
              </w:rPr>
            </w:pPr>
            <w:r w:rsidRPr="00D4277F">
              <w:rPr>
                <w:rFonts w:ascii="宋体" w:eastAsia="宋体" w:hAnsi="宋体" w:cs="宋体"/>
              </w:rPr>
              <w:t>3</w:t>
            </w:r>
          </w:p>
        </w:tc>
        <w:tc>
          <w:tcPr>
            <w:tcW w:w="8054"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rPr>
                <w:rFonts w:ascii="Calibri" w:eastAsia="宋体" w:hAnsi="Calibri"/>
                <w:lang w:eastAsia="zh-CN"/>
              </w:rPr>
            </w:pPr>
            <w:r w:rsidRPr="00D4277F">
              <w:rPr>
                <w:rFonts w:ascii="宋体" w:eastAsia="宋体" w:hAnsi="宋体" w:cs="宋体"/>
                <w:lang w:eastAsia="zh-CN"/>
              </w:rPr>
              <w:t>投标文件完全满足招标文件中带★号的条款和指标(审查《实质性响应条款一览表》)</w:t>
            </w:r>
          </w:p>
        </w:tc>
      </w:tr>
      <w:tr w:rsidR="001F2891" w:rsidTr="005E4CF3">
        <w:trPr>
          <w:trHeight w:val="462"/>
        </w:trPr>
        <w:tc>
          <w:tcPr>
            <w:tcW w:w="1342"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jc w:val="center"/>
              <w:rPr>
                <w:rFonts w:ascii="Calibri" w:eastAsia="宋体" w:hAnsi="Calibri"/>
              </w:rPr>
            </w:pPr>
            <w:r w:rsidRPr="00D4277F">
              <w:rPr>
                <w:rFonts w:ascii="宋体" w:eastAsia="宋体" w:hAnsi="宋体" w:cs="宋体"/>
              </w:rPr>
              <w:t>4</w:t>
            </w:r>
          </w:p>
        </w:tc>
        <w:tc>
          <w:tcPr>
            <w:tcW w:w="8054"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rPr>
                <w:rFonts w:ascii="Calibri" w:eastAsia="宋体" w:hAnsi="Calibri"/>
                <w:lang w:eastAsia="zh-CN"/>
              </w:rPr>
            </w:pPr>
            <w:r w:rsidRPr="00D4277F">
              <w:rPr>
                <w:rFonts w:ascii="宋体" w:eastAsia="宋体" w:hAnsi="宋体" w:cs="宋体"/>
                <w:lang w:eastAsia="zh-CN"/>
              </w:rPr>
              <w:t>未发现属无效投标的其他情形（见表末说明）</w:t>
            </w:r>
          </w:p>
        </w:tc>
      </w:tr>
    </w:tbl>
    <w:p w:rsidR="005E4CF3" w:rsidRPr="00D4277F" w:rsidRDefault="00B5772A" w:rsidP="005E4CF3">
      <w:pPr>
        <w:tabs>
          <w:tab w:val="left" w:pos="0"/>
          <w:tab w:val="left" w:pos="720"/>
          <w:tab w:val="left" w:pos="1080"/>
        </w:tabs>
        <w:spacing w:line="360" w:lineRule="auto"/>
        <w:ind w:firstLineChars="200" w:firstLine="480"/>
        <w:rPr>
          <w:rFonts w:ascii="宋体" w:eastAsia="宋体" w:hAnsi="宋体"/>
          <w:bCs/>
          <w:lang w:eastAsia="zh-CN"/>
        </w:rPr>
      </w:pPr>
      <w:r w:rsidRPr="00D4277F">
        <w:rPr>
          <w:rFonts w:ascii="宋体" w:eastAsia="宋体" w:hAnsi="宋体" w:hint="eastAsia"/>
          <w:bCs/>
          <w:lang w:eastAsia="zh-CN"/>
        </w:rPr>
        <w:t>子项目3（</w:t>
      </w:r>
      <w:r w:rsidR="00E01B3F" w:rsidRPr="00D4277F">
        <w:rPr>
          <w:rFonts w:ascii="宋体" w:eastAsia="宋体" w:hAnsi="宋体" w:hint="eastAsia"/>
          <w:bCs/>
          <w:lang w:eastAsia="zh-CN"/>
        </w:rPr>
        <w:t>农药、化肥储备服务项目</w:t>
      </w:r>
      <w:r w:rsidRPr="00D4277F">
        <w:rPr>
          <w:rFonts w:ascii="宋体" w:eastAsia="宋体" w:hAnsi="宋体" w:hint="eastAsia"/>
          <w:bCs/>
          <w:lang w:eastAsia="zh-CN"/>
        </w:rPr>
        <w:t>）</w:t>
      </w:r>
    </w:p>
    <w:tbl>
      <w:tblPr>
        <w:tblW w:w="9502"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9502"/>
      </w:tblGrid>
      <w:tr w:rsidR="001F2891" w:rsidTr="005E4CF3">
        <w:trPr>
          <w:tblCellSpacing w:w="15" w:type="dxa"/>
        </w:trPr>
        <w:tc>
          <w:tcPr>
            <w:tcW w:w="9442" w:type="dxa"/>
            <w:vAlign w:val="center"/>
          </w:tcPr>
          <w:tbl>
            <w:tblPr>
              <w:tblW w:w="9396"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000" w:firstRow="0" w:lastRow="0" w:firstColumn="0" w:lastColumn="0" w:noHBand="0" w:noVBand="0"/>
            </w:tblPr>
            <w:tblGrid>
              <w:gridCol w:w="1342"/>
              <w:gridCol w:w="8054"/>
            </w:tblGrid>
            <w:tr w:rsidR="001F2891" w:rsidTr="005E4CF3">
              <w:trPr>
                <w:trHeight w:val="417"/>
              </w:trPr>
              <w:tc>
                <w:tcPr>
                  <w:tcW w:w="1342"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jc w:val="center"/>
                    <w:rPr>
                      <w:rFonts w:ascii="Calibri" w:eastAsia="宋体" w:hAnsi="Calibri"/>
                      <w:b/>
                      <w:bCs/>
                    </w:rPr>
                  </w:pPr>
                  <w:proofErr w:type="spellStart"/>
                  <w:r w:rsidRPr="00D4277F">
                    <w:rPr>
                      <w:rFonts w:ascii="宋体" w:eastAsia="宋体" w:hAnsi="宋体" w:cs="宋体"/>
                      <w:b/>
                      <w:bCs/>
                    </w:rPr>
                    <w:t>序号</w:t>
                  </w:r>
                  <w:proofErr w:type="spellEnd"/>
                </w:p>
              </w:tc>
              <w:tc>
                <w:tcPr>
                  <w:tcW w:w="8054"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jc w:val="center"/>
                    <w:rPr>
                      <w:rFonts w:ascii="Calibri" w:eastAsia="宋体" w:hAnsi="Calibri"/>
                      <w:b/>
                      <w:bCs/>
                    </w:rPr>
                  </w:pPr>
                  <w:proofErr w:type="spellStart"/>
                  <w:r w:rsidRPr="00D4277F">
                    <w:rPr>
                      <w:rFonts w:ascii="宋体" w:eastAsia="宋体" w:hAnsi="宋体" w:cs="宋体"/>
                      <w:b/>
                      <w:bCs/>
                    </w:rPr>
                    <w:t>符合性审查内容</w:t>
                  </w:r>
                  <w:proofErr w:type="spellEnd"/>
                </w:p>
              </w:tc>
            </w:tr>
            <w:tr w:rsidR="001F2891" w:rsidTr="005E4CF3">
              <w:trPr>
                <w:trHeight w:val="477"/>
              </w:trPr>
              <w:tc>
                <w:tcPr>
                  <w:tcW w:w="1342"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jc w:val="center"/>
                    <w:rPr>
                      <w:rFonts w:ascii="Calibri" w:eastAsia="宋体" w:hAnsi="Calibri"/>
                    </w:rPr>
                  </w:pPr>
                  <w:r w:rsidRPr="00D4277F">
                    <w:rPr>
                      <w:rFonts w:ascii="宋体" w:eastAsia="宋体" w:hAnsi="宋体" w:cs="宋体"/>
                    </w:rPr>
                    <w:t>1</w:t>
                  </w:r>
                </w:p>
              </w:tc>
              <w:tc>
                <w:tcPr>
                  <w:tcW w:w="8054"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rPr>
                      <w:rFonts w:ascii="Calibri" w:eastAsia="宋体" w:hAnsi="Calibri"/>
                      <w:lang w:eastAsia="zh-CN"/>
                    </w:rPr>
                  </w:pPr>
                  <w:r w:rsidRPr="00D4277F">
                    <w:rPr>
                      <w:rFonts w:ascii="宋体" w:eastAsia="宋体" w:hAnsi="宋体" w:cs="宋体"/>
                      <w:lang w:eastAsia="zh-CN"/>
                    </w:rPr>
                    <w:t>投标报价确定且不高于</w:t>
                  </w:r>
                  <w:r w:rsidR="00732E81" w:rsidRPr="00D4277F">
                    <w:rPr>
                      <w:rFonts w:ascii="宋体" w:eastAsia="宋体" w:hAnsi="宋体" w:cs="宋体" w:hint="eastAsia"/>
                      <w:lang w:eastAsia="zh-CN"/>
                    </w:rPr>
                    <w:t>储备费用定额补贴最高限价</w:t>
                  </w:r>
                </w:p>
              </w:tc>
            </w:tr>
            <w:tr w:rsidR="001F2891" w:rsidTr="005E4CF3">
              <w:trPr>
                <w:trHeight w:val="462"/>
              </w:trPr>
              <w:tc>
                <w:tcPr>
                  <w:tcW w:w="1342"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jc w:val="center"/>
                    <w:rPr>
                      <w:rFonts w:ascii="Calibri" w:eastAsia="宋体" w:hAnsi="Calibri"/>
                    </w:rPr>
                  </w:pPr>
                  <w:r w:rsidRPr="00D4277F">
                    <w:rPr>
                      <w:rFonts w:ascii="宋体" w:eastAsia="宋体" w:hAnsi="宋体" w:cs="宋体"/>
                    </w:rPr>
                    <w:t>2</w:t>
                  </w:r>
                </w:p>
              </w:tc>
              <w:tc>
                <w:tcPr>
                  <w:tcW w:w="8054"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rPr>
                      <w:rFonts w:ascii="Calibri" w:eastAsia="宋体" w:hAnsi="Calibri"/>
                      <w:lang w:eastAsia="zh-CN"/>
                    </w:rPr>
                  </w:pPr>
                  <w:r w:rsidRPr="00D4277F">
                    <w:rPr>
                      <w:rFonts w:ascii="宋体" w:eastAsia="宋体" w:hAnsi="宋体" w:cs="宋体"/>
                      <w:lang w:eastAsia="zh-CN"/>
                    </w:rPr>
                    <w:t>有盖章、签署要求的带★格式文件已按要求盖章、签署</w:t>
                  </w:r>
                </w:p>
              </w:tc>
            </w:tr>
            <w:tr w:rsidR="001F2891" w:rsidTr="005E4CF3">
              <w:trPr>
                <w:trHeight w:val="729"/>
              </w:trPr>
              <w:tc>
                <w:tcPr>
                  <w:tcW w:w="1342"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jc w:val="center"/>
                    <w:rPr>
                      <w:rFonts w:ascii="Calibri" w:eastAsia="宋体" w:hAnsi="Calibri"/>
                    </w:rPr>
                  </w:pPr>
                  <w:r w:rsidRPr="00D4277F">
                    <w:rPr>
                      <w:rFonts w:ascii="宋体" w:eastAsia="宋体" w:hAnsi="宋体" w:cs="宋体"/>
                    </w:rPr>
                    <w:t>3</w:t>
                  </w:r>
                </w:p>
              </w:tc>
              <w:tc>
                <w:tcPr>
                  <w:tcW w:w="8054"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rPr>
                      <w:rFonts w:ascii="Calibri" w:eastAsia="宋体" w:hAnsi="Calibri"/>
                      <w:lang w:eastAsia="zh-CN"/>
                    </w:rPr>
                  </w:pPr>
                  <w:r w:rsidRPr="00D4277F">
                    <w:rPr>
                      <w:rFonts w:ascii="宋体" w:eastAsia="宋体" w:hAnsi="宋体" w:cs="宋体"/>
                      <w:lang w:eastAsia="zh-CN"/>
                    </w:rPr>
                    <w:t>投标文件完全满足招标文件中带★号的条款和指标(审查《实质性响应条款一览表》)</w:t>
                  </w:r>
                </w:p>
              </w:tc>
            </w:tr>
            <w:tr w:rsidR="001F2891" w:rsidTr="005E4CF3">
              <w:trPr>
                <w:trHeight w:val="462"/>
              </w:trPr>
              <w:tc>
                <w:tcPr>
                  <w:tcW w:w="1342"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jc w:val="center"/>
                    <w:rPr>
                      <w:rFonts w:ascii="Calibri" w:eastAsia="宋体" w:hAnsi="Calibri"/>
                    </w:rPr>
                  </w:pPr>
                  <w:r w:rsidRPr="00D4277F">
                    <w:rPr>
                      <w:rFonts w:ascii="宋体" w:eastAsia="宋体" w:hAnsi="宋体" w:cs="宋体"/>
                    </w:rPr>
                    <w:t>4</w:t>
                  </w:r>
                </w:p>
              </w:tc>
              <w:tc>
                <w:tcPr>
                  <w:tcW w:w="8054"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rPr>
                      <w:rFonts w:ascii="Calibri" w:eastAsia="宋体" w:hAnsi="Calibri"/>
                      <w:lang w:eastAsia="zh-CN"/>
                    </w:rPr>
                  </w:pPr>
                  <w:r w:rsidRPr="00D4277F">
                    <w:rPr>
                      <w:rFonts w:ascii="宋体" w:eastAsia="宋体" w:hAnsi="宋体" w:cs="宋体"/>
                      <w:lang w:eastAsia="zh-CN"/>
                    </w:rPr>
                    <w:t>未发现属无效投标的其他情形（见表末说明）</w:t>
                  </w:r>
                </w:p>
              </w:tc>
            </w:tr>
          </w:tbl>
          <w:p w:rsidR="005E4CF3" w:rsidRPr="00D4277F" w:rsidRDefault="005E4CF3" w:rsidP="005E4CF3">
            <w:pPr>
              <w:tabs>
                <w:tab w:val="left" w:pos="0"/>
                <w:tab w:val="left" w:pos="720"/>
                <w:tab w:val="left" w:pos="1080"/>
              </w:tabs>
              <w:spacing w:line="360" w:lineRule="auto"/>
              <w:ind w:firstLineChars="200" w:firstLine="480"/>
              <w:rPr>
                <w:rFonts w:ascii="宋体" w:eastAsia="宋体" w:hAnsi="宋体"/>
                <w:bCs/>
                <w:lang w:eastAsia="zh-CN"/>
              </w:rPr>
            </w:pPr>
          </w:p>
        </w:tc>
      </w:tr>
    </w:tbl>
    <w:p w:rsidR="005E4CF3" w:rsidRPr="00D4277F" w:rsidRDefault="00B5772A" w:rsidP="005E4CF3">
      <w:pPr>
        <w:tabs>
          <w:tab w:val="left" w:pos="0"/>
          <w:tab w:val="left" w:pos="720"/>
          <w:tab w:val="left" w:pos="1080"/>
        </w:tabs>
        <w:spacing w:line="360" w:lineRule="auto"/>
        <w:ind w:firstLineChars="200" w:firstLine="480"/>
        <w:rPr>
          <w:rFonts w:ascii="宋体" w:eastAsia="宋体" w:hAnsi="宋体"/>
          <w:bCs/>
          <w:lang w:eastAsia="zh-CN"/>
        </w:rPr>
      </w:pPr>
      <w:r w:rsidRPr="00D4277F">
        <w:rPr>
          <w:rFonts w:ascii="宋体" w:eastAsia="宋体" w:hAnsi="宋体" w:hint="eastAsia"/>
          <w:bCs/>
          <w:lang w:eastAsia="zh-CN"/>
        </w:rPr>
        <w:t>子项目4（食盐储备服务项目）</w:t>
      </w:r>
    </w:p>
    <w:tbl>
      <w:tblPr>
        <w:tblW w:w="9396" w:type="dxa"/>
        <w:tblInd w:w="-92"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000" w:firstRow="0" w:lastRow="0" w:firstColumn="0" w:lastColumn="0" w:noHBand="0" w:noVBand="0"/>
      </w:tblPr>
      <w:tblGrid>
        <w:gridCol w:w="1342"/>
        <w:gridCol w:w="8054"/>
      </w:tblGrid>
      <w:tr w:rsidR="001F2891" w:rsidTr="005E4CF3">
        <w:trPr>
          <w:trHeight w:val="417"/>
        </w:trPr>
        <w:tc>
          <w:tcPr>
            <w:tcW w:w="1342"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jc w:val="center"/>
              <w:rPr>
                <w:rFonts w:ascii="Calibri" w:eastAsia="宋体" w:hAnsi="Calibri"/>
                <w:b/>
                <w:bCs/>
              </w:rPr>
            </w:pPr>
            <w:proofErr w:type="spellStart"/>
            <w:r w:rsidRPr="00D4277F">
              <w:rPr>
                <w:rFonts w:ascii="宋体" w:eastAsia="宋体" w:hAnsi="宋体" w:cs="宋体"/>
                <w:b/>
                <w:bCs/>
              </w:rPr>
              <w:t>序号</w:t>
            </w:r>
            <w:proofErr w:type="spellEnd"/>
          </w:p>
        </w:tc>
        <w:tc>
          <w:tcPr>
            <w:tcW w:w="8054"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jc w:val="center"/>
              <w:rPr>
                <w:rFonts w:ascii="Calibri" w:eastAsia="宋体" w:hAnsi="Calibri"/>
                <w:b/>
                <w:bCs/>
              </w:rPr>
            </w:pPr>
            <w:proofErr w:type="spellStart"/>
            <w:r w:rsidRPr="00D4277F">
              <w:rPr>
                <w:rFonts w:ascii="宋体" w:eastAsia="宋体" w:hAnsi="宋体" w:cs="宋体"/>
                <w:b/>
                <w:bCs/>
              </w:rPr>
              <w:t>符合性审查内容</w:t>
            </w:r>
            <w:proofErr w:type="spellEnd"/>
          </w:p>
        </w:tc>
      </w:tr>
      <w:tr w:rsidR="001F2891" w:rsidTr="005E4CF3">
        <w:trPr>
          <w:trHeight w:val="477"/>
        </w:trPr>
        <w:tc>
          <w:tcPr>
            <w:tcW w:w="1342"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jc w:val="center"/>
              <w:rPr>
                <w:rFonts w:ascii="Calibri" w:eastAsia="宋体" w:hAnsi="Calibri"/>
              </w:rPr>
            </w:pPr>
            <w:r w:rsidRPr="00D4277F">
              <w:rPr>
                <w:rFonts w:ascii="宋体" w:eastAsia="宋体" w:hAnsi="宋体" w:cs="宋体"/>
              </w:rPr>
              <w:t>1</w:t>
            </w:r>
          </w:p>
        </w:tc>
        <w:tc>
          <w:tcPr>
            <w:tcW w:w="8054"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rPr>
                <w:rFonts w:ascii="Calibri" w:eastAsia="宋体" w:hAnsi="Calibri"/>
                <w:lang w:eastAsia="zh-CN"/>
              </w:rPr>
            </w:pPr>
            <w:r w:rsidRPr="00D4277F">
              <w:rPr>
                <w:rFonts w:ascii="宋体" w:eastAsia="宋体" w:hAnsi="宋体" w:cs="宋体"/>
                <w:lang w:eastAsia="zh-CN"/>
              </w:rPr>
              <w:t>投标报价确定且不高于</w:t>
            </w:r>
            <w:r w:rsidR="00732E81" w:rsidRPr="00D4277F">
              <w:rPr>
                <w:rFonts w:ascii="宋体" w:eastAsia="宋体" w:hAnsi="宋体" w:cs="宋体" w:hint="eastAsia"/>
                <w:lang w:eastAsia="zh-CN"/>
              </w:rPr>
              <w:t>储备费用定额补贴最高限价</w:t>
            </w:r>
          </w:p>
        </w:tc>
      </w:tr>
      <w:tr w:rsidR="001F2891" w:rsidTr="005E4CF3">
        <w:trPr>
          <w:trHeight w:val="462"/>
        </w:trPr>
        <w:tc>
          <w:tcPr>
            <w:tcW w:w="1342"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jc w:val="center"/>
              <w:rPr>
                <w:rFonts w:ascii="Calibri" w:eastAsia="宋体" w:hAnsi="Calibri"/>
              </w:rPr>
            </w:pPr>
            <w:r w:rsidRPr="00D4277F">
              <w:rPr>
                <w:rFonts w:ascii="宋体" w:eastAsia="宋体" w:hAnsi="宋体" w:cs="宋体"/>
              </w:rPr>
              <w:t>2</w:t>
            </w:r>
          </w:p>
        </w:tc>
        <w:tc>
          <w:tcPr>
            <w:tcW w:w="8054"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rPr>
                <w:rFonts w:ascii="Calibri" w:eastAsia="宋体" w:hAnsi="Calibri"/>
                <w:lang w:eastAsia="zh-CN"/>
              </w:rPr>
            </w:pPr>
            <w:r w:rsidRPr="00D4277F">
              <w:rPr>
                <w:rFonts w:ascii="宋体" w:eastAsia="宋体" w:hAnsi="宋体" w:cs="宋体"/>
                <w:lang w:eastAsia="zh-CN"/>
              </w:rPr>
              <w:t>有盖章、签署要求的带★格式文件已按要求盖章、签署</w:t>
            </w:r>
          </w:p>
        </w:tc>
      </w:tr>
      <w:tr w:rsidR="001F2891" w:rsidTr="005E4CF3">
        <w:trPr>
          <w:trHeight w:val="729"/>
        </w:trPr>
        <w:tc>
          <w:tcPr>
            <w:tcW w:w="1342"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jc w:val="center"/>
              <w:rPr>
                <w:rFonts w:ascii="Calibri" w:eastAsia="宋体" w:hAnsi="Calibri"/>
              </w:rPr>
            </w:pPr>
            <w:r w:rsidRPr="00D4277F">
              <w:rPr>
                <w:rFonts w:ascii="宋体" w:eastAsia="宋体" w:hAnsi="宋体" w:cs="宋体"/>
              </w:rPr>
              <w:t>3</w:t>
            </w:r>
          </w:p>
        </w:tc>
        <w:tc>
          <w:tcPr>
            <w:tcW w:w="8054"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rPr>
                <w:rFonts w:ascii="Calibri" w:eastAsia="宋体" w:hAnsi="Calibri"/>
                <w:lang w:eastAsia="zh-CN"/>
              </w:rPr>
            </w:pPr>
            <w:r w:rsidRPr="00D4277F">
              <w:rPr>
                <w:rFonts w:ascii="宋体" w:eastAsia="宋体" w:hAnsi="宋体" w:cs="宋体"/>
                <w:lang w:eastAsia="zh-CN"/>
              </w:rPr>
              <w:t>投标文件完全满足招标文件中带★号的条款和指标(审查《实质性响应条款一览表》)</w:t>
            </w:r>
          </w:p>
        </w:tc>
      </w:tr>
      <w:tr w:rsidR="001F2891" w:rsidTr="005E4CF3">
        <w:trPr>
          <w:trHeight w:val="462"/>
        </w:trPr>
        <w:tc>
          <w:tcPr>
            <w:tcW w:w="1342"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jc w:val="center"/>
              <w:rPr>
                <w:rFonts w:ascii="Calibri" w:eastAsia="宋体" w:hAnsi="Calibri"/>
              </w:rPr>
            </w:pPr>
            <w:r w:rsidRPr="00D4277F">
              <w:rPr>
                <w:rFonts w:ascii="宋体" w:eastAsia="宋体" w:hAnsi="宋体" w:cs="宋体"/>
              </w:rPr>
              <w:t>4</w:t>
            </w:r>
          </w:p>
        </w:tc>
        <w:tc>
          <w:tcPr>
            <w:tcW w:w="8054"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rPr>
                <w:rFonts w:ascii="Calibri" w:eastAsia="宋体" w:hAnsi="Calibri"/>
                <w:lang w:eastAsia="zh-CN"/>
              </w:rPr>
            </w:pPr>
            <w:r w:rsidRPr="00D4277F">
              <w:rPr>
                <w:rFonts w:ascii="宋体" w:eastAsia="宋体" w:hAnsi="宋体" w:cs="宋体"/>
                <w:lang w:eastAsia="zh-CN"/>
              </w:rPr>
              <w:t>未发现属无效投标的其他情形（见表末说明）</w:t>
            </w:r>
          </w:p>
        </w:tc>
      </w:tr>
    </w:tbl>
    <w:p w:rsidR="005E4CF3" w:rsidRPr="00D4277F" w:rsidRDefault="00B5772A" w:rsidP="00DF6A34">
      <w:pPr>
        <w:tabs>
          <w:tab w:val="left" w:pos="0"/>
          <w:tab w:val="left" w:pos="720"/>
          <w:tab w:val="left" w:pos="1080"/>
        </w:tabs>
        <w:spacing w:line="360" w:lineRule="auto"/>
        <w:ind w:firstLineChars="200" w:firstLine="482"/>
        <w:rPr>
          <w:rFonts w:ascii="宋体" w:eastAsia="宋体" w:hAnsi="宋体"/>
          <w:b/>
          <w:bCs/>
          <w:lang w:eastAsia="zh-CN"/>
        </w:rPr>
      </w:pPr>
      <w:r w:rsidRPr="00D4277F">
        <w:rPr>
          <w:rFonts w:ascii="宋体" w:eastAsia="宋体" w:hAnsi="宋体" w:hint="eastAsia"/>
          <w:b/>
          <w:bCs/>
          <w:lang w:eastAsia="zh-CN"/>
        </w:rPr>
        <w:t>说明：以下为属无效投标的其他情形。</w:t>
      </w:r>
    </w:p>
    <w:p w:rsidR="005E4CF3" w:rsidRPr="00D4277F" w:rsidRDefault="00B5772A" w:rsidP="005E4CF3">
      <w:pPr>
        <w:tabs>
          <w:tab w:val="left" w:pos="0"/>
          <w:tab w:val="left" w:pos="720"/>
          <w:tab w:val="left" w:pos="1080"/>
        </w:tabs>
        <w:spacing w:line="360" w:lineRule="auto"/>
        <w:ind w:firstLineChars="200" w:firstLine="480"/>
        <w:rPr>
          <w:rFonts w:ascii="宋体" w:eastAsia="宋体" w:hAnsi="宋体"/>
          <w:lang w:eastAsia="zh-CN"/>
        </w:rPr>
      </w:pPr>
      <w:bookmarkStart w:id="369" w:name="EBcbd2e3ca51c84175b3cd9a485234c7e4"/>
      <w:bookmarkEnd w:id="369"/>
      <w:r w:rsidRPr="00D4277F">
        <w:rPr>
          <w:rFonts w:ascii="宋体" w:eastAsia="宋体" w:hAnsi="宋体" w:hint="eastAsia"/>
          <w:lang w:eastAsia="zh-CN"/>
        </w:rPr>
        <w:t>（1）法定代表人或单位负责人为同一个人或者存在直接控股、管理关系的不同供应商，同时参加同一子项目投标的。</w:t>
      </w:r>
    </w:p>
    <w:p w:rsidR="005E4CF3" w:rsidRPr="00D4277F" w:rsidRDefault="00B5772A" w:rsidP="005E4CF3">
      <w:pPr>
        <w:tabs>
          <w:tab w:val="left" w:pos="0"/>
          <w:tab w:val="left" w:pos="720"/>
          <w:tab w:val="left" w:pos="1080"/>
        </w:tabs>
        <w:spacing w:line="360" w:lineRule="auto"/>
        <w:ind w:firstLineChars="200" w:firstLine="480"/>
        <w:rPr>
          <w:rFonts w:ascii="宋体" w:eastAsia="宋体" w:hAnsi="宋体"/>
          <w:lang w:eastAsia="zh-CN"/>
        </w:rPr>
      </w:pPr>
      <w:r w:rsidRPr="00D4277F">
        <w:rPr>
          <w:rFonts w:ascii="宋体" w:eastAsia="宋体" w:hAnsi="宋体" w:hint="eastAsia"/>
          <w:lang w:eastAsia="zh-CN"/>
        </w:rPr>
        <w:lastRenderedPageBreak/>
        <w:t>（2）评标期间，投标人没有按评标委员会的要求提交法定代表人或其委托代理人签字的澄清、说明、补正或改变了投标文件的实质性内容的。</w:t>
      </w:r>
    </w:p>
    <w:p w:rsidR="005E4CF3" w:rsidRPr="00D4277F" w:rsidRDefault="00B5772A" w:rsidP="005E4CF3">
      <w:pPr>
        <w:tabs>
          <w:tab w:val="left" w:pos="0"/>
          <w:tab w:val="left" w:pos="720"/>
          <w:tab w:val="left" w:pos="1080"/>
        </w:tabs>
        <w:spacing w:line="360" w:lineRule="auto"/>
        <w:ind w:firstLineChars="200" w:firstLine="480"/>
        <w:rPr>
          <w:rFonts w:ascii="宋体" w:eastAsia="宋体" w:hAnsi="宋体"/>
          <w:lang w:eastAsia="zh-CN"/>
        </w:rPr>
      </w:pPr>
      <w:r w:rsidRPr="00D4277F">
        <w:rPr>
          <w:rFonts w:ascii="宋体" w:eastAsia="宋体" w:hAnsi="宋体" w:hint="eastAsia"/>
          <w:lang w:eastAsia="zh-CN"/>
        </w:rPr>
        <w:t>（3）投标文件提供虚假材料的。</w:t>
      </w:r>
    </w:p>
    <w:p w:rsidR="005E4CF3" w:rsidRPr="00D4277F" w:rsidRDefault="00B5772A" w:rsidP="005E4CF3">
      <w:pPr>
        <w:tabs>
          <w:tab w:val="left" w:pos="0"/>
          <w:tab w:val="left" w:pos="720"/>
          <w:tab w:val="left" w:pos="1080"/>
        </w:tabs>
        <w:spacing w:line="360" w:lineRule="auto"/>
        <w:ind w:firstLineChars="200" w:firstLine="480"/>
        <w:rPr>
          <w:rFonts w:ascii="宋体" w:eastAsia="宋体" w:hAnsi="宋体"/>
          <w:lang w:eastAsia="zh-CN"/>
        </w:rPr>
      </w:pPr>
      <w:r w:rsidRPr="00D4277F">
        <w:rPr>
          <w:rFonts w:ascii="宋体" w:eastAsia="宋体" w:hAnsi="宋体" w:hint="eastAsia"/>
          <w:lang w:eastAsia="zh-CN"/>
        </w:rPr>
        <w:t>（4）投标人以他人的名义投标、串通投标、以行贿手段谋取中标或者以其他弄虚作假方式投标的。</w:t>
      </w:r>
    </w:p>
    <w:p w:rsidR="005E4CF3" w:rsidRPr="00D4277F" w:rsidRDefault="00B5772A" w:rsidP="005E4CF3">
      <w:pPr>
        <w:tabs>
          <w:tab w:val="left" w:pos="0"/>
          <w:tab w:val="left" w:pos="720"/>
          <w:tab w:val="left" w:pos="1080"/>
        </w:tabs>
        <w:spacing w:line="360" w:lineRule="auto"/>
        <w:ind w:firstLineChars="200" w:firstLine="480"/>
        <w:rPr>
          <w:rFonts w:ascii="宋体" w:eastAsia="宋体" w:hAnsi="宋体"/>
          <w:lang w:eastAsia="zh-CN"/>
        </w:rPr>
      </w:pPr>
      <w:r w:rsidRPr="00D4277F">
        <w:rPr>
          <w:rFonts w:ascii="宋体" w:eastAsia="宋体" w:hAnsi="宋体" w:hint="eastAsia"/>
          <w:lang w:eastAsia="zh-CN"/>
        </w:rPr>
        <w:t>（5）投标人对采购人、</w:t>
      </w:r>
      <w:r w:rsidR="00F765D6" w:rsidRPr="00D4277F">
        <w:rPr>
          <w:rFonts w:ascii="宋体" w:eastAsia="宋体" w:hAnsi="宋体" w:hint="eastAsia"/>
          <w:lang w:eastAsia="zh-CN"/>
        </w:rPr>
        <w:t>广州产权交易所有限公司</w:t>
      </w:r>
      <w:r w:rsidRPr="00D4277F">
        <w:rPr>
          <w:rFonts w:ascii="宋体" w:eastAsia="宋体" w:hAnsi="宋体" w:hint="eastAsia"/>
          <w:lang w:eastAsia="zh-CN"/>
        </w:rPr>
        <w:t>、评标委员会及其工作人员施加影响，有碍招标公平、公正的。</w:t>
      </w:r>
    </w:p>
    <w:p w:rsidR="005E4CF3" w:rsidRPr="00D4277F" w:rsidRDefault="00B5772A" w:rsidP="005E4CF3">
      <w:pPr>
        <w:tabs>
          <w:tab w:val="left" w:pos="0"/>
          <w:tab w:val="left" w:pos="720"/>
          <w:tab w:val="left" w:pos="1080"/>
        </w:tabs>
        <w:spacing w:line="360" w:lineRule="auto"/>
        <w:ind w:firstLineChars="200" w:firstLine="480"/>
        <w:rPr>
          <w:rFonts w:ascii="宋体" w:eastAsia="宋体" w:hAnsi="宋体"/>
          <w:lang w:eastAsia="zh-CN"/>
        </w:rPr>
      </w:pPr>
      <w:r w:rsidRPr="00D4277F">
        <w:rPr>
          <w:rFonts w:ascii="宋体" w:eastAsia="宋体" w:hAnsi="宋体" w:hint="eastAsia"/>
          <w:lang w:eastAsia="zh-CN"/>
        </w:rPr>
        <w:t>（6）投标文件含有采购人不能接受的附加条件的。</w:t>
      </w:r>
    </w:p>
    <w:p w:rsidR="005E4CF3" w:rsidRPr="00D4277F" w:rsidRDefault="00B5772A" w:rsidP="005E4CF3">
      <w:pPr>
        <w:tabs>
          <w:tab w:val="left" w:pos="0"/>
          <w:tab w:val="left" w:pos="720"/>
          <w:tab w:val="left" w:pos="1080"/>
        </w:tabs>
        <w:spacing w:line="360" w:lineRule="auto"/>
        <w:ind w:firstLineChars="200" w:firstLine="480"/>
        <w:rPr>
          <w:rFonts w:ascii="宋体" w:eastAsia="宋体" w:hAnsi="宋体"/>
          <w:lang w:eastAsia="zh-CN"/>
        </w:rPr>
      </w:pPr>
      <w:r w:rsidRPr="00D4277F">
        <w:rPr>
          <w:rFonts w:ascii="宋体" w:eastAsia="宋体" w:hAnsi="宋体" w:hint="eastAsia"/>
          <w:lang w:eastAsia="zh-CN"/>
        </w:rPr>
        <w:t>（7）法律、法规和招标文件规定的其他无效情形。</w:t>
      </w:r>
    </w:p>
    <w:p w:rsidR="005E4CF3" w:rsidRPr="00D4277F" w:rsidRDefault="00B5772A" w:rsidP="005E4CF3">
      <w:pPr>
        <w:tabs>
          <w:tab w:val="left" w:pos="0"/>
          <w:tab w:val="left" w:pos="720"/>
          <w:tab w:val="left" w:pos="1080"/>
        </w:tabs>
        <w:spacing w:line="360" w:lineRule="auto"/>
        <w:ind w:firstLineChars="200" w:firstLine="480"/>
        <w:rPr>
          <w:rFonts w:ascii="宋体" w:eastAsia="宋体" w:hAnsi="宋体"/>
          <w:lang w:eastAsia="zh-CN"/>
        </w:rPr>
      </w:pPr>
      <w:r w:rsidRPr="00D4277F">
        <w:rPr>
          <w:rFonts w:ascii="宋体" w:eastAsia="宋体" w:hAnsi="宋体" w:hint="eastAsia"/>
          <w:lang w:eastAsia="zh-CN"/>
        </w:rPr>
        <w:t>2.评标委员会认为投标人的报价明显低于其他通过符合性审查投标人的报价，有可能影响产品质量或者不能诚信履约的，应当要求其提供书面说明，必要时提交相关证明材料；投标人不能证明其报价合理性的，评标委员会应当将其作为无效投标处理。</w:t>
      </w:r>
    </w:p>
    <w:p w:rsidR="005E4CF3" w:rsidRPr="00D4277F" w:rsidRDefault="00B5772A" w:rsidP="005E4CF3">
      <w:pPr>
        <w:tabs>
          <w:tab w:val="left" w:pos="0"/>
          <w:tab w:val="left" w:pos="720"/>
          <w:tab w:val="left" w:pos="1080"/>
        </w:tabs>
        <w:spacing w:line="360" w:lineRule="auto"/>
        <w:ind w:firstLineChars="200" w:firstLine="480"/>
        <w:rPr>
          <w:rFonts w:ascii="宋体" w:eastAsia="宋体" w:hAnsi="宋体"/>
          <w:color w:val="000080"/>
          <w:sz w:val="20"/>
          <w:lang w:eastAsia="zh-CN"/>
        </w:rPr>
      </w:pPr>
      <w:r w:rsidRPr="00D4277F">
        <w:rPr>
          <w:rFonts w:ascii="宋体" w:eastAsia="宋体" w:hAnsi="宋体" w:hint="eastAsia"/>
          <w:lang w:eastAsia="zh-CN"/>
        </w:rPr>
        <w:t>3.对不通过符合性审查或被认定其投标无效的</w:t>
      </w:r>
      <w:r w:rsidRPr="00D4277F">
        <w:rPr>
          <w:rFonts w:ascii="Helvetica" w:eastAsia="宋体" w:hAnsi="Helvetica" w:cs="Helvetica" w:hint="eastAsia"/>
          <w:color w:val="3E3E3E"/>
          <w:lang w:eastAsia="zh-CN"/>
        </w:rPr>
        <w:t>，</w:t>
      </w:r>
      <w:r w:rsidRPr="00D4277F">
        <w:rPr>
          <w:rFonts w:ascii="宋体" w:eastAsia="宋体" w:hAnsi="宋体" w:hint="eastAsia"/>
          <w:color w:val="000000"/>
          <w:lang w:eastAsia="zh-CN"/>
        </w:rPr>
        <w:t>评标委员会需签署书面意见，并当场书面或电话告知供应商，供应商可在限定的时间内以书面或电话方式进行澄清，评标委员会不再接受其他外部材料。</w:t>
      </w:r>
      <w:r w:rsidRPr="00D4277F">
        <w:rPr>
          <w:rFonts w:ascii="宋体" w:eastAsia="宋体" w:hAnsi="宋体" w:hint="eastAsia"/>
          <w:lang w:eastAsia="zh-CN"/>
        </w:rPr>
        <w:t xml:space="preserve"> </w:t>
      </w:r>
    </w:p>
    <w:p w:rsidR="005E4CF3" w:rsidRPr="00D4277F" w:rsidRDefault="00B5772A" w:rsidP="005E4CF3">
      <w:pPr>
        <w:tabs>
          <w:tab w:val="left" w:pos="0"/>
          <w:tab w:val="left" w:pos="720"/>
          <w:tab w:val="left" w:pos="1080"/>
        </w:tabs>
        <w:spacing w:line="360" w:lineRule="auto"/>
        <w:ind w:firstLineChars="200" w:firstLine="480"/>
        <w:rPr>
          <w:rFonts w:ascii="宋体" w:eastAsia="宋体" w:hAnsi="宋体"/>
          <w:color w:val="000080"/>
          <w:sz w:val="20"/>
          <w:lang w:eastAsia="zh-CN"/>
        </w:rPr>
      </w:pPr>
      <w:r w:rsidRPr="00D4277F">
        <w:rPr>
          <w:rFonts w:ascii="宋体" w:eastAsia="宋体" w:hAnsi="宋体" w:hint="eastAsia"/>
          <w:color w:val="000000"/>
          <w:lang w:eastAsia="zh-CN"/>
        </w:rPr>
        <w:t>4.不通过资格审查、符合性审查或投标无效的，不进入综合实力评定和价格等的评分程序。</w:t>
      </w:r>
      <w:bookmarkStart w:id="370" w:name="EBdfc96280f5f74c8eafebc1d3e5c543d4"/>
      <w:r w:rsidRPr="00D4277F">
        <w:rPr>
          <w:rFonts w:ascii="宋体" w:eastAsia="宋体" w:hAnsi="宋体"/>
          <w:color w:val="000080"/>
          <w:sz w:val="20"/>
          <w:lang w:eastAsia="zh-CN"/>
        </w:rPr>
        <w:t xml:space="preserve"> </w:t>
      </w:r>
      <w:bookmarkEnd w:id="370"/>
    </w:p>
    <w:p w:rsidR="005E4CF3" w:rsidRPr="00D4277F" w:rsidRDefault="00B5772A" w:rsidP="005E4CF3">
      <w:pPr>
        <w:numPr>
          <w:ilvl w:val="1"/>
          <w:numId w:val="19"/>
        </w:numPr>
        <w:spacing w:line="360" w:lineRule="auto"/>
        <w:rPr>
          <w:rFonts w:ascii="宋体" w:eastAsia="宋体" w:hAnsi="宋体"/>
          <w:b/>
        </w:rPr>
      </w:pPr>
      <w:r w:rsidRPr="00D4277F">
        <w:rPr>
          <w:rFonts w:ascii="宋体" w:eastAsia="宋体" w:hAnsi="宋体" w:hint="eastAsia"/>
          <w:b/>
        </w:rPr>
        <w:t>技术评分（40分）</w:t>
      </w:r>
    </w:p>
    <w:p w:rsidR="005E4CF3" w:rsidRPr="00D4277F" w:rsidRDefault="00B5772A" w:rsidP="005E4CF3">
      <w:pPr>
        <w:tabs>
          <w:tab w:val="left" w:pos="0"/>
          <w:tab w:val="left" w:pos="720"/>
          <w:tab w:val="left" w:pos="1080"/>
        </w:tabs>
        <w:spacing w:line="360" w:lineRule="auto"/>
        <w:ind w:firstLineChars="200" w:firstLine="480"/>
        <w:rPr>
          <w:rFonts w:ascii="宋体" w:eastAsia="宋体" w:hAnsi="宋体"/>
          <w:color w:val="000000"/>
          <w:lang w:eastAsia="zh-CN"/>
        </w:rPr>
      </w:pPr>
      <w:r w:rsidRPr="00D4277F">
        <w:rPr>
          <w:rFonts w:ascii="宋体" w:eastAsia="宋体" w:hAnsi="宋体" w:hint="eastAsia"/>
          <w:color w:val="000000"/>
          <w:lang w:eastAsia="zh-CN"/>
        </w:rPr>
        <w:t>1.</w:t>
      </w:r>
      <w:r w:rsidRPr="00D4277F">
        <w:rPr>
          <w:rFonts w:ascii="宋体" w:eastAsia="宋体" w:hAnsi="宋体" w:hint="eastAsia"/>
          <w:lang w:eastAsia="zh-CN"/>
        </w:rPr>
        <w:t xml:space="preserve"> </w:t>
      </w:r>
      <w:r w:rsidRPr="00D4277F">
        <w:rPr>
          <w:rFonts w:ascii="宋体" w:eastAsia="宋体" w:hAnsi="宋体" w:hint="eastAsia"/>
          <w:color w:val="000000"/>
          <w:lang w:eastAsia="zh-CN"/>
        </w:rPr>
        <w:t>由评标委员会成员对所有有效投标文件的技术和服务响应方案进行审核和分析，填写《技术评分表》。考虑下列因素：</w:t>
      </w:r>
    </w:p>
    <w:p w:rsidR="005E4CF3" w:rsidRPr="00D4277F" w:rsidRDefault="00B5772A" w:rsidP="005E4CF3">
      <w:pPr>
        <w:tabs>
          <w:tab w:val="left" w:pos="0"/>
          <w:tab w:val="left" w:pos="720"/>
          <w:tab w:val="left" w:pos="1080"/>
        </w:tabs>
        <w:spacing w:line="360" w:lineRule="auto"/>
        <w:ind w:firstLineChars="200" w:firstLine="480"/>
        <w:rPr>
          <w:rFonts w:ascii="宋体" w:eastAsia="宋体" w:hAnsi="宋体"/>
          <w:color w:val="000000"/>
          <w:lang w:eastAsia="zh-CN"/>
        </w:rPr>
      </w:pPr>
      <w:r w:rsidRPr="00D4277F">
        <w:rPr>
          <w:rFonts w:ascii="宋体" w:eastAsia="宋体" w:hAnsi="宋体"/>
          <w:color w:val="000000"/>
          <w:lang w:eastAsia="zh-CN"/>
        </w:rPr>
        <w:t>子项目1（</w:t>
      </w:r>
      <w:r w:rsidR="00732E81" w:rsidRPr="00D4277F">
        <w:rPr>
          <w:rFonts w:ascii="宋体" w:eastAsia="宋体" w:hAnsi="宋体" w:hint="eastAsia"/>
          <w:color w:val="000000"/>
          <w:lang w:eastAsia="zh-CN"/>
        </w:rPr>
        <w:t>猪肉储备服务项目</w:t>
      </w:r>
      <w:r w:rsidRPr="00D4277F">
        <w:rPr>
          <w:rFonts w:ascii="宋体" w:eastAsia="宋体" w:hAnsi="宋体"/>
          <w:color w:val="000000"/>
          <w:lang w:eastAsia="zh-CN"/>
        </w:rPr>
        <w:t>）</w:t>
      </w:r>
    </w:p>
    <w:tbl>
      <w:tblPr>
        <w:tblW w:w="5000" w:type="pct"/>
        <w:tblBorders>
          <w:top w:val="outset" w:sz="12" w:space="0" w:color="auto"/>
          <w:left w:val="outset" w:sz="12" w:space="0" w:color="auto"/>
          <w:bottom w:val="outset" w:sz="12" w:space="0" w:color="auto"/>
          <w:right w:val="outset" w:sz="12" w:space="0" w:color="auto"/>
          <w:insideH w:val="nil"/>
          <w:insideV w:val="nil"/>
        </w:tblBorders>
        <w:tblLayout w:type="fixed"/>
        <w:tblCellMar>
          <w:left w:w="0" w:type="dxa"/>
          <w:right w:w="0" w:type="dxa"/>
        </w:tblCellMar>
        <w:tblLook w:val="04A0" w:firstRow="1" w:lastRow="0" w:firstColumn="1" w:lastColumn="0" w:noHBand="0" w:noVBand="1"/>
      </w:tblPr>
      <w:tblGrid>
        <w:gridCol w:w="1248"/>
        <w:gridCol w:w="2913"/>
        <w:gridCol w:w="4161"/>
      </w:tblGrid>
      <w:tr w:rsidR="001F2891" w:rsidTr="005E4CF3">
        <w:tc>
          <w:tcPr>
            <w:tcW w:w="750" w:type="pct"/>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jc w:val="center"/>
              <w:rPr>
                <w:rFonts w:ascii="Calibri" w:eastAsia="宋体" w:hAnsi="Calibri"/>
              </w:rPr>
            </w:pPr>
            <w:r w:rsidRPr="00D4277F">
              <w:rPr>
                <w:rFonts w:ascii="宋体" w:eastAsia="宋体" w:hAnsi="宋体" w:cs="宋体"/>
              </w:rPr>
              <w:t>分值（40）</w:t>
            </w:r>
          </w:p>
        </w:tc>
        <w:tc>
          <w:tcPr>
            <w:tcW w:w="1750" w:type="pct"/>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jc w:val="center"/>
              <w:rPr>
                <w:rFonts w:ascii="Calibri" w:eastAsia="宋体" w:hAnsi="Calibri"/>
              </w:rPr>
            </w:pPr>
            <w:proofErr w:type="spellStart"/>
            <w:r w:rsidRPr="00D4277F">
              <w:rPr>
                <w:rFonts w:ascii="宋体" w:eastAsia="宋体" w:hAnsi="宋体" w:cs="宋体"/>
              </w:rPr>
              <w:t>评审内容</w:t>
            </w:r>
            <w:proofErr w:type="spellEnd"/>
          </w:p>
        </w:tc>
        <w:tc>
          <w:tcPr>
            <w:tcW w:w="2500" w:type="pct"/>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jc w:val="center"/>
              <w:rPr>
                <w:rFonts w:ascii="Calibri" w:eastAsia="宋体" w:hAnsi="Calibri"/>
              </w:rPr>
            </w:pPr>
            <w:proofErr w:type="spellStart"/>
            <w:r w:rsidRPr="00D4277F">
              <w:rPr>
                <w:rFonts w:ascii="宋体" w:eastAsia="宋体" w:hAnsi="宋体" w:cs="宋体"/>
              </w:rPr>
              <w:t>评分细则</w:t>
            </w:r>
            <w:proofErr w:type="spellEnd"/>
          </w:p>
        </w:tc>
      </w:tr>
      <w:tr w:rsidR="001F2891" w:rsidTr="005E4CF3">
        <w:tc>
          <w:tcPr>
            <w:tcW w:w="1248"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jc w:val="center"/>
              <w:rPr>
                <w:rFonts w:ascii="Calibri" w:eastAsia="宋体" w:hAnsi="Calibri"/>
              </w:rPr>
            </w:pPr>
            <w:r w:rsidRPr="00D4277F">
              <w:rPr>
                <w:rFonts w:ascii="宋体" w:eastAsia="宋体" w:hAnsi="宋体" w:cs="宋体"/>
              </w:rPr>
              <w:t>3</w:t>
            </w:r>
          </w:p>
        </w:tc>
        <w:tc>
          <w:tcPr>
            <w:tcW w:w="2913"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rPr>
                <w:rFonts w:ascii="Calibri" w:eastAsia="宋体" w:hAnsi="Calibri"/>
                <w:lang w:eastAsia="zh-CN"/>
              </w:rPr>
            </w:pPr>
            <w:r w:rsidRPr="00D4277F">
              <w:rPr>
                <w:rFonts w:ascii="宋体" w:eastAsia="宋体" w:hAnsi="宋体" w:cs="宋体"/>
                <w:lang w:eastAsia="zh-CN"/>
              </w:rPr>
              <w:t>对采购需求的响应程度</w:t>
            </w:r>
          </w:p>
        </w:tc>
        <w:tc>
          <w:tcPr>
            <w:tcW w:w="4161"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rPr>
                <w:rFonts w:ascii="Calibri" w:eastAsia="宋体" w:hAnsi="Calibri"/>
                <w:lang w:eastAsia="zh-CN"/>
              </w:rPr>
            </w:pPr>
            <w:r w:rsidRPr="00D4277F">
              <w:rPr>
                <w:rFonts w:ascii="宋体" w:eastAsia="宋体" w:hAnsi="宋体" w:cs="宋体"/>
                <w:lang w:eastAsia="zh-CN"/>
              </w:rPr>
              <w:t>对采购需求理解到位，描述清晰、完整、合理，得3分； 对比次之得2分；对比一般得1分；对比差或无响应得0分。</w:t>
            </w:r>
          </w:p>
        </w:tc>
      </w:tr>
      <w:tr w:rsidR="001F2891" w:rsidTr="005E4CF3">
        <w:tc>
          <w:tcPr>
            <w:tcW w:w="1248"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jc w:val="center"/>
              <w:rPr>
                <w:rFonts w:ascii="Calibri" w:eastAsia="宋体" w:hAnsi="Calibri"/>
              </w:rPr>
            </w:pPr>
            <w:r w:rsidRPr="00D4277F">
              <w:rPr>
                <w:rFonts w:ascii="宋体" w:eastAsia="宋体" w:hAnsi="宋体" w:cs="宋体" w:hint="eastAsia"/>
              </w:rPr>
              <w:t>6</w:t>
            </w:r>
          </w:p>
        </w:tc>
        <w:tc>
          <w:tcPr>
            <w:tcW w:w="2913"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rPr>
                <w:rFonts w:ascii="Calibri" w:eastAsia="宋体" w:hAnsi="Calibri"/>
              </w:rPr>
            </w:pPr>
            <w:proofErr w:type="spellStart"/>
            <w:r w:rsidRPr="00D4277F">
              <w:rPr>
                <w:rFonts w:ascii="宋体" w:eastAsia="宋体" w:hAnsi="宋体" w:cs="宋体"/>
              </w:rPr>
              <w:t>服务方案</w:t>
            </w:r>
            <w:proofErr w:type="spellEnd"/>
          </w:p>
        </w:tc>
        <w:tc>
          <w:tcPr>
            <w:tcW w:w="4161"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9A75C6">
            <w:pPr>
              <w:rPr>
                <w:rFonts w:ascii="Calibri" w:eastAsia="宋体" w:hAnsi="Calibri"/>
                <w:lang w:eastAsia="zh-CN"/>
              </w:rPr>
            </w:pPr>
            <w:r w:rsidRPr="00D4277F">
              <w:rPr>
                <w:rFonts w:ascii="宋体" w:eastAsia="宋体" w:hAnsi="宋体" w:cs="宋体"/>
                <w:lang w:eastAsia="zh-CN"/>
              </w:rPr>
              <w:t>目标明确、内容详细、方案合理可行，得</w:t>
            </w:r>
            <w:r w:rsidR="009A75C6" w:rsidRPr="00D4277F">
              <w:rPr>
                <w:rFonts w:ascii="宋体" w:eastAsia="宋体" w:hAnsi="宋体" w:cs="宋体" w:hint="eastAsia"/>
                <w:lang w:eastAsia="zh-CN"/>
              </w:rPr>
              <w:t>6</w:t>
            </w:r>
            <w:r w:rsidRPr="00D4277F">
              <w:rPr>
                <w:rFonts w:ascii="宋体" w:eastAsia="宋体" w:hAnsi="宋体" w:cs="宋体"/>
                <w:lang w:eastAsia="zh-CN"/>
              </w:rPr>
              <w:t>分；对比次之得</w:t>
            </w:r>
            <w:r w:rsidR="009A75C6" w:rsidRPr="00D4277F">
              <w:rPr>
                <w:rFonts w:ascii="宋体" w:eastAsia="宋体" w:hAnsi="宋体" w:cs="宋体" w:hint="eastAsia"/>
                <w:lang w:eastAsia="zh-CN"/>
              </w:rPr>
              <w:t>4</w:t>
            </w:r>
            <w:r w:rsidRPr="00D4277F">
              <w:rPr>
                <w:rFonts w:ascii="宋体" w:eastAsia="宋体" w:hAnsi="宋体" w:cs="宋体"/>
                <w:lang w:eastAsia="zh-CN"/>
              </w:rPr>
              <w:t>分；对比一般得</w:t>
            </w:r>
            <w:r w:rsidR="009A75C6" w:rsidRPr="00D4277F">
              <w:rPr>
                <w:rFonts w:ascii="宋体" w:eastAsia="宋体" w:hAnsi="宋体" w:cs="宋体" w:hint="eastAsia"/>
                <w:lang w:eastAsia="zh-CN"/>
              </w:rPr>
              <w:t>2</w:t>
            </w:r>
            <w:r w:rsidRPr="00D4277F">
              <w:rPr>
                <w:rFonts w:ascii="宋体" w:eastAsia="宋体" w:hAnsi="宋体" w:cs="宋体"/>
                <w:lang w:eastAsia="zh-CN"/>
              </w:rPr>
              <w:t>分；对比差或无响应得0分。</w:t>
            </w:r>
          </w:p>
        </w:tc>
      </w:tr>
      <w:tr w:rsidR="001F2891" w:rsidTr="005E4CF3">
        <w:tc>
          <w:tcPr>
            <w:tcW w:w="1248"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jc w:val="center"/>
              <w:rPr>
                <w:rFonts w:ascii="Calibri" w:eastAsia="宋体" w:hAnsi="Calibri"/>
              </w:rPr>
            </w:pPr>
            <w:r w:rsidRPr="00D4277F">
              <w:rPr>
                <w:rFonts w:ascii="宋体" w:eastAsia="宋体" w:hAnsi="宋体" w:cs="宋体" w:hint="eastAsia"/>
              </w:rPr>
              <w:t>4</w:t>
            </w:r>
          </w:p>
        </w:tc>
        <w:tc>
          <w:tcPr>
            <w:tcW w:w="2913"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rPr>
                <w:rFonts w:ascii="Calibri" w:eastAsia="宋体" w:hAnsi="Calibri"/>
                <w:lang w:eastAsia="zh-CN"/>
              </w:rPr>
            </w:pPr>
            <w:r w:rsidRPr="00D4277F">
              <w:rPr>
                <w:rFonts w:ascii="宋体" w:eastAsia="宋体" w:hAnsi="宋体" w:cs="宋体"/>
                <w:lang w:eastAsia="zh-CN"/>
              </w:rPr>
              <w:t>采购渠道（商品来源）</w:t>
            </w:r>
          </w:p>
        </w:tc>
        <w:tc>
          <w:tcPr>
            <w:tcW w:w="4161"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9A75C6">
            <w:pPr>
              <w:rPr>
                <w:rFonts w:ascii="Calibri" w:eastAsia="宋体" w:hAnsi="Calibri"/>
                <w:lang w:eastAsia="zh-CN"/>
              </w:rPr>
            </w:pPr>
            <w:r w:rsidRPr="00D4277F">
              <w:rPr>
                <w:rFonts w:ascii="宋体" w:eastAsia="宋体" w:hAnsi="宋体" w:cs="宋体"/>
                <w:lang w:eastAsia="zh-CN"/>
              </w:rPr>
              <w:t>根据投标人的响应情况进行比较。对比优得</w:t>
            </w:r>
            <w:r w:rsidR="009A75C6" w:rsidRPr="00D4277F">
              <w:rPr>
                <w:rFonts w:ascii="宋体" w:eastAsia="宋体" w:hAnsi="宋体" w:cs="宋体" w:hint="eastAsia"/>
                <w:lang w:eastAsia="zh-CN"/>
              </w:rPr>
              <w:t>4</w:t>
            </w:r>
            <w:r w:rsidRPr="00D4277F">
              <w:rPr>
                <w:rFonts w:ascii="宋体" w:eastAsia="宋体" w:hAnsi="宋体" w:cs="宋体"/>
                <w:lang w:eastAsia="zh-CN"/>
              </w:rPr>
              <w:t>分；对比次之得</w:t>
            </w:r>
            <w:r w:rsidR="009A75C6" w:rsidRPr="00D4277F">
              <w:rPr>
                <w:rFonts w:ascii="宋体" w:eastAsia="宋体" w:hAnsi="宋体" w:cs="宋体" w:hint="eastAsia"/>
                <w:lang w:eastAsia="zh-CN"/>
              </w:rPr>
              <w:t>2</w:t>
            </w:r>
            <w:r w:rsidRPr="00D4277F">
              <w:rPr>
                <w:rFonts w:ascii="宋体" w:eastAsia="宋体" w:hAnsi="宋体" w:cs="宋体"/>
                <w:lang w:eastAsia="zh-CN"/>
              </w:rPr>
              <w:t>分；对比一般得</w:t>
            </w:r>
            <w:r w:rsidR="009A75C6" w:rsidRPr="00D4277F">
              <w:rPr>
                <w:rFonts w:ascii="宋体" w:eastAsia="宋体" w:hAnsi="宋体" w:cs="宋体" w:hint="eastAsia"/>
                <w:lang w:eastAsia="zh-CN"/>
              </w:rPr>
              <w:t>1</w:t>
            </w:r>
            <w:r w:rsidRPr="00D4277F">
              <w:rPr>
                <w:rFonts w:ascii="宋体" w:eastAsia="宋体" w:hAnsi="宋体" w:cs="宋体"/>
                <w:lang w:eastAsia="zh-CN"/>
              </w:rPr>
              <w:t>分；对比差或无响应得0分。</w:t>
            </w:r>
          </w:p>
        </w:tc>
      </w:tr>
      <w:tr w:rsidR="001F2891" w:rsidTr="005E4CF3">
        <w:tc>
          <w:tcPr>
            <w:tcW w:w="1248"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jc w:val="center"/>
              <w:rPr>
                <w:rFonts w:ascii="Calibri" w:eastAsia="宋体" w:hAnsi="Calibri"/>
              </w:rPr>
            </w:pPr>
            <w:r w:rsidRPr="00D4277F">
              <w:rPr>
                <w:rFonts w:ascii="宋体" w:eastAsia="宋体" w:hAnsi="宋体" w:cs="宋体" w:hint="eastAsia"/>
              </w:rPr>
              <w:lastRenderedPageBreak/>
              <w:t>4</w:t>
            </w:r>
          </w:p>
        </w:tc>
        <w:tc>
          <w:tcPr>
            <w:tcW w:w="2913"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rPr>
                <w:rFonts w:ascii="Calibri" w:eastAsia="宋体" w:hAnsi="Calibri"/>
                <w:lang w:eastAsia="zh-CN"/>
              </w:rPr>
            </w:pPr>
            <w:r w:rsidRPr="00D4277F">
              <w:rPr>
                <w:rFonts w:ascii="宋体" w:eastAsia="宋体" w:hAnsi="宋体" w:cs="宋体"/>
                <w:lang w:eastAsia="zh-CN"/>
              </w:rPr>
              <w:t>购销渠道（销售网络）</w:t>
            </w:r>
          </w:p>
        </w:tc>
        <w:tc>
          <w:tcPr>
            <w:tcW w:w="4161"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9A75C6">
            <w:pPr>
              <w:rPr>
                <w:rFonts w:ascii="Calibri" w:eastAsia="宋体" w:hAnsi="Calibri"/>
                <w:lang w:eastAsia="zh-CN"/>
              </w:rPr>
            </w:pPr>
            <w:r w:rsidRPr="00D4277F">
              <w:rPr>
                <w:rFonts w:ascii="宋体" w:eastAsia="宋体" w:hAnsi="宋体" w:cs="宋体"/>
                <w:lang w:eastAsia="zh-CN"/>
              </w:rPr>
              <w:t>根据投标人的响应情况进行比较。对比优得</w:t>
            </w:r>
            <w:r w:rsidR="009A75C6" w:rsidRPr="00D4277F">
              <w:rPr>
                <w:rFonts w:ascii="宋体" w:eastAsia="宋体" w:hAnsi="宋体" w:cs="宋体" w:hint="eastAsia"/>
                <w:lang w:eastAsia="zh-CN"/>
              </w:rPr>
              <w:t>4</w:t>
            </w:r>
            <w:r w:rsidRPr="00D4277F">
              <w:rPr>
                <w:rFonts w:ascii="宋体" w:eastAsia="宋体" w:hAnsi="宋体" w:cs="宋体"/>
                <w:lang w:eastAsia="zh-CN"/>
              </w:rPr>
              <w:t>分；对比次之得</w:t>
            </w:r>
            <w:r w:rsidR="009A75C6" w:rsidRPr="00D4277F">
              <w:rPr>
                <w:rFonts w:ascii="宋体" w:eastAsia="宋体" w:hAnsi="宋体" w:cs="宋体" w:hint="eastAsia"/>
                <w:lang w:eastAsia="zh-CN"/>
              </w:rPr>
              <w:t>2</w:t>
            </w:r>
            <w:r w:rsidRPr="00D4277F">
              <w:rPr>
                <w:rFonts w:ascii="宋体" w:eastAsia="宋体" w:hAnsi="宋体" w:cs="宋体"/>
                <w:lang w:eastAsia="zh-CN"/>
              </w:rPr>
              <w:t>分；对比一般得</w:t>
            </w:r>
            <w:r w:rsidR="009A75C6" w:rsidRPr="00D4277F">
              <w:rPr>
                <w:rFonts w:ascii="宋体" w:eastAsia="宋体" w:hAnsi="宋体" w:cs="宋体" w:hint="eastAsia"/>
                <w:lang w:eastAsia="zh-CN"/>
              </w:rPr>
              <w:t>1</w:t>
            </w:r>
            <w:r w:rsidRPr="00D4277F">
              <w:rPr>
                <w:rFonts w:ascii="宋体" w:eastAsia="宋体" w:hAnsi="宋体" w:cs="宋体"/>
                <w:lang w:eastAsia="zh-CN"/>
              </w:rPr>
              <w:t>分；对比差或无响应得0分。</w:t>
            </w:r>
          </w:p>
        </w:tc>
      </w:tr>
      <w:tr w:rsidR="001F2891" w:rsidTr="005E4CF3">
        <w:tc>
          <w:tcPr>
            <w:tcW w:w="1248" w:type="dxa"/>
            <w:tcBorders>
              <w:top w:val="outset" w:sz="6" w:space="0" w:color="auto"/>
              <w:left w:val="outset" w:sz="6" w:space="0" w:color="auto"/>
              <w:bottom w:val="outset" w:sz="6" w:space="0" w:color="auto"/>
              <w:right w:val="outset" w:sz="6" w:space="0" w:color="auto"/>
            </w:tcBorders>
            <w:vAlign w:val="center"/>
          </w:tcPr>
          <w:p w:rsidR="009A75C6" w:rsidRPr="00D4277F" w:rsidRDefault="00B5772A" w:rsidP="009A75C6">
            <w:pPr>
              <w:jc w:val="center"/>
              <w:rPr>
                <w:rFonts w:ascii="宋体" w:eastAsia="宋体" w:hAnsi="宋体" w:cs="宋体"/>
              </w:rPr>
            </w:pPr>
            <w:r w:rsidRPr="00D4277F">
              <w:rPr>
                <w:rFonts w:ascii="宋体" w:eastAsia="宋体" w:hAnsi="宋体" w:cs="宋体" w:hint="eastAsia"/>
              </w:rPr>
              <w:t>5</w:t>
            </w:r>
          </w:p>
        </w:tc>
        <w:tc>
          <w:tcPr>
            <w:tcW w:w="2913" w:type="dxa"/>
            <w:tcBorders>
              <w:top w:val="outset" w:sz="6" w:space="0" w:color="auto"/>
              <w:left w:val="outset" w:sz="6" w:space="0" w:color="auto"/>
              <w:bottom w:val="outset" w:sz="6" w:space="0" w:color="auto"/>
              <w:right w:val="outset" w:sz="6" w:space="0" w:color="auto"/>
            </w:tcBorders>
            <w:vAlign w:val="center"/>
          </w:tcPr>
          <w:p w:rsidR="009A75C6" w:rsidRPr="00D4277F" w:rsidRDefault="00B5772A" w:rsidP="009A75C6">
            <w:pPr>
              <w:rPr>
                <w:rFonts w:ascii="宋体" w:eastAsia="宋体" w:hAnsi="宋体" w:cs="宋体"/>
              </w:rPr>
            </w:pPr>
            <w:proofErr w:type="spellStart"/>
            <w:r w:rsidRPr="00D4277F">
              <w:rPr>
                <w:rFonts w:ascii="宋体" w:eastAsia="宋体" w:hAnsi="宋体" w:cs="宋体" w:hint="eastAsia"/>
              </w:rPr>
              <w:t>仓储能力</w:t>
            </w:r>
            <w:proofErr w:type="spellEnd"/>
          </w:p>
        </w:tc>
        <w:tc>
          <w:tcPr>
            <w:tcW w:w="4161" w:type="dxa"/>
            <w:tcBorders>
              <w:top w:val="outset" w:sz="6" w:space="0" w:color="auto"/>
              <w:left w:val="outset" w:sz="6" w:space="0" w:color="auto"/>
              <w:bottom w:val="outset" w:sz="6" w:space="0" w:color="auto"/>
              <w:right w:val="outset" w:sz="6" w:space="0" w:color="auto"/>
            </w:tcBorders>
            <w:vAlign w:val="center"/>
          </w:tcPr>
          <w:p w:rsidR="009A75C6" w:rsidRPr="00D4277F" w:rsidRDefault="00B5772A" w:rsidP="009A75C6">
            <w:pPr>
              <w:rPr>
                <w:rFonts w:ascii="宋体" w:eastAsia="宋体" w:hAnsi="宋体" w:cs="宋体"/>
                <w:lang w:eastAsia="zh-CN"/>
              </w:rPr>
            </w:pPr>
            <w:r w:rsidRPr="00D4277F">
              <w:rPr>
                <w:rFonts w:ascii="宋体" w:eastAsia="宋体" w:hAnsi="宋体" w:cs="宋体" w:hint="eastAsia"/>
                <w:lang w:eastAsia="zh-CN"/>
              </w:rPr>
              <w:t>投标人完全自有仓库，仓储能力达到7000吨以上的，得5分；部分或全部租用仓库的，得2分。</w:t>
            </w:r>
          </w:p>
        </w:tc>
      </w:tr>
      <w:tr w:rsidR="001F2891" w:rsidTr="005E4CF3">
        <w:tc>
          <w:tcPr>
            <w:tcW w:w="1248"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jc w:val="center"/>
              <w:rPr>
                <w:rFonts w:ascii="Calibri" w:eastAsia="宋体" w:hAnsi="Calibri"/>
              </w:rPr>
            </w:pPr>
            <w:r w:rsidRPr="00D4277F">
              <w:rPr>
                <w:rFonts w:ascii="宋体" w:eastAsia="宋体" w:hAnsi="宋体" w:cs="宋体"/>
              </w:rPr>
              <w:t>12</w:t>
            </w:r>
          </w:p>
        </w:tc>
        <w:tc>
          <w:tcPr>
            <w:tcW w:w="2913"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rPr>
                <w:rFonts w:ascii="Calibri" w:eastAsia="宋体" w:hAnsi="Calibri"/>
              </w:rPr>
            </w:pPr>
            <w:proofErr w:type="spellStart"/>
            <w:r w:rsidRPr="00D4277F">
              <w:rPr>
                <w:rFonts w:ascii="宋体" w:eastAsia="宋体" w:hAnsi="宋体" w:cs="宋体"/>
              </w:rPr>
              <w:t>应急调拨能力</w:t>
            </w:r>
            <w:proofErr w:type="spellEnd"/>
          </w:p>
        </w:tc>
        <w:tc>
          <w:tcPr>
            <w:tcW w:w="4161"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rPr>
                <w:rFonts w:ascii="Calibri" w:eastAsia="宋体" w:hAnsi="Calibri"/>
                <w:lang w:eastAsia="zh-CN"/>
              </w:rPr>
            </w:pPr>
            <w:r w:rsidRPr="00D4277F">
              <w:rPr>
                <w:rFonts w:ascii="宋体" w:eastAsia="宋体" w:hAnsi="宋体" w:cs="宋体"/>
                <w:lang w:eastAsia="zh-CN"/>
              </w:rPr>
              <w:t>根据投标人的响应情况和应急调拨</w:t>
            </w:r>
            <w:r w:rsidRPr="00D4277F">
              <w:rPr>
                <w:rFonts w:ascii="宋体" w:eastAsia="宋体" w:hAnsi="宋体" w:cs="宋体" w:hint="eastAsia"/>
                <w:lang w:eastAsia="zh-CN"/>
              </w:rPr>
              <w:t>经验</w:t>
            </w:r>
            <w:r w:rsidRPr="00D4277F">
              <w:rPr>
                <w:rFonts w:ascii="宋体" w:eastAsia="宋体" w:hAnsi="宋体" w:cs="宋体"/>
                <w:lang w:eastAsia="zh-CN"/>
              </w:rPr>
              <w:t>进行比较。对比优得12分；对比次之得7分；对比一般得3分；对比差或无响应得0分。</w:t>
            </w:r>
          </w:p>
        </w:tc>
      </w:tr>
      <w:tr w:rsidR="001F2891" w:rsidTr="005E4CF3">
        <w:tc>
          <w:tcPr>
            <w:tcW w:w="1248"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jc w:val="center"/>
              <w:rPr>
                <w:rFonts w:ascii="Calibri" w:eastAsia="宋体" w:hAnsi="Calibri"/>
              </w:rPr>
            </w:pPr>
            <w:r w:rsidRPr="00D4277F">
              <w:rPr>
                <w:rFonts w:ascii="宋体" w:eastAsia="宋体" w:hAnsi="宋体" w:cs="宋体"/>
              </w:rPr>
              <w:t>6</w:t>
            </w:r>
          </w:p>
        </w:tc>
        <w:tc>
          <w:tcPr>
            <w:tcW w:w="2913"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rPr>
                <w:rFonts w:ascii="Calibri" w:eastAsia="宋体" w:hAnsi="Calibri"/>
              </w:rPr>
            </w:pPr>
            <w:proofErr w:type="spellStart"/>
            <w:r w:rsidRPr="00D4277F">
              <w:rPr>
                <w:rFonts w:ascii="宋体" w:eastAsia="宋体" w:hAnsi="宋体" w:cs="宋体"/>
              </w:rPr>
              <w:t>质量保障措施</w:t>
            </w:r>
            <w:proofErr w:type="spellEnd"/>
          </w:p>
        </w:tc>
        <w:tc>
          <w:tcPr>
            <w:tcW w:w="4161"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rPr>
                <w:rFonts w:ascii="Calibri" w:eastAsia="宋体" w:hAnsi="Calibri"/>
                <w:lang w:eastAsia="zh-CN"/>
              </w:rPr>
            </w:pPr>
            <w:r w:rsidRPr="00D4277F">
              <w:rPr>
                <w:rFonts w:ascii="宋体" w:eastAsia="宋体" w:hAnsi="宋体" w:cs="宋体"/>
                <w:lang w:eastAsia="zh-CN"/>
              </w:rPr>
              <w:t>措施完整、完善、合理可行，得6分；对比次之得4分；对比一般得2分；对比差或无响应得0分。</w:t>
            </w:r>
          </w:p>
        </w:tc>
      </w:tr>
    </w:tbl>
    <w:p w:rsidR="005E4CF3" w:rsidRPr="00D4277F" w:rsidRDefault="00B5772A" w:rsidP="005E4CF3">
      <w:pPr>
        <w:tabs>
          <w:tab w:val="left" w:pos="0"/>
          <w:tab w:val="left" w:pos="720"/>
          <w:tab w:val="left" w:pos="1080"/>
        </w:tabs>
        <w:spacing w:line="360" w:lineRule="auto"/>
        <w:ind w:firstLineChars="200" w:firstLine="480"/>
        <w:rPr>
          <w:rFonts w:ascii="宋体" w:eastAsia="宋体" w:hAnsi="宋体"/>
          <w:color w:val="000000"/>
          <w:lang w:eastAsia="zh-CN"/>
        </w:rPr>
      </w:pPr>
      <w:r w:rsidRPr="00D4277F">
        <w:rPr>
          <w:rFonts w:ascii="宋体" w:eastAsia="宋体" w:hAnsi="宋体" w:hint="eastAsia"/>
          <w:bCs/>
          <w:color w:val="000000"/>
          <w:lang w:eastAsia="zh-CN"/>
        </w:rPr>
        <w:t>子项目2（食糖储备服务项目）</w:t>
      </w:r>
    </w:p>
    <w:tbl>
      <w:tblPr>
        <w:tblW w:w="5000" w:type="pct"/>
        <w:tblBorders>
          <w:top w:val="outset" w:sz="12" w:space="0" w:color="auto"/>
          <w:left w:val="outset" w:sz="12" w:space="0" w:color="auto"/>
          <w:bottom w:val="outset" w:sz="12" w:space="0" w:color="auto"/>
          <w:right w:val="outset" w:sz="12" w:space="0" w:color="auto"/>
          <w:insideH w:val="nil"/>
          <w:insideV w:val="nil"/>
        </w:tblBorders>
        <w:tblLayout w:type="fixed"/>
        <w:tblCellMar>
          <w:left w:w="0" w:type="dxa"/>
          <w:right w:w="0" w:type="dxa"/>
        </w:tblCellMar>
        <w:tblLook w:val="04A0" w:firstRow="1" w:lastRow="0" w:firstColumn="1" w:lastColumn="0" w:noHBand="0" w:noVBand="1"/>
      </w:tblPr>
      <w:tblGrid>
        <w:gridCol w:w="1248"/>
        <w:gridCol w:w="2913"/>
        <w:gridCol w:w="4161"/>
      </w:tblGrid>
      <w:tr w:rsidR="001F2891" w:rsidTr="005E4CF3">
        <w:tc>
          <w:tcPr>
            <w:tcW w:w="750" w:type="pct"/>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jc w:val="center"/>
              <w:rPr>
                <w:rFonts w:ascii="Calibri" w:eastAsia="宋体" w:hAnsi="Calibri"/>
              </w:rPr>
            </w:pPr>
            <w:r w:rsidRPr="00D4277F">
              <w:rPr>
                <w:rFonts w:ascii="宋体" w:eastAsia="宋体" w:hAnsi="宋体" w:cs="宋体"/>
              </w:rPr>
              <w:t>分值（40）</w:t>
            </w:r>
          </w:p>
        </w:tc>
        <w:tc>
          <w:tcPr>
            <w:tcW w:w="1750" w:type="pct"/>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jc w:val="center"/>
              <w:rPr>
                <w:rFonts w:ascii="Calibri" w:eastAsia="宋体" w:hAnsi="Calibri"/>
              </w:rPr>
            </w:pPr>
            <w:proofErr w:type="spellStart"/>
            <w:r w:rsidRPr="00D4277F">
              <w:rPr>
                <w:rFonts w:ascii="宋体" w:eastAsia="宋体" w:hAnsi="宋体" w:cs="宋体"/>
              </w:rPr>
              <w:t>评审内容</w:t>
            </w:r>
            <w:proofErr w:type="spellEnd"/>
          </w:p>
        </w:tc>
        <w:tc>
          <w:tcPr>
            <w:tcW w:w="2500" w:type="pct"/>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jc w:val="center"/>
              <w:rPr>
                <w:rFonts w:ascii="Calibri" w:eastAsia="宋体" w:hAnsi="Calibri"/>
              </w:rPr>
            </w:pPr>
            <w:proofErr w:type="spellStart"/>
            <w:r w:rsidRPr="00D4277F">
              <w:rPr>
                <w:rFonts w:ascii="宋体" w:eastAsia="宋体" w:hAnsi="宋体" w:cs="宋体"/>
              </w:rPr>
              <w:t>评分细则</w:t>
            </w:r>
            <w:proofErr w:type="spellEnd"/>
          </w:p>
        </w:tc>
      </w:tr>
      <w:tr w:rsidR="001F2891" w:rsidTr="005E4CF3">
        <w:tc>
          <w:tcPr>
            <w:tcW w:w="1248"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jc w:val="center"/>
              <w:rPr>
                <w:rFonts w:ascii="Calibri" w:eastAsia="宋体" w:hAnsi="Calibri"/>
              </w:rPr>
            </w:pPr>
            <w:r w:rsidRPr="00D4277F">
              <w:rPr>
                <w:rFonts w:ascii="宋体" w:eastAsia="宋体" w:hAnsi="宋体" w:cs="宋体"/>
              </w:rPr>
              <w:t>3</w:t>
            </w:r>
          </w:p>
        </w:tc>
        <w:tc>
          <w:tcPr>
            <w:tcW w:w="2913"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rPr>
                <w:rFonts w:ascii="Calibri" w:eastAsia="宋体" w:hAnsi="Calibri"/>
                <w:lang w:eastAsia="zh-CN"/>
              </w:rPr>
            </w:pPr>
            <w:r w:rsidRPr="00D4277F">
              <w:rPr>
                <w:rFonts w:ascii="宋体" w:eastAsia="宋体" w:hAnsi="宋体" w:cs="宋体"/>
                <w:lang w:eastAsia="zh-CN"/>
              </w:rPr>
              <w:t>对采购需求的响应程度</w:t>
            </w:r>
          </w:p>
        </w:tc>
        <w:tc>
          <w:tcPr>
            <w:tcW w:w="4161"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rPr>
                <w:rFonts w:ascii="Calibri" w:eastAsia="宋体" w:hAnsi="Calibri"/>
                <w:lang w:eastAsia="zh-CN"/>
              </w:rPr>
            </w:pPr>
            <w:r w:rsidRPr="00D4277F">
              <w:rPr>
                <w:rFonts w:ascii="宋体" w:eastAsia="宋体" w:hAnsi="宋体" w:cs="宋体"/>
                <w:lang w:eastAsia="zh-CN"/>
              </w:rPr>
              <w:t>对采购需求理解到位，描述清晰、完整、合理，得3分； 对比次之得2分；对比一般得1分；对比差或无响应得0分。</w:t>
            </w:r>
          </w:p>
        </w:tc>
      </w:tr>
      <w:tr w:rsidR="001F2891" w:rsidTr="005E4CF3">
        <w:tc>
          <w:tcPr>
            <w:tcW w:w="1248"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jc w:val="center"/>
              <w:rPr>
                <w:rFonts w:ascii="Calibri" w:eastAsia="宋体" w:hAnsi="Calibri"/>
              </w:rPr>
            </w:pPr>
            <w:r w:rsidRPr="00D4277F">
              <w:rPr>
                <w:rFonts w:ascii="宋体" w:eastAsia="宋体" w:hAnsi="宋体" w:cs="宋体"/>
              </w:rPr>
              <w:t>7</w:t>
            </w:r>
          </w:p>
        </w:tc>
        <w:tc>
          <w:tcPr>
            <w:tcW w:w="2913"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rPr>
                <w:rFonts w:ascii="Calibri" w:eastAsia="宋体" w:hAnsi="Calibri"/>
              </w:rPr>
            </w:pPr>
            <w:proofErr w:type="spellStart"/>
            <w:r w:rsidRPr="00D4277F">
              <w:rPr>
                <w:rFonts w:ascii="宋体" w:eastAsia="宋体" w:hAnsi="宋体" w:cs="宋体"/>
              </w:rPr>
              <w:t>服务方案</w:t>
            </w:r>
            <w:proofErr w:type="spellEnd"/>
          </w:p>
        </w:tc>
        <w:tc>
          <w:tcPr>
            <w:tcW w:w="4161"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rPr>
                <w:rFonts w:ascii="Calibri" w:eastAsia="宋体" w:hAnsi="Calibri"/>
                <w:lang w:eastAsia="zh-CN"/>
              </w:rPr>
            </w:pPr>
            <w:r w:rsidRPr="00D4277F">
              <w:rPr>
                <w:rFonts w:ascii="宋体" w:eastAsia="宋体" w:hAnsi="宋体" w:cs="宋体"/>
                <w:lang w:eastAsia="zh-CN"/>
              </w:rPr>
              <w:t>目标明确、内容详细、方案合理可行，得7分；对比次之得5分；对比一般得3分；对比差或无响应得0分。</w:t>
            </w:r>
          </w:p>
        </w:tc>
      </w:tr>
      <w:tr w:rsidR="001F2891" w:rsidTr="005E4CF3">
        <w:tc>
          <w:tcPr>
            <w:tcW w:w="1248"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jc w:val="center"/>
              <w:rPr>
                <w:rFonts w:ascii="Calibri" w:eastAsia="宋体" w:hAnsi="Calibri"/>
              </w:rPr>
            </w:pPr>
            <w:r w:rsidRPr="00D4277F">
              <w:rPr>
                <w:rFonts w:ascii="宋体" w:eastAsia="宋体" w:hAnsi="宋体" w:cs="宋体"/>
              </w:rPr>
              <w:t>6</w:t>
            </w:r>
          </w:p>
        </w:tc>
        <w:tc>
          <w:tcPr>
            <w:tcW w:w="2913"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rPr>
                <w:rFonts w:ascii="Calibri" w:eastAsia="宋体" w:hAnsi="Calibri"/>
                <w:lang w:eastAsia="zh-CN"/>
              </w:rPr>
            </w:pPr>
            <w:r w:rsidRPr="00D4277F">
              <w:rPr>
                <w:rFonts w:ascii="宋体" w:eastAsia="宋体" w:hAnsi="宋体" w:cs="宋体"/>
                <w:lang w:eastAsia="zh-CN"/>
              </w:rPr>
              <w:t>采购渠道（商品来源）</w:t>
            </w:r>
          </w:p>
        </w:tc>
        <w:tc>
          <w:tcPr>
            <w:tcW w:w="4161"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rPr>
                <w:rFonts w:ascii="Calibri" w:eastAsia="宋体" w:hAnsi="Calibri"/>
                <w:lang w:eastAsia="zh-CN"/>
              </w:rPr>
            </w:pPr>
            <w:r w:rsidRPr="00D4277F">
              <w:rPr>
                <w:rFonts w:ascii="宋体" w:eastAsia="宋体" w:hAnsi="宋体" w:cs="宋体"/>
                <w:lang w:eastAsia="zh-CN"/>
              </w:rPr>
              <w:t>根据投标人的响应情况进行比较。对比优得6分；对比次之得4分；对比一般得2分；对比差或无响应得0分。</w:t>
            </w:r>
          </w:p>
        </w:tc>
      </w:tr>
      <w:tr w:rsidR="001F2891" w:rsidTr="005E4CF3">
        <w:tc>
          <w:tcPr>
            <w:tcW w:w="1248"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jc w:val="center"/>
              <w:rPr>
                <w:rFonts w:ascii="Calibri" w:eastAsia="宋体" w:hAnsi="Calibri"/>
              </w:rPr>
            </w:pPr>
            <w:r w:rsidRPr="00D4277F">
              <w:rPr>
                <w:rFonts w:ascii="宋体" w:eastAsia="宋体" w:hAnsi="宋体" w:cs="宋体"/>
              </w:rPr>
              <w:t>6</w:t>
            </w:r>
          </w:p>
        </w:tc>
        <w:tc>
          <w:tcPr>
            <w:tcW w:w="2913"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rPr>
                <w:rFonts w:ascii="Calibri" w:eastAsia="宋体" w:hAnsi="Calibri"/>
                <w:lang w:eastAsia="zh-CN"/>
              </w:rPr>
            </w:pPr>
            <w:r w:rsidRPr="00D4277F">
              <w:rPr>
                <w:rFonts w:ascii="宋体" w:eastAsia="宋体" w:hAnsi="宋体" w:cs="宋体"/>
                <w:lang w:eastAsia="zh-CN"/>
              </w:rPr>
              <w:t>购销渠道（销售网络）</w:t>
            </w:r>
          </w:p>
        </w:tc>
        <w:tc>
          <w:tcPr>
            <w:tcW w:w="4161"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rPr>
                <w:rFonts w:ascii="Calibri" w:eastAsia="宋体" w:hAnsi="Calibri"/>
                <w:lang w:eastAsia="zh-CN"/>
              </w:rPr>
            </w:pPr>
            <w:r w:rsidRPr="00D4277F">
              <w:rPr>
                <w:rFonts w:ascii="宋体" w:eastAsia="宋体" w:hAnsi="宋体" w:cs="宋体"/>
                <w:lang w:eastAsia="zh-CN"/>
              </w:rPr>
              <w:t>根据投标人的响应情况进行比较。对比优得6分；对比次之得4分；对比一般得2分；对比差或无响应得0分。</w:t>
            </w:r>
          </w:p>
        </w:tc>
      </w:tr>
      <w:tr w:rsidR="001F2891" w:rsidTr="005E4CF3">
        <w:tc>
          <w:tcPr>
            <w:tcW w:w="1248"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jc w:val="center"/>
              <w:rPr>
                <w:rFonts w:ascii="Calibri" w:eastAsia="宋体" w:hAnsi="Calibri"/>
              </w:rPr>
            </w:pPr>
            <w:r w:rsidRPr="00D4277F">
              <w:rPr>
                <w:rFonts w:ascii="宋体" w:eastAsia="宋体" w:hAnsi="宋体" w:cs="宋体"/>
              </w:rPr>
              <w:t>12</w:t>
            </w:r>
          </w:p>
        </w:tc>
        <w:tc>
          <w:tcPr>
            <w:tcW w:w="2913"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rPr>
                <w:rFonts w:ascii="Calibri" w:eastAsia="宋体" w:hAnsi="Calibri"/>
              </w:rPr>
            </w:pPr>
            <w:proofErr w:type="spellStart"/>
            <w:r w:rsidRPr="00D4277F">
              <w:rPr>
                <w:rFonts w:ascii="宋体" w:eastAsia="宋体" w:hAnsi="宋体" w:cs="宋体"/>
              </w:rPr>
              <w:t>应急调拨能力</w:t>
            </w:r>
            <w:proofErr w:type="spellEnd"/>
          </w:p>
        </w:tc>
        <w:tc>
          <w:tcPr>
            <w:tcW w:w="4161"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rPr>
                <w:rFonts w:ascii="Calibri" w:eastAsia="宋体" w:hAnsi="Calibri"/>
                <w:lang w:eastAsia="zh-CN"/>
              </w:rPr>
            </w:pPr>
            <w:r w:rsidRPr="00D4277F">
              <w:rPr>
                <w:rFonts w:ascii="宋体" w:eastAsia="宋体" w:hAnsi="宋体" w:cs="宋体"/>
                <w:lang w:eastAsia="zh-CN"/>
              </w:rPr>
              <w:t>根据投标人的响应情况和应急调拨</w:t>
            </w:r>
            <w:r w:rsidRPr="00D4277F">
              <w:rPr>
                <w:rFonts w:ascii="宋体" w:eastAsia="宋体" w:hAnsi="宋体" w:cs="宋体" w:hint="eastAsia"/>
                <w:lang w:eastAsia="zh-CN"/>
              </w:rPr>
              <w:t>经验</w:t>
            </w:r>
            <w:r w:rsidRPr="00D4277F">
              <w:rPr>
                <w:rFonts w:ascii="宋体" w:eastAsia="宋体" w:hAnsi="宋体" w:cs="宋体"/>
                <w:lang w:eastAsia="zh-CN"/>
              </w:rPr>
              <w:t>进行比较。对比优得12分；对比次之得7分；对比一般得3分；对比差或无响应得0分。</w:t>
            </w:r>
          </w:p>
        </w:tc>
      </w:tr>
      <w:tr w:rsidR="001F2891" w:rsidTr="005E4CF3">
        <w:tc>
          <w:tcPr>
            <w:tcW w:w="1248"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jc w:val="center"/>
              <w:rPr>
                <w:rFonts w:ascii="Calibri" w:eastAsia="宋体" w:hAnsi="Calibri"/>
              </w:rPr>
            </w:pPr>
            <w:r w:rsidRPr="00D4277F">
              <w:rPr>
                <w:rFonts w:ascii="宋体" w:eastAsia="宋体" w:hAnsi="宋体" w:cs="宋体"/>
              </w:rPr>
              <w:t>6</w:t>
            </w:r>
          </w:p>
        </w:tc>
        <w:tc>
          <w:tcPr>
            <w:tcW w:w="2913"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rPr>
                <w:rFonts w:ascii="Calibri" w:eastAsia="宋体" w:hAnsi="Calibri"/>
              </w:rPr>
            </w:pPr>
            <w:proofErr w:type="spellStart"/>
            <w:r w:rsidRPr="00D4277F">
              <w:rPr>
                <w:rFonts w:ascii="宋体" w:eastAsia="宋体" w:hAnsi="宋体" w:cs="宋体"/>
              </w:rPr>
              <w:t>质量保障措施</w:t>
            </w:r>
            <w:proofErr w:type="spellEnd"/>
          </w:p>
        </w:tc>
        <w:tc>
          <w:tcPr>
            <w:tcW w:w="4161"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rPr>
                <w:rFonts w:ascii="Calibri" w:eastAsia="宋体" w:hAnsi="Calibri"/>
                <w:lang w:eastAsia="zh-CN"/>
              </w:rPr>
            </w:pPr>
            <w:r w:rsidRPr="00D4277F">
              <w:rPr>
                <w:rFonts w:ascii="宋体" w:eastAsia="宋体" w:hAnsi="宋体" w:cs="宋体"/>
                <w:lang w:eastAsia="zh-CN"/>
              </w:rPr>
              <w:t>措施完整、完善、合理可行，得6分；对比次之得4分；对比一般得2分；对比差或无响应得0分。</w:t>
            </w:r>
          </w:p>
        </w:tc>
      </w:tr>
    </w:tbl>
    <w:p w:rsidR="005E4CF3" w:rsidRPr="00D4277F" w:rsidRDefault="00B5772A" w:rsidP="005E4CF3">
      <w:pPr>
        <w:tabs>
          <w:tab w:val="left" w:pos="0"/>
          <w:tab w:val="left" w:pos="720"/>
          <w:tab w:val="left" w:pos="1080"/>
        </w:tabs>
        <w:spacing w:line="360" w:lineRule="auto"/>
        <w:ind w:firstLineChars="200" w:firstLine="480"/>
        <w:rPr>
          <w:rFonts w:ascii="宋体" w:eastAsia="宋体" w:hAnsi="宋体"/>
          <w:bCs/>
          <w:lang w:eastAsia="zh-CN"/>
        </w:rPr>
      </w:pPr>
      <w:r w:rsidRPr="00D4277F">
        <w:rPr>
          <w:rFonts w:ascii="宋体" w:eastAsia="宋体" w:hAnsi="宋体" w:hint="eastAsia"/>
          <w:bCs/>
          <w:lang w:eastAsia="zh-CN"/>
        </w:rPr>
        <w:t>子项目3（</w:t>
      </w:r>
      <w:r w:rsidR="00E01B3F" w:rsidRPr="00D4277F">
        <w:rPr>
          <w:rFonts w:ascii="宋体" w:eastAsia="宋体" w:hAnsi="宋体" w:hint="eastAsia"/>
          <w:bCs/>
          <w:lang w:eastAsia="zh-CN"/>
        </w:rPr>
        <w:t>农药、化肥储备服务项目</w:t>
      </w:r>
      <w:r w:rsidRPr="00D4277F">
        <w:rPr>
          <w:rFonts w:ascii="宋体" w:eastAsia="宋体" w:hAnsi="宋体" w:hint="eastAsia"/>
          <w:bCs/>
          <w:lang w:eastAsia="zh-CN"/>
        </w:rPr>
        <w:t>）</w:t>
      </w:r>
    </w:p>
    <w:tbl>
      <w:tblPr>
        <w:tblW w:w="5000" w:type="pct"/>
        <w:tblBorders>
          <w:top w:val="outset" w:sz="12" w:space="0" w:color="auto"/>
          <w:left w:val="outset" w:sz="12" w:space="0" w:color="auto"/>
          <w:bottom w:val="outset" w:sz="12" w:space="0" w:color="auto"/>
          <w:right w:val="outset" w:sz="12" w:space="0" w:color="auto"/>
          <w:insideH w:val="nil"/>
          <w:insideV w:val="nil"/>
        </w:tblBorders>
        <w:tblLayout w:type="fixed"/>
        <w:tblCellMar>
          <w:left w:w="0" w:type="dxa"/>
          <w:right w:w="0" w:type="dxa"/>
        </w:tblCellMar>
        <w:tblLook w:val="04A0" w:firstRow="1" w:lastRow="0" w:firstColumn="1" w:lastColumn="0" w:noHBand="0" w:noVBand="1"/>
      </w:tblPr>
      <w:tblGrid>
        <w:gridCol w:w="1248"/>
        <w:gridCol w:w="2913"/>
        <w:gridCol w:w="4161"/>
      </w:tblGrid>
      <w:tr w:rsidR="001F2891" w:rsidTr="005E4CF3">
        <w:tc>
          <w:tcPr>
            <w:tcW w:w="750" w:type="pct"/>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jc w:val="center"/>
              <w:rPr>
                <w:rFonts w:ascii="Calibri" w:eastAsia="宋体" w:hAnsi="Calibri"/>
              </w:rPr>
            </w:pPr>
            <w:r w:rsidRPr="00D4277F">
              <w:rPr>
                <w:rFonts w:ascii="宋体" w:eastAsia="宋体" w:hAnsi="宋体" w:cs="宋体"/>
              </w:rPr>
              <w:t>分值（40）</w:t>
            </w:r>
          </w:p>
        </w:tc>
        <w:tc>
          <w:tcPr>
            <w:tcW w:w="1750" w:type="pct"/>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jc w:val="center"/>
              <w:rPr>
                <w:rFonts w:ascii="Calibri" w:eastAsia="宋体" w:hAnsi="Calibri"/>
              </w:rPr>
            </w:pPr>
            <w:proofErr w:type="spellStart"/>
            <w:r w:rsidRPr="00D4277F">
              <w:rPr>
                <w:rFonts w:ascii="宋体" w:eastAsia="宋体" w:hAnsi="宋体" w:cs="宋体"/>
              </w:rPr>
              <w:t>评审内容</w:t>
            </w:r>
            <w:proofErr w:type="spellEnd"/>
          </w:p>
        </w:tc>
        <w:tc>
          <w:tcPr>
            <w:tcW w:w="2500" w:type="pct"/>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jc w:val="center"/>
              <w:rPr>
                <w:rFonts w:ascii="Calibri" w:eastAsia="宋体" w:hAnsi="Calibri"/>
              </w:rPr>
            </w:pPr>
            <w:proofErr w:type="spellStart"/>
            <w:r w:rsidRPr="00D4277F">
              <w:rPr>
                <w:rFonts w:ascii="宋体" w:eastAsia="宋体" w:hAnsi="宋体" w:cs="宋体"/>
              </w:rPr>
              <w:t>评分细则</w:t>
            </w:r>
            <w:proofErr w:type="spellEnd"/>
          </w:p>
        </w:tc>
      </w:tr>
      <w:tr w:rsidR="001F2891" w:rsidTr="005E4CF3">
        <w:tc>
          <w:tcPr>
            <w:tcW w:w="1248"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jc w:val="center"/>
              <w:rPr>
                <w:rFonts w:ascii="Calibri" w:eastAsia="宋体" w:hAnsi="Calibri"/>
              </w:rPr>
            </w:pPr>
            <w:r w:rsidRPr="00D4277F">
              <w:rPr>
                <w:rFonts w:ascii="宋体" w:eastAsia="宋体" w:hAnsi="宋体" w:cs="宋体"/>
              </w:rPr>
              <w:t>3</w:t>
            </w:r>
          </w:p>
        </w:tc>
        <w:tc>
          <w:tcPr>
            <w:tcW w:w="2913"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rPr>
                <w:rFonts w:ascii="Calibri" w:eastAsia="宋体" w:hAnsi="Calibri"/>
                <w:lang w:eastAsia="zh-CN"/>
              </w:rPr>
            </w:pPr>
            <w:r w:rsidRPr="00D4277F">
              <w:rPr>
                <w:rFonts w:ascii="宋体" w:eastAsia="宋体" w:hAnsi="宋体" w:cs="宋体"/>
                <w:lang w:eastAsia="zh-CN"/>
              </w:rPr>
              <w:t>对采购需求的响应程度</w:t>
            </w:r>
          </w:p>
        </w:tc>
        <w:tc>
          <w:tcPr>
            <w:tcW w:w="4161"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rPr>
                <w:rFonts w:ascii="Calibri" w:eastAsia="宋体" w:hAnsi="Calibri"/>
                <w:lang w:eastAsia="zh-CN"/>
              </w:rPr>
            </w:pPr>
            <w:r w:rsidRPr="00D4277F">
              <w:rPr>
                <w:rFonts w:ascii="宋体" w:eastAsia="宋体" w:hAnsi="宋体" w:cs="宋体"/>
                <w:lang w:eastAsia="zh-CN"/>
              </w:rPr>
              <w:t>对采购需求理解到位，描述清晰、完整、合理，得3分； 对比次之得2分；对比一般得1分；对比差或无响应得0分。</w:t>
            </w:r>
          </w:p>
        </w:tc>
      </w:tr>
      <w:tr w:rsidR="001F2891" w:rsidTr="005E4CF3">
        <w:tc>
          <w:tcPr>
            <w:tcW w:w="1248"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jc w:val="center"/>
              <w:rPr>
                <w:rFonts w:ascii="Calibri" w:eastAsia="宋体" w:hAnsi="Calibri"/>
              </w:rPr>
            </w:pPr>
            <w:r w:rsidRPr="00D4277F">
              <w:rPr>
                <w:rFonts w:ascii="宋体" w:eastAsia="宋体" w:hAnsi="宋体" w:cs="宋体"/>
              </w:rPr>
              <w:t>7</w:t>
            </w:r>
          </w:p>
        </w:tc>
        <w:tc>
          <w:tcPr>
            <w:tcW w:w="2913"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rPr>
                <w:rFonts w:ascii="Calibri" w:eastAsia="宋体" w:hAnsi="Calibri"/>
              </w:rPr>
            </w:pPr>
            <w:proofErr w:type="spellStart"/>
            <w:r w:rsidRPr="00D4277F">
              <w:rPr>
                <w:rFonts w:ascii="宋体" w:eastAsia="宋体" w:hAnsi="宋体" w:cs="宋体"/>
              </w:rPr>
              <w:t>服务方案</w:t>
            </w:r>
            <w:proofErr w:type="spellEnd"/>
          </w:p>
        </w:tc>
        <w:tc>
          <w:tcPr>
            <w:tcW w:w="4161"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rPr>
                <w:rFonts w:ascii="Calibri" w:eastAsia="宋体" w:hAnsi="Calibri"/>
                <w:lang w:eastAsia="zh-CN"/>
              </w:rPr>
            </w:pPr>
            <w:r w:rsidRPr="00D4277F">
              <w:rPr>
                <w:rFonts w:ascii="宋体" w:eastAsia="宋体" w:hAnsi="宋体" w:cs="宋体"/>
                <w:lang w:eastAsia="zh-CN"/>
              </w:rPr>
              <w:t>目标明确、内容详细、方案合理可行，得7分；对比次之得5分；对比一般得</w:t>
            </w:r>
            <w:r w:rsidRPr="00D4277F">
              <w:rPr>
                <w:rFonts w:ascii="宋体" w:eastAsia="宋体" w:hAnsi="宋体" w:cs="宋体"/>
                <w:lang w:eastAsia="zh-CN"/>
              </w:rPr>
              <w:lastRenderedPageBreak/>
              <w:t>3分；对比差或无响应得0分。</w:t>
            </w:r>
          </w:p>
        </w:tc>
      </w:tr>
      <w:tr w:rsidR="001F2891" w:rsidTr="005E4CF3">
        <w:tc>
          <w:tcPr>
            <w:tcW w:w="1248"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jc w:val="center"/>
              <w:rPr>
                <w:rFonts w:ascii="Calibri" w:eastAsia="宋体" w:hAnsi="Calibri"/>
              </w:rPr>
            </w:pPr>
            <w:r w:rsidRPr="00D4277F">
              <w:rPr>
                <w:rFonts w:ascii="宋体" w:eastAsia="宋体" w:hAnsi="宋体" w:cs="宋体"/>
              </w:rPr>
              <w:lastRenderedPageBreak/>
              <w:t>6</w:t>
            </w:r>
          </w:p>
        </w:tc>
        <w:tc>
          <w:tcPr>
            <w:tcW w:w="2913"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rPr>
                <w:rFonts w:ascii="Calibri" w:eastAsia="宋体" w:hAnsi="Calibri"/>
                <w:lang w:eastAsia="zh-CN"/>
              </w:rPr>
            </w:pPr>
            <w:r w:rsidRPr="00D4277F">
              <w:rPr>
                <w:rFonts w:ascii="宋体" w:eastAsia="宋体" w:hAnsi="宋体" w:cs="宋体"/>
                <w:lang w:eastAsia="zh-CN"/>
              </w:rPr>
              <w:t>采购渠道（商品来源）</w:t>
            </w:r>
          </w:p>
        </w:tc>
        <w:tc>
          <w:tcPr>
            <w:tcW w:w="4161"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rPr>
                <w:rFonts w:ascii="Calibri" w:eastAsia="宋体" w:hAnsi="Calibri"/>
                <w:lang w:eastAsia="zh-CN"/>
              </w:rPr>
            </w:pPr>
            <w:r w:rsidRPr="00D4277F">
              <w:rPr>
                <w:rFonts w:ascii="宋体" w:eastAsia="宋体" w:hAnsi="宋体" w:cs="宋体"/>
                <w:lang w:eastAsia="zh-CN"/>
              </w:rPr>
              <w:t>根据投标人的响应情况进行比较。对比优得6分；对比次之得4分；对比一般得2分；对比差或无响应得0分。</w:t>
            </w:r>
          </w:p>
        </w:tc>
      </w:tr>
      <w:tr w:rsidR="001F2891" w:rsidTr="005E4CF3">
        <w:tc>
          <w:tcPr>
            <w:tcW w:w="1248"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jc w:val="center"/>
              <w:rPr>
                <w:rFonts w:ascii="Calibri" w:eastAsia="宋体" w:hAnsi="Calibri"/>
              </w:rPr>
            </w:pPr>
            <w:r w:rsidRPr="00D4277F">
              <w:rPr>
                <w:rFonts w:ascii="宋体" w:eastAsia="宋体" w:hAnsi="宋体" w:cs="宋体"/>
              </w:rPr>
              <w:t>6</w:t>
            </w:r>
          </w:p>
        </w:tc>
        <w:tc>
          <w:tcPr>
            <w:tcW w:w="2913"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rPr>
                <w:rFonts w:ascii="Calibri" w:eastAsia="宋体" w:hAnsi="Calibri"/>
                <w:lang w:eastAsia="zh-CN"/>
              </w:rPr>
            </w:pPr>
            <w:r w:rsidRPr="00D4277F">
              <w:rPr>
                <w:rFonts w:ascii="宋体" w:eastAsia="宋体" w:hAnsi="宋体" w:cs="宋体"/>
                <w:lang w:eastAsia="zh-CN"/>
              </w:rPr>
              <w:t>购销渠道（销售网络）</w:t>
            </w:r>
          </w:p>
        </w:tc>
        <w:tc>
          <w:tcPr>
            <w:tcW w:w="4161"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rPr>
                <w:rFonts w:ascii="Calibri" w:eastAsia="宋体" w:hAnsi="Calibri"/>
                <w:lang w:eastAsia="zh-CN"/>
              </w:rPr>
            </w:pPr>
            <w:r w:rsidRPr="00D4277F">
              <w:rPr>
                <w:rFonts w:ascii="宋体" w:eastAsia="宋体" w:hAnsi="宋体" w:cs="宋体"/>
                <w:lang w:eastAsia="zh-CN"/>
              </w:rPr>
              <w:t>根据投标人的响应情况进行比较。对比优得6分；对比次之得4分；对比一般得2分；对比差或无响应得0分。</w:t>
            </w:r>
          </w:p>
        </w:tc>
      </w:tr>
      <w:tr w:rsidR="001F2891" w:rsidTr="005E4CF3">
        <w:tc>
          <w:tcPr>
            <w:tcW w:w="1248"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jc w:val="center"/>
              <w:rPr>
                <w:rFonts w:ascii="Calibri" w:eastAsia="宋体" w:hAnsi="Calibri"/>
              </w:rPr>
            </w:pPr>
            <w:r w:rsidRPr="00D4277F">
              <w:rPr>
                <w:rFonts w:ascii="宋体" w:eastAsia="宋体" w:hAnsi="宋体" w:cs="宋体"/>
              </w:rPr>
              <w:t>12</w:t>
            </w:r>
          </w:p>
        </w:tc>
        <w:tc>
          <w:tcPr>
            <w:tcW w:w="2913"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rPr>
                <w:rFonts w:ascii="Calibri" w:eastAsia="宋体" w:hAnsi="Calibri"/>
              </w:rPr>
            </w:pPr>
            <w:proofErr w:type="spellStart"/>
            <w:r w:rsidRPr="00D4277F">
              <w:rPr>
                <w:rFonts w:ascii="宋体" w:eastAsia="宋体" w:hAnsi="宋体" w:cs="宋体"/>
              </w:rPr>
              <w:t>应急调拨能力</w:t>
            </w:r>
            <w:proofErr w:type="spellEnd"/>
          </w:p>
        </w:tc>
        <w:tc>
          <w:tcPr>
            <w:tcW w:w="4161"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rPr>
                <w:rFonts w:ascii="Calibri" w:eastAsia="宋体" w:hAnsi="Calibri"/>
                <w:lang w:eastAsia="zh-CN"/>
              </w:rPr>
            </w:pPr>
            <w:r w:rsidRPr="00D4277F">
              <w:rPr>
                <w:rFonts w:ascii="宋体" w:eastAsia="宋体" w:hAnsi="宋体" w:cs="宋体"/>
                <w:lang w:eastAsia="zh-CN"/>
              </w:rPr>
              <w:t>根据投标人的响应情况和应急调拨</w:t>
            </w:r>
            <w:r w:rsidRPr="00D4277F">
              <w:rPr>
                <w:rFonts w:ascii="宋体" w:eastAsia="宋体" w:hAnsi="宋体" w:cs="宋体" w:hint="eastAsia"/>
                <w:lang w:eastAsia="zh-CN"/>
              </w:rPr>
              <w:t>经验</w:t>
            </w:r>
            <w:r w:rsidRPr="00D4277F">
              <w:rPr>
                <w:rFonts w:ascii="宋体" w:eastAsia="宋体" w:hAnsi="宋体" w:cs="宋体"/>
                <w:lang w:eastAsia="zh-CN"/>
              </w:rPr>
              <w:t>进行比较。对比优得12分；对比次之得7分；对比一般得3分；对比差或无响应得0分。</w:t>
            </w:r>
          </w:p>
        </w:tc>
      </w:tr>
      <w:tr w:rsidR="001F2891" w:rsidTr="005E4CF3">
        <w:tc>
          <w:tcPr>
            <w:tcW w:w="1248"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jc w:val="center"/>
              <w:rPr>
                <w:rFonts w:ascii="Calibri" w:eastAsia="宋体" w:hAnsi="Calibri"/>
              </w:rPr>
            </w:pPr>
            <w:r w:rsidRPr="00D4277F">
              <w:rPr>
                <w:rFonts w:ascii="宋体" w:eastAsia="宋体" w:hAnsi="宋体" w:cs="宋体"/>
              </w:rPr>
              <w:t>6</w:t>
            </w:r>
          </w:p>
        </w:tc>
        <w:tc>
          <w:tcPr>
            <w:tcW w:w="2913"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rPr>
                <w:rFonts w:ascii="Calibri" w:eastAsia="宋体" w:hAnsi="Calibri"/>
              </w:rPr>
            </w:pPr>
            <w:proofErr w:type="spellStart"/>
            <w:r w:rsidRPr="00D4277F">
              <w:rPr>
                <w:rFonts w:ascii="宋体" w:eastAsia="宋体" w:hAnsi="宋体" w:cs="宋体"/>
              </w:rPr>
              <w:t>质量保障措施</w:t>
            </w:r>
            <w:proofErr w:type="spellEnd"/>
          </w:p>
        </w:tc>
        <w:tc>
          <w:tcPr>
            <w:tcW w:w="4161"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rPr>
                <w:rFonts w:ascii="Calibri" w:eastAsia="宋体" w:hAnsi="Calibri"/>
                <w:lang w:eastAsia="zh-CN"/>
              </w:rPr>
            </w:pPr>
            <w:r w:rsidRPr="00D4277F">
              <w:rPr>
                <w:rFonts w:ascii="宋体" w:eastAsia="宋体" w:hAnsi="宋体" w:cs="宋体"/>
                <w:lang w:eastAsia="zh-CN"/>
              </w:rPr>
              <w:t>措施完整、完善、合理可行，得6分；对比次之得4分；对比一般得2分；对比差或无响应得0分。</w:t>
            </w:r>
          </w:p>
        </w:tc>
      </w:tr>
    </w:tbl>
    <w:p w:rsidR="005E4CF3" w:rsidRPr="00D4277F" w:rsidRDefault="00B5772A" w:rsidP="005E4CF3">
      <w:pPr>
        <w:tabs>
          <w:tab w:val="left" w:pos="0"/>
          <w:tab w:val="left" w:pos="720"/>
          <w:tab w:val="left" w:pos="1080"/>
        </w:tabs>
        <w:spacing w:line="360" w:lineRule="auto"/>
        <w:ind w:firstLineChars="200" w:firstLine="480"/>
        <w:rPr>
          <w:rFonts w:ascii="宋体" w:eastAsia="宋体" w:hAnsi="宋体"/>
          <w:bCs/>
          <w:lang w:eastAsia="zh-CN"/>
        </w:rPr>
      </w:pPr>
      <w:r w:rsidRPr="00D4277F">
        <w:rPr>
          <w:rFonts w:ascii="宋体" w:eastAsia="宋体" w:hAnsi="宋体" w:hint="eastAsia"/>
          <w:bCs/>
          <w:lang w:eastAsia="zh-CN"/>
        </w:rPr>
        <w:t>子项目4（食盐储备服务项目）</w:t>
      </w:r>
    </w:p>
    <w:tbl>
      <w:tblPr>
        <w:tblW w:w="5000" w:type="pct"/>
        <w:tblBorders>
          <w:top w:val="outset" w:sz="12" w:space="0" w:color="auto"/>
          <w:left w:val="outset" w:sz="12" w:space="0" w:color="auto"/>
          <w:bottom w:val="outset" w:sz="12" w:space="0" w:color="auto"/>
          <w:right w:val="outset" w:sz="12" w:space="0" w:color="auto"/>
          <w:insideH w:val="nil"/>
          <w:insideV w:val="nil"/>
        </w:tblBorders>
        <w:tblLayout w:type="fixed"/>
        <w:tblCellMar>
          <w:left w:w="0" w:type="dxa"/>
          <w:right w:w="0" w:type="dxa"/>
        </w:tblCellMar>
        <w:tblLook w:val="04A0" w:firstRow="1" w:lastRow="0" w:firstColumn="1" w:lastColumn="0" w:noHBand="0" w:noVBand="1"/>
      </w:tblPr>
      <w:tblGrid>
        <w:gridCol w:w="1248"/>
        <w:gridCol w:w="2913"/>
        <w:gridCol w:w="4161"/>
      </w:tblGrid>
      <w:tr w:rsidR="001F2891" w:rsidTr="009A75C6">
        <w:tc>
          <w:tcPr>
            <w:tcW w:w="750" w:type="pct"/>
            <w:tcBorders>
              <w:top w:val="outset" w:sz="6" w:space="0" w:color="auto"/>
              <w:left w:val="outset" w:sz="6" w:space="0" w:color="auto"/>
              <w:bottom w:val="outset" w:sz="6" w:space="0" w:color="auto"/>
              <w:right w:val="outset" w:sz="6" w:space="0" w:color="auto"/>
            </w:tcBorders>
            <w:vAlign w:val="center"/>
          </w:tcPr>
          <w:p w:rsidR="009A75C6" w:rsidRPr="00D4277F" w:rsidRDefault="00B5772A" w:rsidP="009A75C6">
            <w:pPr>
              <w:jc w:val="center"/>
              <w:rPr>
                <w:rFonts w:ascii="Calibri" w:eastAsia="宋体" w:hAnsi="Calibri"/>
              </w:rPr>
            </w:pPr>
            <w:r w:rsidRPr="00D4277F">
              <w:rPr>
                <w:rFonts w:ascii="宋体" w:eastAsia="宋体" w:hAnsi="宋体" w:cs="宋体"/>
              </w:rPr>
              <w:t>分值（40）</w:t>
            </w:r>
          </w:p>
        </w:tc>
        <w:tc>
          <w:tcPr>
            <w:tcW w:w="1750" w:type="pct"/>
            <w:tcBorders>
              <w:top w:val="outset" w:sz="6" w:space="0" w:color="auto"/>
              <w:left w:val="outset" w:sz="6" w:space="0" w:color="auto"/>
              <w:bottom w:val="outset" w:sz="6" w:space="0" w:color="auto"/>
              <w:right w:val="outset" w:sz="6" w:space="0" w:color="auto"/>
            </w:tcBorders>
            <w:vAlign w:val="center"/>
          </w:tcPr>
          <w:p w:rsidR="009A75C6" w:rsidRPr="00D4277F" w:rsidRDefault="00B5772A" w:rsidP="009A75C6">
            <w:pPr>
              <w:jc w:val="center"/>
              <w:rPr>
                <w:rFonts w:ascii="Calibri" w:eastAsia="宋体" w:hAnsi="Calibri"/>
              </w:rPr>
            </w:pPr>
            <w:proofErr w:type="spellStart"/>
            <w:r w:rsidRPr="00D4277F">
              <w:rPr>
                <w:rFonts w:ascii="宋体" w:eastAsia="宋体" w:hAnsi="宋体" w:cs="宋体"/>
              </w:rPr>
              <w:t>评审内容</w:t>
            </w:r>
            <w:proofErr w:type="spellEnd"/>
          </w:p>
        </w:tc>
        <w:tc>
          <w:tcPr>
            <w:tcW w:w="2500" w:type="pct"/>
            <w:tcBorders>
              <w:top w:val="outset" w:sz="6" w:space="0" w:color="auto"/>
              <w:left w:val="outset" w:sz="6" w:space="0" w:color="auto"/>
              <w:bottom w:val="outset" w:sz="6" w:space="0" w:color="auto"/>
              <w:right w:val="outset" w:sz="6" w:space="0" w:color="auto"/>
            </w:tcBorders>
            <w:vAlign w:val="center"/>
          </w:tcPr>
          <w:p w:rsidR="009A75C6" w:rsidRPr="00D4277F" w:rsidRDefault="00B5772A" w:rsidP="009A75C6">
            <w:pPr>
              <w:jc w:val="center"/>
              <w:rPr>
                <w:rFonts w:ascii="Calibri" w:eastAsia="宋体" w:hAnsi="Calibri"/>
              </w:rPr>
            </w:pPr>
            <w:proofErr w:type="spellStart"/>
            <w:r w:rsidRPr="00D4277F">
              <w:rPr>
                <w:rFonts w:ascii="宋体" w:eastAsia="宋体" w:hAnsi="宋体" w:cs="宋体"/>
              </w:rPr>
              <w:t>评分细则</w:t>
            </w:r>
            <w:proofErr w:type="spellEnd"/>
          </w:p>
        </w:tc>
      </w:tr>
      <w:tr w:rsidR="001F2891" w:rsidTr="009A75C6">
        <w:tc>
          <w:tcPr>
            <w:tcW w:w="1248" w:type="dxa"/>
            <w:tcBorders>
              <w:top w:val="outset" w:sz="6" w:space="0" w:color="auto"/>
              <w:left w:val="outset" w:sz="6" w:space="0" w:color="auto"/>
              <w:bottom w:val="outset" w:sz="6" w:space="0" w:color="auto"/>
              <w:right w:val="outset" w:sz="6" w:space="0" w:color="auto"/>
            </w:tcBorders>
            <w:vAlign w:val="center"/>
          </w:tcPr>
          <w:p w:rsidR="009A75C6" w:rsidRPr="00D4277F" w:rsidRDefault="00B5772A" w:rsidP="009A75C6">
            <w:pPr>
              <w:jc w:val="center"/>
              <w:rPr>
                <w:rFonts w:ascii="Calibri" w:eastAsia="宋体" w:hAnsi="Calibri"/>
              </w:rPr>
            </w:pPr>
            <w:r w:rsidRPr="00D4277F">
              <w:rPr>
                <w:rFonts w:ascii="宋体" w:eastAsia="宋体" w:hAnsi="宋体" w:cs="宋体"/>
              </w:rPr>
              <w:t>3</w:t>
            </w:r>
          </w:p>
        </w:tc>
        <w:tc>
          <w:tcPr>
            <w:tcW w:w="2913" w:type="dxa"/>
            <w:tcBorders>
              <w:top w:val="outset" w:sz="6" w:space="0" w:color="auto"/>
              <w:left w:val="outset" w:sz="6" w:space="0" w:color="auto"/>
              <w:bottom w:val="outset" w:sz="6" w:space="0" w:color="auto"/>
              <w:right w:val="outset" w:sz="6" w:space="0" w:color="auto"/>
            </w:tcBorders>
            <w:vAlign w:val="center"/>
          </w:tcPr>
          <w:p w:rsidR="009A75C6" w:rsidRPr="00D4277F" w:rsidRDefault="00B5772A" w:rsidP="009A75C6">
            <w:pPr>
              <w:rPr>
                <w:rFonts w:ascii="Calibri" w:eastAsia="宋体" w:hAnsi="Calibri"/>
                <w:lang w:eastAsia="zh-CN"/>
              </w:rPr>
            </w:pPr>
            <w:r w:rsidRPr="00D4277F">
              <w:rPr>
                <w:rFonts w:ascii="宋体" w:eastAsia="宋体" w:hAnsi="宋体" w:cs="宋体"/>
                <w:lang w:eastAsia="zh-CN"/>
              </w:rPr>
              <w:t>对采购需求的响应程度</w:t>
            </w:r>
          </w:p>
        </w:tc>
        <w:tc>
          <w:tcPr>
            <w:tcW w:w="4161" w:type="dxa"/>
            <w:tcBorders>
              <w:top w:val="outset" w:sz="6" w:space="0" w:color="auto"/>
              <w:left w:val="outset" w:sz="6" w:space="0" w:color="auto"/>
              <w:bottom w:val="outset" w:sz="6" w:space="0" w:color="auto"/>
              <w:right w:val="outset" w:sz="6" w:space="0" w:color="auto"/>
            </w:tcBorders>
            <w:vAlign w:val="center"/>
          </w:tcPr>
          <w:p w:rsidR="009A75C6" w:rsidRPr="00D4277F" w:rsidRDefault="00B5772A" w:rsidP="009A75C6">
            <w:pPr>
              <w:rPr>
                <w:rFonts w:ascii="Calibri" w:eastAsia="宋体" w:hAnsi="Calibri"/>
                <w:lang w:eastAsia="zh-CN"/>
              </w:rPr>
            </w:pPr>
            <w:r w:rsidRPr="00D4277F">
              <w:rPr>
                <w:rFonts w:ascii="宋体" w:eastAsia="宋体" w:hAnsi="宋体" w:cs="宋体"/>
                <w:lang w:eastAsia="zh-CN"/>
              </w:rPr>
              <w:t>对采购需求理解到位，描述清晰、完整、合理，得3分； 对比次之得2分；对比一般得1分；对比差或无响应得0分。</w:t>
            </w:r>
          </w:p>
        </w:tc>
      </w:tr>
      <w:tr w:rsidR="001F2891" w:rsidTr="009A75C6">
        <w:tc>
          <w:tcPr>
            <w:tcW w:w="1248" w:type="dxa"/>
            <w:tcBorders>
              <w:top w:val="outset" w:sz="6" w:space="0" w:color="auto"/>
              <w:left w:val="outset" w:sz="6" w:space="0" w:color="auto"/>
              <w:bottom w:val="outset" w:sz="6" w:space="0" w:color="auto"/>
              <w:right w:val="outset" w:sz="6" w:space="0" w:color="auto"/>
            </w:tcBorders>
            <w:vAlign w:val="center"/>
          </w:tcPr>
          <w:p w:rsidR="009A75C6" w:rsidRPr="00D4277F" w:rsidRDefault="00B5772A" w:rsidP="009A75C6">
            <w:pPr>
              <w:jc w:val="center"/>
              <w:rPr>
                <w:rFonts w:ascii="Calibri" w:eastAsia="宋体" w:hAnsi="Calibri"/>
              </w:rPr>
            </w:pPr>
            <w:r w:rsidRPr="00D4277F">
              <w:rPr>
                <w:rFonts w:ascii="宋体" w:eastAsia="宋体" w:hAnsi="宋体" w:cs="宋体" w:hint="eastAsia"/>
              </w:rPr>
              <w:t>6</w:t>
            </w:r>
          </w:p>
        </w:tc>
        <w:tc>
          <w:tcPr>
            <w:tcW w:w="2913" w:type="dxa"/>
            <w:tcBorders>
              <w:top w:val="outset" w:sz="6" w:space="0" w:color="auto"/>
              <w:left w:val="outset" w:sz="6" w:space="0" w:color="auto"/>
              <w:bottom w:val="outset" w:sz="6" w:space="0" w:color="auto"/>
              <w:right w:val="outset" w:sz="6" w:space="0" w:color="auto"/>
            </w:tcBorders>
            <w:vAlign w:val="center"/>
          </w:tcPr>
          <w:p w:rsidR="009A75C6" w:rsidRPr="00D4277F" w:rsidRDefault="00B5772A" w:rsidP="009A75C6">
            <w:pPr>
              <w:rPr>
                <w:rFonts w:ascii="Calibri" w:eastAsia="宋体" w:hAnsi="Calibri"/>
              </w:rPr>
            </w:pPr>
            <w:proofErr w:type="spellStart"/>
            <w:r w:rsidRPr="00D4277F">
              <w:rPr>
                <w:rFonts w:ascii="宋体" w:eastAsia="宋体" w:hAnsi="宋体" w:cs="宋体"/>
              </w:rPr>
              <w:t>服务方案</w:t>
            </w:r>
            <w:proofErr w:type="spellEnd"/>
          </w:p>
        </w:tc>
        <w:tc>
          <w:tcPr>
            <w:tcW w:w="4161" w:type="dxa"/>
            <w:tcBorders>
              <w:top w:val="outset" w:sz="6" w:space="0" w:color="auto"/>
              <w:left w:val="outset" w:sz="6" w:space="0" w:color="auto"/>
              <w:bottom w:val="outset" w:sz="6" w:space="0" w:color="auto"/>
              <w:right w:val="outset" w:sz="6" w:space="0" w:color="auto"/>
            </w:tcBorders>
            <w:vAlign w:val="center"/>
          </w:tcPr>
          <w:p w:rsidR="009A75C6" w:rsidRPr="00D4277F" w:rsidRDefault="00B5772A" w:rsidP="009A75C6">
            <w:pPr>
              <w:rPr>
                <w:rFonts w:ascii="Calibri" w:eastAsia="宋体" w:hAnsi="Calibri"/>
                <w:lang w:eastAsia="zh-CN"/>
              </w:rPr>
            </w:pPr>
            <w:r w:rsidRPr="00D4277F">
              <w:rPr>
                <w:rFonts w:ascii="宋体" w:eastAsia="宋体" w:hAnsi="宋体" w:cs="宋体"/>
                <w:lang w:eastAsia="zh-CN"/>
              </w:rPr>
              <w:t>目标明确、内容详细、方案合理可行，得</w:t>
            </w:r>
            <w:r w:rsidRPr="00D4277F">
              <w:rPr>
                <w:rFonts w:ascii="宋体" w:eastAsia="宋体" w:hAnsi="宋体" w:cs="宋体" w:hint="eastAsia"/>
                <w:lang w:eastAsia="zh-CN"/>
              </w:rPr>
              <w:t>6</w:t>
            </w:r>
            <w:r w:rsidRPr="00D4277F">
              <w:rPr>
                <w:rFonts w:ascii="宋体" w:eastAsia="宋体" w:hAnsi="宋体" w:cs="宋体"/>
                <w:lang w:eastAsia="zh-CN"/>
              </w:rPr>
              <w:t>分；对比次之得</w:t>
            </w:r>
            <w:r w:rsidRPr="00D4277F">
              <w:rPr>
                <w:rFonts w:ascii="宋体" w:eastAsia="宋体" w:hAnsi="宋体" w:cs="宋体" w:hint="eastAsia"/>
                <w:lang w:eastAsia="zh-CN"/>
              </w:rPr>
              <w:t>4</w:t>
            </w:r>
            <w:r w:rsidRPr="00D4277F">
              <w:rPr>
                <w:rFonts w:ascii="宋体" w:eastAsia="宋体" w:hAnsi="宋体" w:cs="宋体"/>
                <w:lang w:eastAsia="zh-CN"/>
              </w:rPr>
              <w:t>分；对比一般得</w:t>
            </w:r>
            <w:r w:rsidRPr="00D4277F">
              <w:rPr>
                <w:rFonts w:ascii="宋体" w:eastAsia="宋体" w:hAnsi="宋体" w:cs="宋体" w:hint="eastAsia"/>
                <w:lang w:eastAsia="zh-CN"/>
              </w:rPr>
              <w:t>2</w:t>
            </w:r>
            <w:r w:rsidRPr="00D4277F">
              <w:rPr>
                <w:rFonts w:ascii="宋体" w:eastAsia="宋体" w:hAnsi="宋体" w:cs="宋体"/>
                <w:lang w:eastAsia="zh-CN"/>
              </w:rPr>
              <w:t>分；对比差或无响应得0分。</w:t>
            </w:r>
          </w:p>
        </w:tc>
      </w:tr>
      <w:tr w:rsidR="001F2891" w:rsidTr="009A75C6">
        <w:tc>
          <w:tcPr>
            <w:tcW w:w="1248" w:type="dxa"/>
            <w:tcBorders>
              <w:top w:val="outset" w:sz="6" w:space="0" w:color="auto"/>
              <w:left w:val="outset" w:sz="6" w:space="0" w:color="auto"/>
              <w:bottom w:val="outset" w:sz="6" w:space="0" w:color="auto"/>
              <w:right w:val="outset" w:sz="6" w:space="0" w:color="auto"/>
            </w:tcBorders>
            <w:vAlign w:val="center"/>
          </w:tcPr>
          <w:p w:rsidR="009A75C6" w:rsidRPr="00D4277F" w:rsidRDefault="00B5772A" w:rsidP="009A75C6">
            <w:pPr>
              <w:jc w:val="center"/>
              <w:rPr>
                <w:rFonts w:ascii="Calibri" w:eastAsia="宋体" w:hAnsi="Calibri"/>
              </w:rPr>
            </w:pPr>
            <w:r w:rsidRPr="00D4277F">
              <w:rPr>
                <w:rFonts w:ascii="宋体" w:eastAsia="宋体" w:hAnsi="宋体" w:cs="宋体" w:hint="eastAsia"/>
              </w:rPr>
              <w:t>4</w:t>
            </w:r>
          </w:p>
        </w:tc>
        <w:tc>
          <w:tcPr>
            <w:tcW w:w="2913" w:type="dxa"/>
            <w:tcBorders>
              <w:top w:val="outset" w:sz="6" w:space="0" w:color="auto"/>
              <w:left w:val="outset" w:sz="6" w:space="0" w:color="auto"/>
              <w:bottom w:val="outset" w:sz="6" w:space="0" w:color="auto"/>
              <w:right w:val="outset" w:sz="6" w:space="0" w:color="auto"/>
            </w:tcBorders>
            <w:vAlign w:val="center"/>
          </w:tcPr>
          <w:p w:rsidR="009A75C6" w:rsidRPr="00D4277F" w:rsidRDefault="00B5772A" w:rsidP="009A75C6">
            <w:pPr>
              <w:rPr>
                <w:rFonts w:ascii="Calibri" w:eastAsia="宋体" w:hAnsi="Calibri"/>
                <w:lang w:eastAsia="zh-CN"/>
              </w:rPr>
            </w:pPr>
            <w:r w:rsidRPr="00D4277F">
              <w:rPr>
                <w:rFonts w:ascii="宋体" w:eastAsia="宋体" w:hAnsi="宋体" w:cs="宋体"/>
                <w:lang w:eastAsia="zh-CN"/>
              </w:rPr>
              <w:t>采购渠道（商品来源）</w:t>
            </w:r>
          </w:p>
        </w:tc>
        <w:tc>
          <w:tcPr>
            <w:tcW w:w="4161" w:type="dxa"/>
            <w:tcBorders>
              <w:top w:val="outset" w:sz="6" w:space="0" w:color="auto"/>
              <w:left w:val="outset" w:sz="6" w:space="0" w:color="auto"/>
              <w:bottom w:val="outset" w:sz="6" w:space="0" w:color="auto"/>
              <w:right w:val="outset" w:sz="6" w:space="0" w:color="auto"/>
            </w:tcBorders>
            <w:vAlign w:val="center"/>
          </w:tcPr>
          <w:p w:rsidR="009A75C6" w:rsidRPr="00D4277F" w:rsidRDefault="00B5772A" w:rsidP="009A75C6">
            <w:pPr>
              <w:rPr>
                <w:rFonts w:ascii="Calibri" w:eastAsia="宋体" w:hAnsi="Calibri"/>
                <w:lang w:eastAsia="zh-CN"/>
              </w:rPr>
            </w:pPr>
            <w:r w:rsidRPr="00D4277F">
              <w:rPr>
                <w:rFonts w:ascii="宋体" w:eastAsia="宋体" w:hAnsi="宋体" w:cs="宋体"/>
                <w:lang w:eastAsia="zh-CN"/>
              </w:rPr>
              <w:t>根据投标人的响应情况进行比较。对比优得</w:t>
            </w:r>
            <w:r w:rsidRPr="00D4277F">
              <w:rPr>
                <w:rFonts w:ascii="宋体" w:eastAsia="宋体" w:hAnsi="宋体" w:cs="宋体" w:hint="eastAsia"/>
                <w:lang w:eastAsia="zh-CN"/>
              </w:rPr>
              <w:t>4</w:t>
            </w:r>
            <w:r w:rsidRPr="00D4277F">
              <w:rPr>
                <w:rFonts w:ascii="宋体" w:eastAsia="宋体" w:hAnsi="宋体" w:cs="宋体"/>
                <w:lang w:eastAsia="zh-CN"/>
              </w:rPr>
              <w:t>分；对比次之得</w:t>
            </w:r>
            <w:r w:rsidRPr="00D4277F">
              <w:rPr>
                <w:rFonts w:ascii="宋体" w:eastAsia="宋体" w:hAnsi="宋体" w:cs="宋体" w:hint="eastAsia"/>
                <w:lang w:eastAsia="zh-CN"/>
              </w:rPr>
              <w:t>2</w:t>
            </w:r>
            <w:r w:rsidRPr="00D4277F">
              <w:rPr>
                <w:rFonts w:ascii="宋体" w:eastAsia="宋体" w:hAnsi="宋体" w:cs="宋体"/>
                <w:lang w:eastAsia="zh-CN"/>
              </w:rPr>
              <w:t>分；对比一般得</w:t>
            </w:r>
            <w:r w:rsidRPr="00D4277F">
              <w:rPr>
                <w:rFonts w:ascii="宋体" w:eastAsia="宋体" w:hAnsi="宋体" w:cs="宋体" w:hint="eastAsia"/>
                <w:lang w:eastAsia="zh-CN"/>
              </w:rPr>
              <w:t>1</w:t>
            </w:r>
            <w:r w:rsidRPr="00D4277F">
              <w:rPr>
                <w:rFonts w:ascii="宋体" w:eastAsia="宋体" w:hAnsi="宋体" w:cs="宋体"/>
                <w:lang w:eastAsia="zh-CN"/>
              </w:rPr>
              <w:t>分；对比差或无响应得0分。</w:t>
            </w:r>
          </w:p>
        </w:tc>
      </w:tr>
      <w:tr w:rsidR="001F2891" w:rsidTr="009A75C6">
        <w:tc>
          <w:tcPr>
            <w:tcW w:w="1248" w:type="dxa"/>
            <w:tcBorders>
              <w:top w:val="outset" w:sz="6" w:space="0" w:color="auto"/>
              <w:left w:val="outset" w:sz="6" w:space="0" w:color="auto"/>
              <w:bottom w:val="outset" w:sz="6" w:space="0" w:color="auto"/>
              <w:right w:val="outset" w:sz="6" w:space="0" w:color="auto"/>
            </w:tcBorders>
            <w:vAlign w:val="center"/>
          </w:tcPr>
          <w:p w:rsidR="009A75C6" w:rsidRPr="00D4277F" w:rsidRDefault="00B5772A" w:rsidP="009A75C6">
            <w:pPr>
              <w:jc w:val="center"/>
              <w:rPr>
                <w:rFonts w:ascii="Calibri" w:eastAsia="宋体" w:hAnsi="Calibri"/>
              </w:rPr>
            </w:pPr>
            <w:r w:rsidRPr="00D4277F">
              <w:rPr>
                <w:rFonts w:ascii="宋体" w:eastAsia="宋体" w:hAnsi="宋体" w:cs="宋体" w:hint="eastAsia"/>
              </w:rPr>
              <w:t>4</w:t>
            </w:r>
          </w:p>
        </w:tc>
        <w:tc>
          <w:tcPr>
            <w:tcW w:w="2913" w:type="dxa"/>
            <w:tcBorders>
              <w:top w:val="outset" w:sz="6" w:space="0" w:color="auto"/>
              <w:left w:val="outset" w:sz="6" w:space="0" w:color="auto"/>
              <w:bottom w:val="outset" w:sz="6" w:space="0" w:color="auto"/>
              <w:right w:val="outset" w:sz="6" w:space="0" w:color="auto"/>
            </w:tcBorders>
            <w:vAlign w:val="center"/>
          </w:tcPr>
          <w:p w:rsidR="009A75C6" w:rsidRPr="00D4277F" w:rsidRDefault="00B5772A" w:rsidP="009A75C6">
            <w:pPr>
              <w:rPr>
                <w:rFonts w:ascii="Calibri" w:eastAsia="宋体" w:hAnsi="Calibri"/>
                <w:lang w:eastAsia="zh-CN"/>
              </w:rPr>
            </w:pPr>
            <w:r w:rsidRPr="00D4277F">
              <w:rPr>
                <w:rFonts w:ascii="宋体" w:eastAsia="宋体" w:hAnsi="宋体" w:cs="宋体"/>
                <w:lang w:eastAsia="zh-CN"/>
              </w:rPr>
              <w:t>购销渠道（销售网络）</w:t>
            </w:r>
          </w:p>
        </w:tc>
        <w:tc>
          <w:tcPr>
            <w:tcW w:w="4161" w:type="dxa"/>
            <w:tcBorders>
              <w:top w:val="outset" w:sz="6" w:space="0" w:color="auto"/>
              <w:left w:val="outset" w:sz="6" w:space="0" w:color="auto"/>
              <w:bottom w:val="outset" w:sz="6" w:space="0" w:color="auto"/>
              <w:right w:val="outset" w:sz="6" w:space="0" w:color="auto"/>
            </w:tcBorders>
            <w:vAlign w:val="center"/>
          </w:tcPr>
          <w:p w:rsidR="009A75C6" w:rsidRPr="00D4277F" w:rsidRDefault="00B5772A" w:rsidP="009A75C6">
            <w:pPr>
              <w:rPr>
                <w:rFonts w:ascii="Calibri" w:eastAsia="宋体" w:hAnsi="Calibri"/>
                <w:lang w:eastAsia="zh-CN"/>
              </w:rPr>
            </w:pPr>
            <w:r w:rsidRPr="00D4277F">
              <w:rPr>
                <w:rFonts w:ascii="宋体" w:eastAsia="宋体" w:hAnsi="宋体" w:cs="宋体"/>
                <w:lang w:eastAsia="zh-CN"/>
              </w:rPr>
              <w:t>根据投标人的响应情况进行比较。对比优得</w:t>
            </w:r>
            <w:r w:rsidRPr="00D4277F">
              <w:rPr>
                <w:rFonts w:ascii="宋体" w:eastAsia="宋体" w:hAnsi="宋体" w:cs="宋体" w:hint="eastAsia"/>
                <w:lang w:eastAsia="zh-CN"/>
              </w:rPr>
              <w:t>4</w:t>
            </w:r>
            <w:r w:rsidRPr="00D4277F">
              <w:rPr>
                <w:rFonts w:ascii="宋体" w:eastAsia="宋体" w:hAnsi="宋体" w:cs="宋体"/>
                <w:lang w:eastAsia="zh-CN"/>
              </w:rPr>
              <w:t>分；对比次之得</w:t>
            </w:r>
            <w:r w:rsidRPr="00D4277F">
              <w:rPr>
                <w:rFonts w:ascii="宋体" w:eastAsia="宋体" w:hAnsi="宋体" w:cs="宋体" w:hint="eastAsia"/>
                <w:lang w:eastAsia="zh-CN"/>
              </w:rPr>
              <w:t>2</w:t>
            </w:r>
            <w:r w:rsidRPr="00D4277F">
              <w:rPr>
                <w:rFonts w:ascii="宋体" w:eastAsia="宋体" w:hAnsi="宋体" w:cs="宋体"/>
                <w:lang w:eastAsia="zh-CN"/>
              </w:rPr>
              <w:t>分；对比一般得</w:t>
            </w:r>
            <w:r w:rsidRPr="00D4277F">
              <w:rPr>
                <w:rFonts w:ascii="宋体" w:eastAsia="宋体" w:hAnsi="宋体" w:cs="宋体" w:hint="eastAsia"/>
                <w:lang w:eastAsia="zh-CN"/>
              </w:rPr>
              <w:t>1</w:t>
            </w:r>
            <w:r w:rsidRPr="00D4277F">
              <w:rPr>
                <w:rFonts w:ascii="宋体" w:eastAsia="宋体" w:hAnsi="宋体" w:cs="宋体"/>
                <w:lang w:eastAsia="zh-CN"/>
              </w:rPr>
              <w:t>分；对比差或无响应得0分。</w:t>
            </w:r>
          </w:p>
        </w:tc>
      </w:tr>
      <w:tr w:rsidR="001F2891" w:rsidTr="009A75C6">
        <w:tc>
          <w:tcPr>
            <w:tcW w:w="1248" w:type="dxa"/>
            <w:tcBorders>
              <w:top w:val="outset" w:sz="6" w:space="0" w:color="auto"/>
              <w:left w:val="outset" w:sz="6" w:space="0" w:color="auto"/>
              <w:bottom w:val="outset" w:sz="6" w:space="0" w:color="auto"/>
              <w:right w:val="outset" w:sz="6" w:space="0" w:color="auto"/>
            </w:tcBorders>
            <w:vAlign w:val="center"/>
          </w:tcPr>
          <w:p w:rsidR="009A75C6" w:rsidRPr="00D4277F" w:rsidRDefault="00B5772A" w:rsidP="009A75C6">
            <w:pPr>
              <w:jc w:val="center"/>
              <w:rPr>
                <w:rFonts w:ascii="宋体" w:eastAsia="宋体" w:hAnsi="宋体" w:cs="宋体"/>
              </w:rPr>
            </w:pPr>
            <w:r w:rsidRPr="00D4277F">
              <w:rPr>
                <w:rFonts w:ascii="宋体" w:eastAsia="宋体" w:hAnsi="宋体" w:cs="宋体" w:hint="eastAsia"/>
              </w:rPr>
              <w:t>5</w:t>
            </w:r>
          </w:p>
        </w:tc>
        <w:tc>
          <w:tcPr>
            <w:tcW w:w="2913" w:type="dxa"/>
            <w:tcBorders>
              <w:top w:val="outset" w:sz="6" w:space="0" w:color="auto"/>
              <w:left w:val="outset" w:sz="6" w:space="0" w:color="auto"/>
              <w:bottom w:val="outset" w:sz="6" w:space="0" w:color="auto"/>
              <w:right w:val="outset" w:sz="6" w:space="0" w:color="auto"/>
            </w:tcBorders>
            <w:vAlign w:val="center"/>
          </w:tcPr>
          <w:p w:rsidR="009A75C6" w:rsidRPr="00D4277F" w:rsidRDefault="00B5772A" w:rsidP="009A75C6">
            <w:pPr>
              <w:rPr>
                <w:rFonts w:ascii="宋体" w:eastAsia="宋体" w:hAnsi="宋体" w:cs="宋体"/>
              </w:rPr>
            </w:pPr>
            <w:proofErr w:type="spellStart"/>
            <w:r w:rsidRPr="00D4277F">
              <w:rPr>
                <w:rFonts w:ascii="宋体" w:eastAsia="宋体" w:hAnsi="宋体" w:cs="宋体" w:hint="eastAsia"/>
              </w:rPr>
              <w:t>仓储能力</w:t>
            </w:r>
            <w:proofErr w:type="spellEnd"/>
          </w:p>
        </w:tc>
        <w:tc>
          <w:tcPr>
            <w:tcW w:w="4161" w:type="dxa"/>
            <w:tcBorders>
              <w:top w:val="outset" w:sz="6" w:space="0" w:color="auto"/>
              <w:left w:val="outset" w:sz="6" w:space="0" w:color="auto"/>
              <w:bottom w:val="outset" w:sz="6" w:space="0" w:color="auto"/>
              <w:right w:val="outset" w:sz="6" w:space="0" w:color="auto"/>
            </w:tcBorders>
            <w:vAlign w:val="center"/>
          </w:tcPr>
          <w:p w:rsidR="009A75C6" w:rsidRPr="00D4277F" w:rsidRDefault="00B5772A" w:rsidP="00E92644">
            <w:pPr>
              <w:rPr>
                <w:rFonts w:ascii="宋体" w:eastAsia="宋体" w:hAnsi="宋体" w:cs="宋体"/>
                <w:lang w:eastAsia="zh-CN"/>
              </w:rPr>
            </w:pPr>
            <w:r w:rsidRPr="00D4277F">
              <w:rPr>
                <w:rFonts w:ascii="宋体" w:eastAsia="宋体" w:hAnsi="宋体" w:cs="宋体" w:hint="eastAsia"/>
                <w:lang w:eastAsia="zh-CN"/>
              </w:rPr>
              <w:t>投标人</w:t>
            </w:r>
            <w:r w:rsidR="00E92644" w:rsidRPr="00D4277F">
              <w:rPr>
                <w:rFonts w:ascii="宋体" w:eastAsia="宋体" w:hAnsi="宋体" w:cs="宋体" w:hint="eastAsia"/>
                <w:lang w:eastAsia="zh-CN"/>
              </w:rPr>
              <w:t>完全</w:t>
            </w:r>
            <w:r w:rsidRPr="00D4277F">
              <w:rPr>
                <w:rFonts w:ascii="宋体" w:eastAsia="宋体" w:hAnsi="宋体" w:cs="宋体" w:hint="eastAsia"/>
                <w:lang w:eastAsia="zh-CN"/>
              </w:rPr>
              <w:t>自有仓库的，得5分；</w:t>
            </w:r>
            <w:r w:rsidR="00E92644" w:rsidRPr="00D4277F">
              <w:rPr>
                <w:rFonts w:ascii="宋体" w:eastAsia="宋体" w:hAnsi="宋体" w:cs="宋体" w:hint="eastAsia"/>
                <w:lang w:eastAsia="zh-CN"/>
              </w:rPr>
              <w:t>部分或全部</w:t>
            </w:r>
            <w:r w:rsidRPr="00D4277F">
              <w:rPr>
                <w:rFonts w:ascii="宋体" w:eastAsia="宋体" w:hAnsi="宋体" w:cs="宋体" w:hint="eastAsia"/>
                <w:lang w:eastAsia="zh-CN"/>
              </w:rPr>
              <w:t>租用仓库的，得2分。</w:t>
            </w:r>
          </w:p>
        </w:tc>
      </w:tr>
      <w:tr w:rsidR="001F2891" w:rsidTr="009A75C6">
        <w:tc>
          <w:tcPr>
            <w:tcW w:w="1248" w:type="dxa"/>
            <w:tcBorders>
              <w:top w:val="outset" w:sz="6" w:space="0" w:color="auto"/>
              <w:left w:val="outset" w:sz="6" w:space="0" w:color="auto"/>
              <w:bottom w:val="outset" w:sz="6" w:space="0" w:color="auto"/>
              <w:right w:val="outset" w:sz="6" w:space="0" w:color="auto"/>
            </w:tcBorders>
            <w:vAlign w:val="center"/>
          </w:tcPr>
          <w:p w:rsidR="009A75C6" w:rsidRPr="00D4277F" w:rsidRDefault="00B5772A" w:rsidP="009A75C6">
            <w:pPr>
              <w:jc w:val="center"/>
              <w:rPr>
                <w:rFonts w:ascii="Calibri" w:eastAsia="宋体" w:hAnsi="Calibri"/>
              </w:rPr>
            </w:pPr>
            <w:r w:rsidRPr="00D4277F">
              <w:rPr>
                <w:rFonts w:ascii="宋体" w:eastAsia="宋体" w:hAnsi="宋体" w:cs="宋体"/>
              </w:rPr>
              <w:t>12</w:t>
            </w:r>
          </w:p>
        </w:tc>
        <w:tc>
          <w:tcPr>
            <w:tcW w:w="2913" w:type="dxa"/>
            <w:tcBorders>
              <w:top w:val="outset" w:sz="6" w:space="0" w:color="auto"/>
              <w:left w:val="outset" w:sz="6" w:space="0" w:color="auto"/>
              <w:bottom w:val="outset" w:sz="6" w:space="0" w:color="auto"/>
              <w:right w:val="outset" w:sz="6" w:space="0" w:color="auto"/>
            </w:tcBorders>
            <w:vAlign w:val="center"/>
          </w:tcPr>
          <w:p w:rsidR="009A75C6" w:rsidRPr="00D4277F" w:rsidRDefault="00B5772A" w:rsidP="009A75C6">
            <w:pPr>
              <w:rPr>
                <w:rFonts w:ascii="Calibri" w:eastAsia="宋体" w:hAnsi="Calibri"/>
              </w:rPr>
            </w:pPr>
            <w:proofErr w:type="spellStart"/>
            <w:r w:rsidRPr="00D4277F">
              <w:rPr>
                <w:rFonts w:ascii="宋体" w:eastAsia="宋体" w:hAnsi="宋体" w:cs="宋体"/>
              </w:rPr>
              <w:t>应急调拨能力</w:t>
            </w:r>
            <w:proofErr w:type="spellEnd"/>
          </w:p>
        </w:tc>
        <w:tc>
          <w:tcPr>
            <w:tcW w:w="4161" w:type="dxa"/>
            <w:tcBorders>
              <w:top w:val="outset" w:sz="6" w:space="0" w:color="auto"/>
              <w:left w:val="outset" w:sz="6" w:space="0" w:color="auto"/>
              <w:bottom w:val="outset" w:sz="6" w:space="0" w:color="auto"/>
              <w:right w:val="outset" w:sz="6" w:space="0" w:color="auto"/>
            </w:tcBorders>
            <w:vAlign w:val="center"/>
          </w:tcPr>
          <w:p w:rsidR="009A75C6" w:rsidRPr="00D4277F" w:rsidRDefault="00B5772A" w:rsidP="009A75C6">
            <w:pPr>
              <w:rPr>
                <w:rFonts w:ascii="Calibri" w:eastAsia="宋体" w:hAnsi="Calibri"/>
                <w:lang w:eastAsia="zh-CN"/>
              </w:rPr>
            </w:pPr>
            <w:r w:rsidRPr="00D4277F">
              <w:rPr>
                <w:rFonts w:ascii="宋体" w:eastAsia="宋体" w:hAnsi="宋体" w:cs="宋体"/>
                <w:lang w:eastAsia="zh-CN"/>
              </w:rPr>
              <w:t>根据投标人的响应情况和应急调拨</w:t>
            </w:r>
            <w:r w:rsidRPr="00D4277F">
              <w:rPr>
                <w:rFonts w:ascii="宋体" w:eastAsia="宋体" w:hAnsi="宋体" w:cs="宋体" w:hint="eastAsia"/>
                <w:lang w:eastAsia="zh-CN"/>
              </w:rPr>
              <w:t>经验</w:t>
            </w:r>
            <w:r w:rsidRPr="00D4277F">
              <w:rPr>
                <w:rFonts w:ascii="宋体" w:eastAsia="宋体" w:hAnsi="宋体" w:cs="宋体"/>
                <w:lang w:eastAsia="zh-CN"/>
              </w:rPr>
              <w:t>进行比较。对比优得12分；对比次之得7分；对比一般得3分；对比差或无响应得0分。</w:t>
            </w:r>
          </w:p>
        </w:tc>
      </w:tr>
      <w:tr w:rsidR="001F2891" w:rsidTr="009A75C6">
        <w:tc>
          <w:tcPr>
            <w:tcW w:w="1248" w:type="dxa"/>
            <w:tcBorders>
              <w:top w:val="outset" w:sz="6" w:space="0" w:color="auto"/>
              <w:left w:val="outset" w:sz="6" w:space="0" w:color="auto"/>
              <w:bottom w:val="outset" w:sz="6" w:space="0" w:color="auto"/>
              <w:right w:val="outset" w:sz="6" w:space="0" w:color="auto"/>
            </w:tcBorders>
            <w:vAlign w:val="center"/>
          </w:tcPr>
          <w:p w:rsidR="009A75C6" w:rsidRPr="00D4277F" w:rsidRDefault="00B5772A" w:rsidP="009A75C6">
            <w:pPr>
              <w:jc w:val="center"/>
              <w:rPr>
                <w:rFonts w:ascii="Calibri" w:eastAsia="宋体" w:hAnsi="Calibri"/>
              </w:rPr>
            </w:pPr>
            <w:r w:rsidRPr="00D4277F">
              <w:rPr>
                <w:rFonts w:ascii="宋体" w:eastAsia="宋体" w:hAnsi="宋体" w:cs="宋体"/>
              </w:rPr>
              <w:t>6</w:t>
            </w:r>
          </w:p>
        </w:tc>
        <w:tc>
          <w:tcPr>
            <w:tcW w:w="2913" w:type="dxa"/>
            <w:tcBorders>
              <w:top w:val="outset" w:sz="6" w:space="0" w:color="auto"/>
              <w:left w:val="outset" w:sz="6" w:space="0" w:color="auto"/>
              <w:bottom w:val="outset" w:sz="6" w:space="0" w:color="auto"/>
              <w:right w:val="outset" w:sz="6" w:space="0" w:color="auto"/>
            </w:tcBorders>
            <w:vAlign w:val="center"/>
          </w:tcPr>
          <w:p w:rsidR="009A75C6" w:rsidRPr="00D4277F" w:rsidRDefault="00B5772A" w:rsidP="009A75C6">
            <w:pPr>
              <w:rPr>
                <w:rFonts w:ascii="Calibri" w:eastAsia="宋体" w:hAnsi="Calibri"/>
              </w:rPr>
            </w:pPr>
            <w:proofErr w:type="spellStart"/>
            <w:r w:rsidRPr="00D4277F">
              <w:rPr>
                <w:rFonts w:ascii="宋体" w:eastAsia="宋体" w:hAnsi="宋体" w:cs="宋体"/>
              </w:rPr>
              <w:t>质量保障措施</w:t>
            </w:r>
            <w:proofErr w:type="spellEnd"/>
          </w:p>
        </w:tc>
        <w:tc>
          <w:tcPr>
            <w:tcW w:w="4161" w:type="dxa"/>
            <w:tcBorders>
              <w:top w:val="outset" w:sz="6" w:space="0" w:color="auto"/>
              <w:left w:val="outset" w:sz="6" w:space="0" w:color="auto"/>
              <w:bottom w:val="outset" w:sz="6" w:space="0" w:color="auto"/>
              <w:right w:val="outset" w:sz="6" w:space="0" w:color="auto"/>
            </w:tcBorders>
            <w:vAlign w:val="center"/>
          </w:tcPr>
          <w:p w:rsidR="009A75C6" w:rsidRPr="00D4277F" w:rsidRDefault="00B5772A" w:rsidP="009A75C6">
            <w:pPr>
              <w:rPr>
                <w:rFonts w:ascii="Calibri" w:eastAsia="宋体" w:hAnsi="Calibri"/>
                <w:lang w:eastAsia="zh-CN"/>
              </w:rPr>
            </w:pPr>
            <w:r w:rsidRPr="00D4277F">
              <w:rPr>
                <w:rFonts w:ascii="宋体" w:eastAsia="宋体" w:hAnsi="宋体" w:cs="宋体"/>
                <w:lang w:eastAsia="zh-CN"/>
              </w:rPr>
              <w:t>措施完整、完善、合理可行，得6分；对比次之得4分；对比一般得2分；对比差或无响应得0分。</w:t>
            </w:r>
          </w:p>
        </w:tc>
      </w:tr>
    </w:tbl>
    <w:p w:rsidR="005E4CF3" w:rsidRPr="00D4277F" w:rsidRDefault="00B5772A" w:rsidP="005E4CF3">
      <w:pPr>
        <w:tabs>
          <w:tab w:val="left" w:pos="0"/>
          <w:tab w:val="left" w:pos="720"/>
          <w:tab w:val="left" w:pos="1080"/>
        </w:tabs>
        <w:spacing w:line="360" w:lineRule="auto"/>
        <w:ind w:firstLineChars="200" w:firstLine="480"/>
        <w:rPr>
          <w:rFonts w:ascii="宋体" w:eastAsia="宋体" w:hAnsi="宋体"/>
          <w:lang w:eastAsia="zh-CN"/>
        </w:rPr>
      </w:pPr>
      <w:r w:rsidRPr="00D4277F">
        <w:rPr>
          <w:rFonts w:ascii="宋体" w:eastAsia="宋体" w:hAnsi="宋体" w:hint="eastAsia"/>
          <w:lang w:eastAsia="zh-CN"/>
        </w:rPr>
        <w:t>2．将所有</w:t>
      </w:r>
      <w:r w:rsidRPr="00D4277F">
        <w:rPr>
          <w:rFonts w:ascii="Calibri" w:eastAsia="宋体" w:hAnsi="Calibri" w:hint="eastAsia"/>
          <w:lang w:eastAsia="zh-CN"/>
        </w:rPr>
        <w:t>评标委员会成员</w:t>
      </w:r>
      <w:r w:rsidRPr="00D4277F">
        <w:rPr>
          <w:rFonts w:ascii="宋体" w:eastAsia="宋体" w:hAnsi="宋体" w:hint="eastAsia"/>
          <w:lang w:eastAsia="zh-CN"/>
        </w:rPr>
        <w:t>所评各项的得分进行算术平均（按四舍五入原则精确到小数点后三位），再汇总得出该投标人的</w:t>
      </w:r>
      <w:r w:rsidR="00BD74A2">
        <w:rPr>
          <w:rFonts w:ascii="宋体" w:eastAsia="宋体" w:hAnsi="宋体" w:hint="eastAsia"/>
          <w:lang w:eastAsia="zh-CN"/>
        </w:rPr>
        <w:t>技术</w:t>
      </w:r>
      <w:r w:rsidRPr="00D4277F">
        <w:rPr>
          <w:rFonts w:ascii="宋体" w:eastAsia="宋体" w:hAnsi="宋体" w:hint="eastAsia"/>
          <w:lang w:eastAsia="zh-CN"/>
        </w:rPr>
        <w:t>评分（按四舍五入原则精确到小数点后两位）。</w:t>
      </w:r>
      <w:bookmarkStart w:id="371" w:name="EBcf3145a5c3ac44aeb9a6c48e6e908927"/>
      <w:bookmarkEnd w:id="371"/>
    </w:p>
    <w:p w:rsidR="005E4CF3" w:rsidRPr="00D4277F" w:rsidRDefault="00B5772A" w:rsidP="005E4CF3">
      <w:pPr>
        <w:numPr>
          <w:ilvl w:val="1"/>
          <w:numId w:val="19"/>
        </w:numPr>
        <w:spacing w:line="360" w:lineRule="auto"/>
        <w:rPr>
          <w:rFonts w:ascii="宋体" w:eastAsia="宋体" w:hAnsi="宋体"/>
          <w:b/>
        </w:rPr>
      </w:pPr>
      <w:r w:rsidRPr="00D4277F">
        <w:rPr>
          <w:rFonts w:ascii="宋体" w:eastAsia="宋体" w:hAnsi="宋体" w:hint="eastAsia"/>
          <w:b/>
        </w:rPr>
        <w:lastRenderedPageBreak/>
        <w:t>商务评分（40分）</w:t>
      </w:r>
    </w:p>
    <w:p w:rsidR="005E4CF3" w:rsidRPr="00D4277F" w:rsidRDefault="00B5772A" w:rsidP="005E4CF3">
      <w:pPr>
        <w:spacing w:line="360" w:lineRule="auto"/>
        <w:ind w:firstLineChars="177" w:firstLine="425"/>
        <w:rPr>
          <w:rFonts w:ascii="宋体" w:eastAsia="宋体" w:hAnsi="宋体"/>
          <w:lang w:eastAsia="zh-CN"/>
        </w:rPr>
      </w:pPr>
      <w:r w:rsidRPr="00D4277F">
        <w:rPr>
          <w:rFonts w:ascii="宋体" w:eastAsia="宋体" w:hAnsi="宋体" w:hint="eastAsia"/>
          <w:lang w:eastAsia="zh-CN"/>
        </w:rPr>
        <w:t>1. 由评标委员会成员对所有有效投标文件的商务条件进行审核和评价，填写《商务评分表》，考虑下列因素：</w:t>
      </w:r>
    </w:p>
    <w:p w:rsidR="005E4CF3" w:rsidRPr="00D4277F" w:rsidRDefault="00B5772A" w:rsidP="005E4CF3">
      <w:pPr>
        <w:spacing w:line="360" w:lineRule="auto"/>
        <w:ind w:firstLineChars="177" w:firstLine="425"/>
        <w:rPr>
          <w:rFonts w:ascii="宋体" w:eastAsia="宋体" w:hAnsi="宋体"/>
          <w:lang w:eastAsia="zh-CN"/>
        </w:rPr>
      </w:pPr>
      <w:r w:rsidRPr="00D4277F">
        <w:rPr>
          <w:rFonts w:ascii="宋体" w:eastAsia="宋体" w:hAnsi="宋体"/>
          <w:lang w:eastAsia="zh-CN"/>
        </w:rPr>
        <w:t>子项目1（</w:t>
      </w:r>
      <w:r w:rsidR="00732E81" w:rsidRPr="00D4277F">
        <w:rPr>
          <w:rFonts w:ascii="宋体" w:eastAsia="宋体" w:hAnsi="宋体" w:hint="eastAsia"/>
          <w:lang w:eastAsia="zh-CN"/>
        </w:rPr>
        <w:t>猪肉储备服务项目</w:t>
      </w:r>
      <w:r w:rsidRPr="00D4277F">
        <w:rPr>
          <w:rFonts w:ascii="宋体" w:eastAsia="宋体" w:hAnsi="宋体"/>
          <w:lang w:eastAsia="zh-CN"/>
        </w:rPr>
        <w:t>）</w:t>
      </w:r>
    </w:p>
    <w:tbl>
      <w:tblPr>
        <w:tblW w:w="5000" w:type="pct"/>
        <w:tblBorders>
          <w:top w:val="outset" w:sz="12" w:space="0" w:color="auto"/>
          <w:left w:val="outset" w:sz="12" w:space="0" w:color="auto"/>
          <w:bottom w:val="outset" w:sz="12" w:space="0" w:color="auto"/>
          <w:right w:val="outset" w:sz="12" w:space="0" w:color="auto"/>
          <w:insideH w:val="nil"/>
          <w:insideV w:val="nil"/>
        </w:tblBorders>
        <w:tblLayout w:type="fixed"/>
        <w:tblCellMar>
          <w:left w:w="0" w:type="dxa"/>
          <w:right w:w="0" w:type="dxa"/>
        </w:tblCellMar>
        <w:tblLook w:val="04A0" w:firstRow="1" w:lastRow="0" w:firstColumn="1" w:lastColumn="0" w:noHBand="0" w:noVBand="1"/>
      </w:tblPr>
      <w:tblGrid>
        <w:gridCol w:w="1248"/>
        <w:gridCol w:w="2913"/>
        <w:gridCol w:w="4161"/>
      </w:tblGrid>
      <w:tr w:rsidR="001F2891" w:rsidTr="005E4CF3">
        <w:tc>
          <w:tcPr>
            <w:tcW w:w="750" w:type="pct"/>
            <w:tcBorders>
              <w:top w:val="outset" w:sz="6" w:space="0" w:color="auto"/>
              <w:left w:val="outset" w:sz="6" w:space="0" w:color="auto"/>
              <w:bottom w:val="outset" w:sz="6" w:space="0" w:color="auto"/>
              <w:right w:val="outset" w:sz="6" w:space="0" w:color="auto"/>
            </w:tcBorders>
            <w:vAlign w:val="center"/>
          </w:tcPr>
          <w:p w:rsidR="005E4CF3" w:rsidRPr="00D4277F" w:rsidRDefault="00B5772A" w:rsidP="00DA316D">
            <w:pPr>
              <w:jc w:val="center"/>
              <w:rPr>
                <w:rFonts w:ascii="Calibri" w:eastAsia="宋体" w:hAnsi="Calibri"/>
              </w:rPr>
            </w:pPr>
            <w:r w:rsidRPr="00D4277F">
              <w:rPr>
                <w:rFonts w:ascii="宋体" w:eastAsia="宋体" w:hAnsi="宋体" w:cs="宋体"/>
              </w:rPr>
              <w:t>分值（</w:t>
            </w:r>
            <w:r w:rsidR="00DA316D" w:rsidRPr="00D4277F">
              <w:rPr>
                <w:rFonts w:ascii="宋体" w:eastAsia="宋体" w:hAnsi="宋体" w:cs="宋体" w:hint="eastAsia"/>
              </w:rPr>
              <w:t>40</w:t>
            </w:r>
            <w:r w:rsidRPr="00D4277F">
              <w:rPr>
                <w:rFonts w:ascii="宋体" w:eastAsia="宋体" w:hAnsi="宋体" w:cs="宋体"/>
              </w:rPr>
              <w:t>）</w:t>
            </w:r>
          </w:p>
        </w:tc>
        <w:tc>
          <w:tcPr>
            <w:tcW w:w="1750" w:type="pct"/>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jc w:val="center"/>
              <w:rPr>
                <w:rFonts w:ascii="Calibri" w:eastAsia="宋体" w:hAnsi="Calibri"/>
              </w:rPr>
            </w:pPr>
            <w:proofErr w:type="spellStart"/>
            <w:r w:rsidRPr="00D4277F">
              <w:rPr>
                <w:rFonts w:ascii="宋体" w:eastAsia="宋体" w:hAnsi="宋体" w:cs="宋体"/>
              </w:rPr>
              <w:t>评审内容</w:t>
            </w:r>
            <w:proofErr w:type="spellEnd"/>
          </w:p>
        </w:tc>
        <w:tc>
          <w:tcPr>
            <w:tcW w:w="2500" w:type="pct"/>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jc w:val="center"/>
              <w:rPr>
                <w:rFonts w:ascii="Calibri" w:eastAsia="宋体" w:hAnsi="Calibri"/>
              </w:rPr>
            </w:pPr>
            <w:proofErr w:type="spellStart"/>
            <w:r w:rsidRPr="00D4277F">
              <w:rPr>
                <w:rFonts w:ascii="宋体" w:eastAsia="宋体" w:hAnsi="宋体" w:cs="宋体"/>
              </w:rPr>
              <w:t>评分细则</w:t>
            </w:r>
            <w:proofErr w:type="spellEnd"/>
          </w:p>
        </w:tc>
      </w:tr>
      <w:tr w:rsidR="001F2891" w:rsidTr="005E4CF3">
        <w:tc>
          <w:tcPr>
            <w:tcW w:w="1248"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jc w:val="center"/>
              <w:rPr>
                <w:rFonts w:ascii="Calibri" w:eastAsia="宋体" w:hAnsi="Calibri"/>
              </w:rPr>
            </w:pPr>
            <w:r w:rsidRPr="00D4277F">
              <w:rPr>
                <w:rFonts w:ascii="宋体" w:eastAsia="宋体" w:hAnsi="宋体" w:cs="宋体"/>
              </w:rPr>
              <w:t>10</w:t>
            </w:r>
          </w:p>
        </w:tc>
        <w:tc>
          <w:tcPr>
            <w:tcW w:w="2913"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rPr>
                <w:rFonts w:ascii="Calibri" w:eastAsia="宋体" w:hAnsi="Calibri"/>
                <w:lang w:eastAsia="zh-CN"/>
              </w:rPr>
            </w:pPr>
            <w:r w:rsidRPr="00D4277F">
              <w:rPr>
                <w:rFonts w:ascii="宋体" w:eastAsia="宋体" w:hAnsi="宋体" w:cs="宋体"/>
                <w:lang w:eastAsia="zh-CN"/>
              </w:rPr>
              <w:t>重要商品储备管理经验【以合同或验收报告</w:t>
            </w:r>
            <w:r w:rsidR="004D0D4E" w:rsidRPr="00D4277F">
              <w:rPr>
                <w:rFonts w:ascii="宋体" w:eastAsia="宋体" w:hAnsi="宋体" w:cs="宋体"/>
                <w:lang w:eastAsia="zh-CN"/>
              </w:rPr>
              <w:t>或认定为储备企业的文件</w:t>
            </w:r>
            <w:r w:rsidRPr="00D4277F">
              <w:rPr>
                <w:rFonts w:ascii="宋体" w:eastAsia="宋体" w:hAnsi="宋体" w:cs="宋体"/>
                <w:lang w:eastAsia="zh-CN"/>
              </w:rPr>
              <w:t>为准；分支机构投标的，总公司（总所）业绩可纳入评审】</w:t>
            </w:r>
          </w:p>
        </w:tc>
        <w:tc>
          <w:tcPr>
            <w:tcW w:w="4161"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rPr>
                <w:rFonts w:ascii="Calibri" w:eastAsia="宋体" w:hAnsi="Calibri"/>
                <w:lang w:eastAsia="zh-CN"/>
              </w:rPr>
            </w:pPr>
            <w:r w:rsidRPr="00D4277F">
              <w:rPr>
                <w:rFonts w:ascii="宋体" w:eastAsia="宋体" w:hAnsi="宋体" w:cs="宋体"/>
                <w:lang w:eastAsia="zh-CN"/>
              </w:rPr>
              <w:t>每个3分，最高得10分。请投标人严格按照要求提交相关证明材料，否则有可能影响评审结果。</w:t>
            </w:r>
          </w:p>
        </w:tc>
      </w:tr>
      <w:tr w:rsidR="001F2891" w:rsidTr="005E4CF3">
        <w:tc>
          <w:tcPr>
            <w:tcW w:w="1248"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jc w:val="center"/>
              <w:rPr>
                <w:rFonts w:ascii="Calibri" w:eastAsia="宋体" w:hAnsi="Calibri"/>
              </w:rPr>
            </w:pPr>
            <w:r w:rsidRPr="00D4277F">
              <w:rPr>
                <w:rFonts w:ascii="宋体" w:eastAsia="宋体" w:hAnsi="宋体" w:cs="宋体" w:hint="eastAsia"/>
              </w:rPr>
              <w:t>4</w:t>
            </w:r>
          </w:p>
        </w:tc>
        <w:tc>
          <w:tcPr>
            <w:tcW w:w="2913"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rPr>
                <w:rFonts w:ascii="Calibri" w:eastAsia="宋体" w:hAnsi="Calibri"/>
                <w:lang w:eastAsia="zh-CN"/>
              </w:rPr>
            </w:pPr>
            <w:r w:rsidRPr="00D4277F">
              <w:rPr>
                <w:rFonts w:ascii="宋体" w:eastAsia="宋体" w:hAnsi="宋体" w:cs="宋体"/>
                <w:lang w:eastAsia="zh-CN"/>
              </w:rPr>
              <w:t>客户评价（依据《业绩一览表》中的</w:t>
            </w:r>
            <w:r w:rsidR="00A2591E" w:rsidRPr="00D4277F">
              <w:rPr>
                <w:rFonts w:ascii="宋体" w:eastAsia="宋体" w:hAnsi="宋体" w:cs="宋体"/>
                <w:lang w:eastAsia="zh-CN"/>
              </w:rPr>
              <w:t>业绩提供</w:t>
            </w:r>
            <w:r w:rsidRPr="00D4277F">
              <w:rPr>
                <w:rFonts w:ascii="宋体" w:eastAsia="宋体" w:hAnsi="宋体" w:cs="宋体"/>
                <w:lang w:eastAsia="zh-CN"/>
              </w:rPr>
              <w:t>业主评价）</w:t>
            </w:r>
          </w:p>
        </w:tc>
        <w:tc>
          <w:tcPr>
            <w:tcW w:w="4161"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4D0D4E">
            <w:pPr>
              <w:rPr>
                <w:rFonts w:ascii="Calibri" w:eastAsia="宋体" w:hAnsi="Calibri"/>
                <w:lang w:eastAsia="zh-CN"/>
              </w:rPr>
            </w:pPr>
            <w:r w:rsidRPr="00D4277F">
              <w:rPr>
                <w:rFonts w:ascii="宋体" w:eastAsia="宋体" w:hAnsi="宋体" w:cs="宋体"/>
                <w:lang w:eastAsia="zh-CN"/>
              </w:rPr>
              <w:t>每有一项类似优或满意的评价得1分，最高得</w:t>
            </w:r>
            <w:r w:rsidR="004D0D4E" w:rsidRPr="00D4277F">
              <w:rPr>
                <w:rFonts w:ascii="宋体" w:eastAsia="宋体" w:hAnsi="宋体" w:cs="宋体" w:hint="eastAsia"/>
                <w:lang w:eastAsia="zh-CN"/>
              </w:rPr>
              <w:t>4</w:t>
            </w:r>
            <w:r w:rsidRPr="00D4277F">
              <w:rPr>
                <w:rFonts w:ascii="宋体" w:eastAsia="宋体" w:hAnsi="宋体" w:cs="宋体"/>
                <w:lang w:eastAsia="zh-CN"/>
              </w:rPr>
              <w:t>分。</w:t>
            </w:r>
          </w:p>
        </w:tc>
      </w:tr>
      <w:tr w:rsidR="001F2891" w:rsidTr="005E4CF3">
        <w:tc>
          <w:tcPr>
            <w:tcW w:w="1248"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jc w:val="center"/>
              <w:rPr>
                <w:rFonts w:ascii="Calibri" w:eastAsia="宋体" w:hAnsi="Calibri"/>
              </w:rPr>
            </w:pPr>
            <w:r w:rsidRPr="00D4277F">
              <w:rPr>
                <w:rFonts w:ascii="宋体" w:eastAsia="宋体" w:hAnsi="宋体" w:cs="宋体" w:hint="eastAsia"/>
              </w:rPr>
              <w:t>3</w:t>
            </w:r>
          </w:p>
        </w:tc>
        <w:tc>
          <w:tcPr>
            <w:tcW w:w="2913"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rPr>
                <w:rFonts w:ascii="Calibri" w:eastAsia="宋体" w:hAnsi="Calibri"/>
              </w:rPr>
            </w:pPr>
            <w:proofErr w:type="spellStart"/>
            <w:r w:rsidRPr="00D4277F">
              <w:rPr>
                <w:rFonts w:ascii="宋体" w:eastAsia="宋体" w:hAnsi="宋体" w:cs="宋体"/>
              </w:rPr>
              <w:t>财务报告权威性</w:t>
            </w:r>
            <w:proofErr w:type="spellEnd"/>
          </w:p>
        </w:tc>
        <w:tc>
          <w:tcPr>
            <w:tcW w:w="4161"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4D0D4E">
            <w:pPr>
              <w:rPr>
                <w:rFonts w:ascii="Calibri" w:eastAsia="宋体" w:hAnsi="Calibri"/>
              </w:rPr>
            </w:pPr>
            <w:r w:rsidRPr="00D4277F">
              <w:rPr>
                <w:rFonts w:ascii="宋体" w:eastAsia="宋体" w:hAnsi="宋体" w:cs="宋体"/>
                <w:lang w:eastAsia="zh-CN"/>
              </w:rPr>
              <w:t>能提供有审计资质的第三方出具的201</w:t>
            </w:r>
            <w:r w:rsidRPr="00D4277F">
              <w:rPr>
                <w:rFonts w:ascii="宋体" w:eastAsia="宋体" w:hAnsi="宋体" w:cs="宋体" w:hint="eastAsia"/>
                <w:lang w:eastAsia="zh-CN"/>
              </w:rPr>
              <w:t>9</w:t>
            </w:r>
            <w:r w:rsidRPr="00D4277F">
              <w:rPr>
                <w:rFonts w:ascii="宋体" w:eastAsia="宋体" w:hAnsi="宋体" w:cs="宋体"/>
                <w:lang w:eastAsia="zh-CN"/>
              </w:rPr>
              <w:t>年度的《审计报告》</w:t>
            </w:r>
            <w:r w:rsidRPr="00D4277F">
              <w:rPr>
                <w:rFonts w:ascii="宋体" w:eastAsia="宋体" w:hAnsi="宋体" w:cs="宋体" w:hint="eastAsia"/>
                <w:lang w:eastAsia="zh-CN"/>
              </w:rPr>
              <w:t>；</w:t>
            </w:r>
            <w:r w:rsidRPr="00D4277F">
              <w:rPr>
                <w:rFonts w:ascii="宋体" w:eastAsia="宋体" w:hAnsi="宋体" w:cs="宋体"/>
                <w:lang w:eastAsia="zh-CN"/>
              </w:rPr>
              <w:t>与重要商品储备相关的</w:t>
            </w:r>
            <w:r w:rsidRPr="00D4277F">
              <w:rPr>
                <w:rFonts w:ascii="宋体" w:eastAsia="宋体" w:hAnsi="宋体" w:cs="宋体" w:hint="eastAsia"/>
                <w:lang w:eastAsia="zh-CN"/>
              </w:rPr>
              <w:t>，</w:t>
            </w:r>
            <w:r w:rsidRPr="00D4277F">
              <w:rPr>
                <w:rFonts w:ascii="宋体" w:eastAsia="宋体" w:hAnsi="宋体" w:cs="宋体"/>
                <w:lang w:eastAsia="zh-CN"/>
              </w:rPr>
              <w:t>得</w:t>
            </w:r>
            <w:r w:rsidRPr="00D4277F">
              <w:rPr>
                <w:rFonts w:ascii="宋体" w:eastAsia="宋体" w:hAnsi="宋体" w:cs="宋体" w:hint="eastAsia"/>
                <w:lang w:eastAsia="zh-CN"/>
              </w:rPr>
              <w:t>3</w:t>
            </w:r>
            <w:r w:rsidRPr="00D4277F">
              <w:rPr>
                <w:rFonts w:ascii="宋体" w:eastAsia="宋体" w:hAnsi="宋体" w:cs="宋体"/>
                <w:lang w:eastAsia="zh-CN"/>
              </w:rPr>
              <w:t>分；与重要商品储备</w:t>
            </w:r>
            <w:r w:rsidRPr="00D4277F">
              <w:rPr>
                <w:rFonts w:ascii="宋体" w:eastAsia="宋体" w:hAnsi="宋体" w:cs="宋体" w:hint="eastAsia"/>
                <w:lang w:eastAsia="zh-CN"/>
              </w:rPr>
              <w:t>无关的，得1分；未提供的</w:t>
            </w:r>
            <w:r w:rsidRPr="00D4277F">
              <w:rPr>
                <w:rFonts w:ascii="宋体" w:eastAsia="宋体" w:hAnsi="宋体" w:cs="宋体"/>
                <w:lang w:eastAsia="zh-CN"/>
              </w:rPr>
              <w:t>，得0分。</w:t>
            </w:r>
            <w:r w:rsidRPr="00D4277F">
              <w:rPr>
                <w:rFonts w:ascii="宋体" w:eastAsia="宋体" w:hAnsi="宋体" w:cs="宋体"/>
              </w:rPr>
              <w:t>本项最高得</w:t>
            </w:r>
            <w:r w:rsidRPr="00D4277F">
              <w:rPr>
                <w:rFonts w:ascii="宋体" w:eastAsia="宋体" w:hAnsi="宋体" w:cs="宋体" w:hint="eastAsia"/>
              </w:rPr>
              <w:t>3</w:t>
            </w:r>
            <w:r w:rsidRPr="00D4277F">
              <w:rPr>
                <w:rFonts w:ascii="宋体" w:eastAsia="宋体" w:hAnsi="宋体" w:cs="宋体"/>
              </w:rPr>
              <w:t>分。</w:t>
            </w:r>
          </w:p>
        </w:tc>
      </w:tr>
      <w:tr w:rsidR="001F2891" w:rsidTr="005E4CF3">
        <w:tc>
          <w:tcPr>
            <w:tcW w:w="1248"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jc w:val="center"/>
              <w:rPr>
                <w:rFonts w:ascii="Calibri" w:eastAsia="宋体" w:hAnsi="Calibri"/>
              </w:rPr>
            </w:pPr>
            <w:r w:rsidRPr="00D4277F">
              <w:rPr>
                <w:rFonts w:ascii="宋体" w:eastAsia="宋体" w:hAnsi="宋体" w:cs="宋体"/>
              </w:rPr>
              <w:t>6</w:t>
            </w:r>
          </w:p>
        </w:tc>
        <w:tc>
          <w:tcPr>
            <w:tcW w:w="2913"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rPr>
                <w:rFonts w:ascii="Calibri" w:eastAsia="宋体" w:hAnsi="Calibri"/>
                <w:lang w:eastAsia="zh-CN"/>
              </w:rPr>
            </w:pPr>
            <w:r w:rsidRPr="00D4277F">
              <w:rPr>
                <w:rFonts w:ascii="宋体" w:eastAsia="宋体" w:hAnsi="宋体" w:cs="宋体"/>
                <w:lang w:eastAsia="zh-CN"/>
              </w:rPr>
              <w:t>在有效期内的质量管理体系、环境管理体系、职业健康安全管理体系认证情况（提供证书扫描件）</w:t>
            </w:r>
          </w:p>
        </w:tc>
        <w:tc>
          <w:tcPr>
            <w:tcW w:w="4161"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rPr>
                <w:rFonts w:ascii="Calibri" w:eastAsia="宋体" w:hAnsi="Calibri"/>
                <w:lang w:eastAsia="zh-CN"/>
              </w:rPr>
            </w:pPr>
            <w:r w:rsidRPr="00D4277F">
              <w:rPr>
                <w:rFonts w:ascii="宋体" w:eastAsia="宋体" w:hAnsi="宋体" w:cs="宋体"/>
                <w:lang w:eastAsia="zh-CN"/>
              </w:rPr>
              <w:t>每具有一项得2分，最高得6分。</w:t>
            </w:r>
          </w:p>
        </w:tc>
      </w:tr>
      <w:tr w:rsidR="001F2891" w:rsidTr="005E4CF3">
        <w:tc>
          <w:tcPr>
            <w:tcW w:w="1248"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jc w:val="center"/>
              <w:rPr>
                <w:rFonts w:ascii="Calibri" w:eastAsia="宋体" w:hAnsi="Calibri"/>
              </w:rPr>
            </w:pPr>
            <w:r w:rsidRPr="00D4277F">
              <w:rPr>
                <w:rFonts w:ascii="宋体" w:eastAsia="宋体" w:hAnsi="宋体" w:cs="宋体" w:hint="eastAsia"/>
              </w:rPr>
              <w:t>6</w:t>
            </w:r>
          </w:p>
        </w:tc>
        <w:tc>
          <w:tcPr>
            <w:tcW w:w="2913"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rPr>
                <w:rFonts w:ascii="Calibri" w:eastAsia="宋体" w:hAnsi="Calibri"/>
                <w:lang w:eastAsia="zh-CN"/>
              </w:rPr>
            </w:pPr>
            <w:r w:rsidRPr="00D4277F">
              <w:rPr>
                <w:rFonts w:ascii="宋体" w:eastAsia="宋体" w:hAnsi="宋体" w:cs="宋体"/>
                <w:lang w:eastAsia="zh-CN"/>
              </w:rPr>
              <w:t>获得国家有关部门或行业协会颁发的资质等级或奖项（提供证书扫描件）</w:t>
            </w:r>
          </w:p>
        </w:tc>
        <w:tc>
          <w:tcPr>
            <w:tcW w:w="4161"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4D0D4E">
            <w:pPr>
              <w:rPr>
                <w:rFonts w:ascii="Calibri" w:eastAsia="宋体" w:hAnsi="Calibri"/>
              </w:rPr>
            </w:pPr>
            <w:r w:rsidRPr="00D4277F">
              <w:rPr>
                <w:rFonts w:ascii="宋体" w:eastAsia="宋体" w:hAnsi="宋体" w:cs="宋体"/>
              </w:rPr>
              <w:t>每提供1份得1分，最高得</w:t>
            </w:r>
            <w:r w:rsidR="004D0D4E" w:rsidRPr="00D4277F">
              <w:rPr>
                <w:rFonts w:ascii="宋体" w:eastAsia="宋体" w:hAnsi="宋体" w:cs="宋体" w:hint="eastAsia"/>
              </w:rPr>
              <w:t>6</w:t>
            </w:r>
            <w:r w:rsidRPr="00D4277F">
              <w:rPr>
                <w:rFonts w:ascii="宋体" w:eastAsia="宋体" w:hAnsi="宋体" w:cs="宋体"/>
              </w:rPr>
              <w:t>分。</w:t>
            </w:r>
          </w:p>
        </w:tc>
      </w:tr>
      <w:tr w:rsidR="001F2891" w:rsidTr="005E4CF3">
        <w:tc>
          <w:tcPr>
            <w:tcW w:w="1248"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jc w:val="center"/>
              <w:rPr>
                <w:rFonts w:ascii="Calibri" w:eastAsia="宋体" w:hAnsi="Calibri"/>
              </w:rPr>
            </w:pPr>
            <w:r w:rsidRPr="00D4277F">
              <w:rPr>
                <w:rFonts w:ascii="宋体" w:eastAsia="宋体" w:hAnsi="宋体" w:cs="宋体"/>
              </w:rPr>
              <w:t>3</w:t>
            </w:r>
          </w:p>
        </w:tc>
        <w:tc>
          <w:tcPr>
            <w:tcW w:w="2913"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rPr>
                <w:rFonts w:ascii="Calibri" w:eastAsia="宋体" w:hAnsi="Calibri"/>
              </w:rPr>
            </w:pPr>
            <w:r w:rsidRPr="00D4277F">
              <w:rPr>
                <w:rFonts w:ascii="宋体" w:eastAsia="宋体" w:hAnsi="宋体" w:cs="宋体"/>
                <w:lang w:eastAsia="zh-CN"/>
              </w:rPr>
              <w:t>本项目服务人员的资质情况（提供资质的证明材料及服务人员在投标人服务的外部证明材料扫描件，如投标截止日之前六个月以内任意月份的代缴个税税单或参加社会保险的《投保单》或《社会保险参保人员证明》等。</w:t>
            </w:r>
            <w:r w:rsidRPr="00D4277F">
              <w:rPr>
                <w:rFonts w:ascii="宋体" w:eastAsia="宋体" w:hAnsi="宋体" w:cs="宋体"/>
              </w:rPr>
              <w:t>）</w:t>
            </w:r>
          </w:p>
        </w:tc>
        <w:tc>
          <w:tcPr>
            <w:tcW w:w="4161"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rPr>
                <w:rFonts w:ascii="Calibri" w:eastAsia="宋体" w:hAnsi="Calibri"/>
                <w:lang w:eastAsia="zh-CN"/>
              </w:rPr>
            </w:pPr>
            <w:r w:rsidRPr="00D4277F">
              <w:rPr>
                <w:rFonts w:ascii="宋体" w:eastAsia="宋体" w:hAnsi="宋体" w:cs="宋体"/>
                <w:lang w:eastAsia="zh-CN"/>
              </w:rPr>
              <w:t>根据项目服务人员与本项目相关的资质情况进行比较。对比优得3分；对比次之得2分；对比一般得1分；对比差或无响应得0分。</w:t>
            </w:r>
          </w:p>
        </w:tc>
      </w:tr>
      <w:tr w:rsidR="001F2891" w:rsidTr="005E4CF3">
        <w:tc>
          <w:tcPr>
            <w:tcW w:w="1248"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jc w:val="center"/>
              <w:rPr>
                <w:rFonts w:ascii="Calibri" w:eastAsia="宋体" w:hAnsi="Calibri"/>
              </w:rPr>
            </w:pPr>
            <w:r w:rsidRPr="00D4277F">
              <w:rPr>
                <w:rFonts w:ascii="宋体" w:eastAsia="宋体" w:hAnsi="宋体" w:cs="宋体"/>
              </w:rPr>
              <w:t>3</w:t>
            </w:r>
          </w:p>
        </w:tc>
        <w:tc>
          <w:tcPr>
            <w:tcW w:w="2913"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rPr>
                <w:rFonts w:ascii="Calibri" w:eastAsia="宋体" w:hAnsi="Calibri"/>
              </w:rPr>
            </w:pPr>
            <w:r w:rsidRPr="00D4277F">
              <w:rPr>
                <w:rFonts w:ascii="宋体" w:eastAsia="宋体" w:hAnsi="宋体" w:cs="宋体"/>
                <w:lang w:eastAsia="zh-CN"/>
              </w:rPr>
              <w:t>本项目服务人员的经验情况（提供经验的证明材料及服务人员在投标人服务的外部证明材料扫描件，如投标截止日之前六个月以内任意月份的代缴个税税单或参加社会保险的《投保单》或《社会保险参保人员证明》</w:t>
            </w:r>
            <w:r w:rsidRPr="00D4277F">
              <w:rPr>
                <w:rFonts w:ascii="宋体" w:eastAsia="宋体" w:hAnsi="宋体" w:cs="宋体"/>
                <w:lang w:eastAsia="zh-CN"/>
              </w:rPr>
              <w:lastRenderedPageBreak/>
              <w:t>等。</w:t>
            </w:r>
            <w:r w:rsidRPr="00D4277F">
              <w:rPr>
                <w:rFonts w:ascii="宋体" w:eastAsia="宋体" w:hAnsi="宋体" w:cs="宋体"/>
              </w:rPr>
              <w:t>）</w:t>
            </w:r>
          </w:p>
        </w:tc>
        <w:tc>
          <w:tcPr>
            <w:tcW w:w="4161"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rPr>
                <w:rFonts w:ascii="Calibri" w:eastAsia="宋体" w:hAnsi="Calibri"/>
                <w:lang w:eastAsia="zh-CN"/>
              </w:rPr>
            </w:pPr>
            <w:r w:rsidRPr="00D4277F">
              <w:rPr>
                <w:rFonts w:ascii="宋体" w:eastAsia="宋体" w:hAnsi="宋体" w:cs="宋体"/>
                <w:lang w:eastAsia="zh-CN"/>
              </w:rPr>
              <w:lastRenderedPageBreak/>
              <w:t>根据项目服务人员与本项目相关的经验情况进行比较。对比优得3分；对比次之得2分；对比一般得1分；对比差或无响应得0分。</w:t>
            </w:r>
          </w:p>
        </w:tc>
      </w:tr>
      <w:tr w:rsidR="001F2891" w:rsidTr="005E4CF3">
        <w:tc>
          <w:tcPr>
            <w:tcW w:w="1248"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jc w:val="center"/>
              <w:rPr>
                <w:rFonts w:ascii="Calibri" w:eastAsia="宋体" w:hAnsi="Calibri"/>
              </w:rPr>
            </w:pPr>
            <w:r w:rsidRPr="00D4277F">
              <w:rPr>
                <w:rFonts w:ascii="宋体" w:eastAsia="宋体" w:hAnsi="宋体" w:cs="宋体" w:hint="eastAsia"/>
              </w:rPr>
              <w:lastRenderedPageBreak/>
              <w:t>5</w:t>
            </w:r>
          </w:p>
        </w:tc>
        <w:tc>
          <w:tcPr>
            <w:tcW w:w="2913"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5E4CF3">
            <w:pPr>
              <w:rPr>
                <w:rFonts w:ascii="Calibri" w:eastAsia="宋体" w:hAnsi="Calibri"/>
                <w:lang w:eastAsia="zh-CN"/>
              </w:rPr>
            </w:pPr>
            <w:r w:rsidRPr="00D4277F">
              <w:rPr>
                <w:rFonts w:ascii="宋体" w:eastAsia="宋体" w:hAnsi="宋体" w:cs="宋体"/>
                <w:lang w:eastAsia="zh-CN"/>
              </w:rPr>
              <w:t>对不良信用记录的扣分</w:t>
            </w:r>
          </w:p>
        </w:tc>
        <w:tc>
          <w:tcPr>
            <w:tcW w:w="4161" w:type="dxa"/>
            <w:tcBorders>
              <w:top w:val="outset" w:sz="6" w:space="0" w:color="auto"/>
              <w:left w:val="outset" w:sz="6" w:space="0" w:color="auto"/>
              <w:bottom w:val="outset" w:sz="6" w:space="0" w:color="auto"/>
              <w:right w:val="outset" w:sz="6" w:space="0" w:color="auto"/>
            </w:tcBorders>
            <w:vAlign w:val="center"/>
          </w:tcPr>
          <w:p w:rsidR="005E4CF3" w:rsidRPr="00D4277F" w:rsidRDefault="00B5772A" w:rsidP="004D0D4E">
            <w:pPr>
              <w:rPr>
                <w:rFonts w:ascii="Calibri" w:eastAsia="宋体" w:hAnsi="Calibri"/>
                <w:lang w:eastAsia="zh-CN"/>
              </w:rPr>
            </w:pPr>
            <w:r w:rsidRPr="00D4277F">
              <w:rPr>
                <w:rFonts w:ascii="宋体" w:eastAsia="宋体" w:hAnsi="宋体" w:cs="宋体"/>
              </w:rPr>
              <w:t>以“信用中国”（www.creditchina.gov.cn）网站为查询渠道，对列入企业经营异常名录的投标人每一条记录扣</w:t>
            </w:r>
            <w:r w:rsidRPr="00D4277F">
              <w:rPr>
                <w:rFonts w:ascii="宋体" w:eastAsia="宋体" w:hAnsi="宋体" w:cs="宋体" w:hint="eastAsia"/>
              </w:rPr>
              <w:t>1</w:t>
            </w:r>
            <w:r w:rsidRPr="00D4277F">
              <w:rPr>
                <w:rFonts w:ascii="宋体" w:eastAsia="宋体" w:hAnsi="宋体" w:cs="宋体"/>
              </w:rPr>
              <w:t>分，最高扣</w:t>
            </w:r>
            <w:r w:rsidR="004D0D4E" w:rsidRPr="00D4277F">
              <w:rPr>
                <w:rFonts w:ascii="宋体" w:eastAsia="宋体" w:hAnsi="宋体" w:cs="宋体" w:hint="eastAsia"/>
              </w:rPr>
              <w:t>5</w:t>
            </w:r>
            <w:r w:rsidRPr="00D4277F">
              <w:rPr>
                <w:rFonts w:ascii="宋体" w:eastAsia="宋体" w:hAnsi="宋体" w:cs="宋体"/>
              </w:rPr>
              <w:t>分；未列入则不扣分（如查询结果显示“没查到您要的信息”，视为未列入企业经营异常名录）。</w:t>
            </w:r>
            <w:r w:rsidRPr="00D4277F">
              <w:rPr>
                <w:rFonts w:ascii="宋体" w:eastAsia="宋体" w:hAnsi="宋体" w:cs="宋体"/>
                <w:lang w:eastAsia="zh-CN"/>
              </w:rPr>
              <w:t>评审时评标委员会应将信用信息查询记录和证据截图存档。</w:t>
            </w:r>
          </w:p>
        </w:tc>
      </w:tr>
    </w:tbl>
    <w:p w:rsidR="005E4CF3" w:rsidRPr="00D4277F" w:rsidRDefault="00B5772A" w:rsidP="005E4CF3">
      <w:pPr>
        <w:spacing w:line="360" w:lineRule="auto"/>
        <w:ind w:firstLineChars="177" w:firstLine="425"/>
        <w:rPr>
          <w:rFonts w:ascii="宋体" w:eastAsia="宋体" w:hAnsi="宋体"/>
          <w:bCs/>
          <w:lang w:eastAsia="zh-CN"/>
        </w:rPr>
      </w:pPr>
      <w:r w:rsidRPr="00D4277F">
        <w:rPr>
          <w:rFonts w:ascii="宋体" w:eastAsia="宋体" w:hAnsi="宋体" w:hint="eastAsia"/>
          <w:bCs/>
          <w:lang w:eastAsia="zh-CN"/>
        </w:rPr>
        <w:t>子项目2（食糖储备服务项目）</w:t>
      </w:r>
    </w:p>
    <w:tbl>
      <w:tblPr>
        <w:tblW w:w="5000" w:type="pct"/>
        <w:tblBorders>
          <w:top w:val="outset" w:sz="12" w:space="0" w:color="auto"/>
          <w:left w:val="outset" w:sz="12" w:space="0" w:color="auto"/>
          <w:bottom w:val="outset" w:sz="12" w:space="0" w:color="auto"/>
          <w:right w:val="outset" w:sz="12" w:space="0" w:color="auto"/>
          <w:insideH w:val="nil"/>
          <w:insideV w:val="nil"/>
        </w:tblBorders>
        <w:tblLayout w:type="fixed"/>
        <w:tblCellMar>
          <w:left w:w="0" w:type="dxa"/>
          <w:right w:w="0" w:type="dxa"/>
        </w:tblCellMar>
        <w:tblLook w:val="04A0" w:firstRow="1" w:lastRow="0" w:firstColumn="1" w:lastColumn="0" w:noHBand="0" w:noVBand="1"/>
      </w:tblPr>
      <w:tblGrid>
        <w:gridCol w:w="1248"/>
        <w:gridCol w:w="2913"/>
        <w:gridCol w:w="4161"/>
      </w:tblGrid>
      <w:tr w:rsidR="001F2891" w:rsidTr="009A75C6">
        <w:tc>
          <w:tcPr>
            <w:tcW w:w="750" w:type="pct"/>
            <w:tcBorders>
              <w:top w:val="outset" w:sz="6" w:space="0" w:color="auto"/>
              <w:left w:val="outset" w:sz="6" w:space="0" w:color="auto"/>
              <w:bottom w:val="outset" w:sz="6" w:space="0" w:color="auto"/>
              <w:right w:val="outset" w:sz="6" w:space="0" w:color="auto"/>
            </w:tcBorders>
            <w:vAlign w:val="center"/>
          </w:tcPr>
          <w:p w:rsidR="00110454" w:rsidRPr="00D4277F" w:rsidRDefault="00B5772A" w:rsidP="009A75C6">
            <w:pPr>
              <w:jc w:val="center"/>
              <w:rPr>
                <w:rFonts w:ascii="Calibri" w:eastAsia="宋体" w:hAnsi="Calibri"/>
              </w:rPr>
            </w:pPr>
            <w:r w:rsidRPr="00D4277F">
              <w:rPr>
                <w:rFonts w:ascii="宋体" w:eastAsia="宋体" w:hAnsi="宋体" w:cs="宋体"/>
              </w:rPr>
              <w:t>分值（</w:t>
            </w:r>
            <w:r w:rsidRPr="00D4277F">
              <w:rPr>
                <w:rFonts w:ascii="宋体" w:eastAsia="宋体" w:hAnsi="宋体" w:cs="宋体" w:hint="eastAsia"/>
              </w:rPr>
              <w:t>40</w:t>
            </w:r>
            <w:r w:rsidRPr="00D4277F">
              <w:rPr>
                <w:rFonts w:ascii="宋体" w:eastAsia="宋体" w:hAnsi="宋体" w:cs="宋体"/>
              </w:rPr>
              <w:t>）</w:t>
            </w:r>
          </w:p>
        </w:tc>
        <w:tc>
          <w:tcPr>
            <w:tcW w:w="1750" w:type="pct"/>
            <w:tcBorders>
              <w:top w:val="outset" w:sz="6" w:space="0" w:color="auto"/>
              <w:left w:val="outset" w:sz="6" w:space="0" w:color="auto"/>
              <w:bottom w:val="outset" w:sz="6" w:space="0" w:color="auto"/>
              <w:right w:val="outset" w:sz="6" w:space="0" w:color="auto"/>
            </w:tcBorders>
            <w:vAlign w:val="center"/>
          </w:tcPr>
          <w:p w:rsidR="00110454" w:rsidRPr="00D4277F" w:rsidRDefault="00B5772A" w:rsidP="009A75C6">
            <w:pPr>
              <w:jc w:val="center"/>
              <w:rPr>
                <w:rFonts w:ascii="Calibri" w:eastAsia="宋体" w:hAnsi="Calibri"/>
              </w:rPr>
            </w:pPr>
            <w:proofErr w:type="spellStart"/>
            <w:r w:rsidRPr="00D4277F">
              <w:rPr>
                <w:rFonts w:ascii="宋体" w:eastAsia="宋体" w:hAnsi="宋体" w:cs="宋体"/>
              </w:rPr>
              <w:t>评审内容</w:t>
            </w:r>
            <w:proofErr w:type="spellEnd"/>
          </w:p>
        </w:tc>
        <w:tc>
          <w:tcPr>
            <w:tcW w:w="2500" w:type="pct"/>
            <w:tcBorders>
              <w:top w:val="outset" w:sz="6" w:space="0" w:color="auto"/>
              <w:left w:val="outset" w:sz="6" w:space="0" w:color="auto"/>
              <w:bottom w:val="outset" w:sz="6" w:space="0" w:color="auto"/>
              <w:right w:val="outset" w:sz="6" w:space="0" w:color="auto"/>
            </w:tcBorders>
            <w:vAlign w:val="center"/>
          </w:tcPr>
          <w:p w:rsidR="00110454" w:rsidRPr="00D4277F" w:rsidRDefault="00B5772A" w:rsidP="009A75C6">
            <w:pPr>
              <w:jc w:val="center"/>
              <w:rPr>
                <w:rFonts w:ascii="Calibri" w:eastAsia="宋体" w:hAnsi="Calibri"/>
              </w:rPr>
            </w:pPr>
            <w:proofErr w:type="spellStart"/>
            <w:r w:rsidRPr="00D4277F">
              <w:rPr>
                <w:rFonts w:ascii="宋体" w:eastAsia="宋体" w:hAnsi="宋体" w:cs="宋体"/>
              </w:rPr>
              <w:t>评分细则</w:t>
            </w:r>
            <w:proofErr w:type="spellEnd"/>
          </w:p>
        </w:tc>
      </w:tr>
      <w:tr w:rsidR="001F2891" w:rsidTr="009A75C6">
        <w:tc>
          <w:tcPr>
            <w:tcW w:w="1248" w:type="dxa"/>
            <w:tcBorders>
              <w:top w:val="outset" w:sz="6" w:space="0" w:color="auto"/>
              <w:left w:val="outset" w:sz="6" w:space="0" w:color="auto"/>
              <w:bottom w:val="outset" w:sz="6" w:space="0" w:color="auto"/>
              <w:right w:val="outset" w:sz="6" w:space="0" w:color="auto"/>
            </w:tcBorders>
            <w:vAlign w:val="center"/>
          </w:tcPr>
          <w:p w:rsidR="00110454" w:rsidRPr="00D4277F" w:rsidRDefault="00B5772A" w:rsidP="009A75C6">
            <w:pPr>
              <w:jc w:val="center"/>
              <w:rPr>
                <w:rFonts w:ascii="Calibri" w:eastAsia="宋体" w:hAnsi="Calibri"/>
              </w:rPr>
            </w:pPr>
            <w:r w:rsidRPr="00D4277F">
              <w:rPr>
                <w:rFonts w:ascii="宋体" w:eastAsia="宋体" w:hAnsi="宋体" w:cs="宋体"/>
              </w:rPr>
              <w:t>10</w:t>
            </w:r>
          </w:p>
        </w:tc>
        <w:tc>
          <w:tcPr>
            <w:tcW w:w="2913" w:type="dxa"/>
            <w:tcBorders>
              <w:top w:val="outset" w:sz="6" w:space="0" w:color="auto"/>
              <w:left w:val="outset" w:sz="6" w:space="0" w:color="auto"/>
              <w:bottom w:val="outset" w:sz="6" w:space="0" w:color="auto"/>
              <w:right w:val="outset" w:sz="6" w:space="0" w:color="auto"/>
            </w:tcBorders>
            <w:vAlign w:val="center"/>
          </w:tcPr>
          <w:p w:rsidR="00110454" w:rsidRPr="00D4277F" w:rsidRDefault="00B5772A" w:rsidP="009A75C6">
            <w:pPr>
              <w:rPr>
                <w:rFonts w:ascii="Calibri" w:eastAsia="宋体" w:hAnsi="Calibri"/>
                <w:lang w:eastAsia="zh-CN"/>
              </w:rPr>
            </w:pPr>
            <w:r w:rsidRPr="00D4277F">
              <w:rPr>
                <w:rFonts w:ascii="宋体" w:eastAsia="宋体" w:hAnsi="宋体" w:cs="宋体"/>
                <w:lang w:eastAsia="zh-CN"/>
              </w:rPr>
              <w:t>重要商品储备管理经验【以合同或验收报告或认定为储备企业的文件为准；分支机构投标的，总公司（总所）业绩可纳入评审】</w:t>
            </w:r>
          </w:p>
        </w:tc>
        <w:tc>
          <w:tcPr>
            <w:tcW w:w="4161" w:type="dxa"/>
            <w:tcBorders>
              <w:top w:val="outset" w:sz="6" w:space="0" w:color="auto"/>
              <w:left w:val="outset" w:sz="6" w:space="0" w:color="auto"/>
              <w:bottom w:val="outset" w:sz="6" w:space="0" w:color="auto"/>
              <w:right w:val="outset" w:sz="6" w:space="0" w:color="auto"/>
            </w:tcBorders>
            <w:vAlign w:val="center"/>
          </w:tcPr>
          <w:p w:rsidR="00110454" w:rsidRPr="00D4277F" w:rsidRDefault="00B5772A" w:rsidP="009A75C6">
            <w:pPr>
              <w:rPr>
                <w:rFonts w:ascii="Calibri" w:eastAsia="宋体" w:hAnsi="Calibri"/>
                <w:lang w:eastAsia="zh-CN"/>
              </w:rPr>
            </w:pPr>
            <w:r w:rsidRPr="00D4277F">
              <w:rPr>
                <w:rFonts w:ascii="宋体" w:eastAsia="宋体" w:hAnsi="宋体" w:cs="宋体"/>
                <w:lang w:eastAsia="zh-CN"/>
              </w:rPr>
              <w:t>每个3分，最高得10分。请投标人严格按照要求提交相关证明材料，否则有可能影响评审结果。</w:t>
            </w:r>
          </w:p>
        </w:tc>
      </w:tr>
      <w:tr w:rsidR="001F2891" w:rsidTr="009A75C6">
        <w:tc>
          <w:tcPr>
            <w:tcW w:w="1248" w:type="dxa"/>
            <w:tcBorders>
              <w:top w:val="outset" w:sz="6" w:space="0" w:color="auto"/>
              <w:left w:val="outset" w:sz="6" w:space="0" w:color="auto"/>
              <w:bottom w:val="outset" w:sz="6" w:space="0" w:color="auto"/>
              <w:right w:val="outset" w:sz="6" w:space="0" w:color="auto"/>
            </w:tcBorders>
            <w:vAlign w:val="center"/>
          </w:tcPr>
          <w:p w:rsidR="00110454" w:rsidRPr="00D4277F" w:rsidRDefault="00B5772A" w:rsidP="009A75C6">
            <w:pPr>
              <w:jc w:val="center"/>
              <w:rPr>
                <w:rFonts w:ascii="Calibri" w:eastAsia="宋体" w:hAnsi="Calibri"/>
              </w:rPr>
            </w:pPr>
            <w:r w:rsidRPr="00D4277F">
              <w:rPr>
                <w:rFonts w:ascii="宋体" w:eastAsia="宋体" w:hAnsi="宋体" w:cs="宋体" w:hint="eastAsia"/>
              </w:rPr>
              <w:t>4</w:t>
            </w:r>
          </w:p>
        </w:tc>
        <w:tc>
          <w:tcPr>
            <w:tcW w:w="2913" w:type="dxa"/>
            <w:tcBorders>
              <w:top w:val="outset" w:sz="6" w:space="0" w:color="auto"/>
              <w:left w:val="outset" w:sz="6" w:space="0" w:color="auto"/>
              <w:bottom w:val="outset" w:sz="6" w:space="0" w:color="auto"/>
              <w:right w:val="outset" w:sz="6" w:space="0" w:color="auto"/>
            </w:tcBorders>
            <w:vAlign w:val="center"/>
          </w:tcPr>
          <w:p w:rsidR="00110454" w:rsidRPr="00D4277F" w:rsidRDefault="00B5772A" w:rsidP="009A75C6">
            <w:pPr>
              <w:rPr>
                <w:rFonts w:ascii="Calibri" w:eastAsia="宋体" w:hAnsi="Calibri"/>
                <w:lang w:eastAsia="zh-CN"/>
              </w:rPr>
            </w:pPr>
            <w:r w:rsidRPr="00D4277F">
              <w:rPr>
                <w:rFonts w:ascii="宋体" w:eastAsia="宋体" w:hAnsi="宋体" w:cs="宋体"/>
                <w:lang w:eastAsia="zh-CN"/>
              </w:rPr>
              <w:t>客户评价（依据《业绩一览表》中的业绩提供业主评价）</w:t>
            </w:r>
          </w:p>
        </w:tc>
        <w:tc>
          <w:tcPr>
            <w:tcW w:w="4161" w:type="dxa"/>
            <w:tcBorders>
              <w:top w:val="outset" w:sz="6" w:space="0" w:color="auto"/>
              <w:left w:val="outset" w:sz="6" w:space="0" w:color="auto"/>
              <w:bottom w:val="outset" w:sz="6" w:space="0" w:color="auto"/>
              <w:right w:val="outset" w:sz="6" w:space="0" w:color="auto"/>
            </w:tcBorders>
            <w:vAlign w:val="center"/>
          </w:tcPr>
          <w:p w:rsidR="00110454" w:rsidRPr="00D4277F" w:rsidRDefault="00B5772A" w:rsidP="009A75C6">
            <w:pPr>
              <w:rPr>
                <w:rFonts w:ascii="Calibri" w:eastAsia="宋体" w:hAnsi="Calibri"/>
                <w:lang w:eastAsia="zh-CN"/>
              </w:rPr>
            </w:pPr>
            <w:r w:rsidRPr="00D4277F">
              <w:rPr>
                <w:rFonts w:ascii="宋体" w:eastAsia="宋体" w:hAnsi="宋体" w:cs="宋体"/>
                <w:lang w:eastAsia="zh-CN"/>
              </w:rPr>
              <w:t>每有一项类似优或满意的评价得1分，最高得</w:t>
            </w:r>
            <w:r w:rsidRPr="00D4277F">
              <w:rPr>
                <w:rFonts w:ascii="宋体" w:eastAsia="宋体" w:hAnsi="宋体" w:cs="宋体" w:hint="eastAsia"/>
                <w:lang w:eastAsia="zh-CN"/>
              </w:rPr>
              <w:t>4</w:t>
            </w:r>
            <w:r w:rsidRPr="00D4277F">
              <w:rPr>
                <w:rFonts w:ascii="宋体" w:eastAsia="宋体" w:hAnsi="宋体" w:cs="宋体"/>
                <w:lang w:eastAsia="zh-CN"/>
              </w:rPr>
              <w:t>分。</w:t>
            </w:r>
          </w:p>
        </w:tc>
      </w:tr>
      <w:tr w:rsidR="001F2891" w:rsidTr="009A75C6">
        <w:tc>
          <w:tcPr>
            <w:tcW w:w="1248" w:type="dxa"/>
            <w:tcBorders>
              <w:top w:val="outset" w:sz="6" w:space="0" w:color="auto"/>
              <w:left w:val="outset" w:sz="6" w:space="0" w:color="auto"/>
              <w:bottom w:val="outset" w:sz="6" w:space="0" w:color="auto"/>
              <w:right w:val="outset" w:sz="6" w:space="0" w:color="auto"/>
            </w:tcBorders>
            <w:vAlign w:val="center"/>
          </w:tcPr>
          <w:p w:rsidR="00110454" w:rsidRPr="00D4277F" w:rsidRDefault="00B5772A" w:rsidP="009A75C6">
            <w:pPr>
              <w:jc w:val="center"/>
              <w:rPr>
                <w:rFonts w:ascii="Calibri" w:eastAsia="宋体" w:hAnsi="Calibri"/>
              </w:rPr>
            </w:pPr>
            <w:r w:rsidRPr="00D4277F">
              <w:rPr>
                <w:rFonts w:ascii="宋体" w:eastAsia="宋体" w:hAnsi="宋体" w:cs="宋体" w:hint="eastAsia"/>
              </w:rPr>
              <w:t>3</w:t>
            </w:r>
          </w:p>
        </w:tc>
        <w:tc>
          <w:tcPr>
            <w:tcW w:w="2913" w:type="dxa"/>
            <w:tcBorders>
              <w:top w:val="outset" w:sz="6" w:space="0" w:color="auto"/>
              <w:left w:val="outset" w:sz="6" w:space="0" w:color="auto"/>
              <w:bottom w:val="outset" w:sz="6" w:space="0" w:color="auto"/>
              <w:right w:val="outset" w:sz="6" w:space="0" w:color="auto"/>
            </w:tcBorders>
            <w:vAlign w:val="center"/>
          </w:tcPr>
          <w:p w:rsidR="00110454" w:rsidRPr="00D4277F" w:rsidRDefault="00B5772A" w:rsidP="009A75C6">
            <w:pPr>
              <w:rPr>
                <w:rFonts w:ascii="Calibri" w:eastAsia="宋体" w:hAnsi="Calibri"/>
              </w:rPr>
            </w:pPr>
            <w:proofErr w:type="spellStart"/>
            <w:r w:rsidRPr="00D4277F">
              <w:rPr>
                <w:rFonts w:ascii="宋体" w:eastAsia="宋体" w:hAnsi="宋体" w:cs="宋体"/>
              </w:rPr>
              <w:t>财务报告权威性</w:t>
            </w:r>
            <w:proofErr w:type="spellEnd"/>
          </w:p>
        </w:tc>
        <w:tc>
          <w:tcPr>
            <w:tcW w:w="4161" w:type="dxa"/>
            <w:tcBorders>
              <w:top w:val="outset" w:sz="6" w:space="0" w:color="auto"/>
              <w:left w:val="outset" w:sz="6" w:space="0" w:color="auto"/>
              <w:bottom w:val="outset" w:sz="6" w:space="0" w:color="auto"/>
              <w:right w:val="outset" w:sz="6" w:space="0" w:color="auto"/>
            </w:tcBorders>
            <w:vAlign w:val="center"/>
          </w:tcPr>
          <w:p w:rsidR="00110454" w:rsidRPr="00D4277F" w:rsidRDefault="00B5772A" w:rsidP="009A75C6">
            <w:pPr>
              <w:rPr>
                <w:rFonts w:ascii="Calibri" w:eastAsia="宋体" w:hAnsi="Calibri"/>
              </w:rPr>
            </w:pPr>
            <w:r w:rsidRPr="00D4277F">
              <w:rPr>
                <w:rFonts w:ascii="宋体" w:eastAsia="宋体" w:hAnsi="宋体" w:cs="宋体"/>
                <w:lang w:eastAsia="zh-CN"/>
              </w:rPr>
              <w:t>能提供有审计资质的第三方出具的201</w:t>
            </w:r>
            <w:r w:rsidRPr="00D4277F">
              <w:rPr>
                <w:rFonts w:ascii="宋体" w:eastAsia="宋体" w:hAnsi="宋体" w:cs="宋体" w:hint="eastAsia"/>
                <w:lang w:eastAsia="zh-CN"/>
              </w:rPr>
              <w:t>9</w:t>
            </w:r>
            <w:r w:rsidRPr="00D4277F">
              <w:rPr>
                <w:rFonts w:ascii="宋体" w:eastAsia="宋体" w:hAnsi="宋体" w:cs="宋体"/>
                <w:lang w:eastAsia="zh-CN"/>
              </w:rPr>
              <w:t>年度的《审计报告》</w:t>
            </w:r>
            <w:r w:rsidRPr="00D4277F">
              <w:rPr>
                <w:rFonts w:ascii="宋体" w:eastAsia="宋体" w:hAnsi="宋体" w:cs="宋体" w:hint="eastAsia"/>
                <w:lang w:eastAsia="zh-CN"/>
              </w:rPr>
              <w:t>；</w:t>
            </w:r>
            <w:r w:rsidRPr="00D4277F">
              <w:rPr>
                <w:rFonts w:ascii="宋体" w:eastAsia="宋体" w:hAnsi="宋体" w:cs="宋体"/>
                <w:lang w:eastAsia="zh-CN"/>
              </w:rPr>
              <w:t>与重要商品储备相关的</w:t>
            </w:r>
            <w:r w:rsidRPr="00D4277F">
              <w:rPr>
                <w:rFonts w:ascii="宋体" w:eastAsia="宋体" w:hAnsi="宋体" w:cs="宋体" w:hint="eastAsia"/>
                <w:lang w:eastAsia="zh-CN"/>
              </w:rPr>
              <w:t>，</w:t>
            </w:r>
            <w:r w:rsidRPr="00D4277F">
              <w:rPr>
                <w:rFonts w:ascii="宋体" w:eastAsia="宋体" w:hAnsi="宋体" w:cs="宋体"/>
                <w:lang w:eastAsia="zh-CN"/>
              </w:rPr>
              <w:t>得</w:t>
            </w:r>
            <w:r w:rsidRPr="00D4277F">
              <w:rPr>
                <w:rFonts w:ascii="宋体" w:eastAsia="宋体" w:hAnsi="宋体" w:cs="宋体" w:hint="eastAsia"/>
                <w:lang w:eastAsia="zh-CN"/>
              </w:rPr>
              <w:t>3</w:t>
            </w:r>
            <w:r w:rsidRPr="00D4277F">
              <w:rPr>
                <w:rFonts w:ascii="宋体" w:eastAsia="宋体" w:hAnsi="宋体" w:cs="宋体"/>
                <w:lang w:eastAsia="zh-CN"/>
              </w:rPr>
              <w:t>分；与重要商品储备</w:t>
            </w:r>
            <w:r w:rsidRPr="00D4277F">
              <w:rPr>
                <w:rFonts w:ascii="宋体" w:eastAsia="宋体" w:hAnsi="宋体" w:cs="宋体" w:hint="eastAsia"/>
                <w:lang w:eastAsia="zh-CN"/>
              </w:rPr>
              <w:t>无关的，得1分；未提供的</w:t>
            </w:r>
            <w:r w:rsidRPr="00D4277F">
              <w:rPr>
                <w:rFonts w:ascii="宋体" w:eastAsia="宋体" w:hAnsi="宋体" w:cs="宋体"/>
                <w:lang w:eastAsia="zh-CN"/>
              </w:rPr>
              <w:t>，得0分。</w:t>
            </w:r>
            <w:r w:rsidRPr="00D4277F">
              <w:rPr>
                <w:rFonts w:ascii="宋体" w:eastAsia="宋体" w:hAnsi="宋体" w:cs="宋体"/>
              </w:rPr>
              <w:t>本项最高得</w:t>
            </w:r>
            <w:r w:rsidRPr="00D4277F">
              <w:rPr>
                <w:rFonts w:ascii="宋体" w:eastAsia="宋体" w:hAnsi="宋体" w:cs="宋体" w:hint="eastAsia"/>
              </w:rPr>
              <w:t>3</w:t>
            </w:r>
            <w:r w:rsidRPr="00D4277F">
              <w:rPr>
                <w:rFonts w:ascii="宋体" w:eastAsia="宋体" w:hAnsi="宋体" w:cs="宋体"/>
              </w:rPr>
              <w:t>分。</w:t>
            </w:r>
          </w:p>
        </w:tc>
      </w:tr>
      <w:tr w:rsidR="001F2891" w:rsidTr="009A75C6">
        <w:tc>
          <w:tcPr>
            <w:tcW w:w="1248" w:type="dxa"/>
            <w:tcBorders>
              <w:top w:val="outset" w:sz="6" w:space="0" w:color="auto"/>
              <w:left w:val="outset" w:sz="6" w:space="0" w:color="auto"/>
              <w:bottom w:val="outset" w:sz="6" w:space="0" w:color="auto"/>
              <w:right w:val="outset" w:sz="6" w:space="0" w:color="auto"/>
            </w:tcBorders>
            <w:vAlign w:val="center"/>
          </w:tcPr>
          <w:p w:rsidR="00110454" w:rsidRPr="00D4277F" w:rsidRDefault="00B5772A" w:rsidP="009A75C6">
            <w:pPr>
              <w:jc w:val="center"/>
              <w:rPr>
                <w:rFonts w:ascii="Calibri" w:eastAsia="宋体" w:hAnsi="Calibri"/>
              </w:rPr>
            </w:pPr>
            <w:r w:rsidRPr="00D4277F">
              <w:rPr>
                <w:rFonts w:ascii="宋体" w:eastAsia="宋体" w:hAnsi="宋体" w:cs="宋体"/>
              </w:rPr>
              <w:t>6</w:t>
            </w:r>
          </w:p>
        </w:tc>
        <w:tc>
          <w:tcPr>
            <w:tcW w:w="2913" w:type="dxa"/>
            <w:tcBorders>
              <w:top w:val="outset" w:sz="6" w:space="0" w:color="auto"/>
              <w:left w:val="outset" w:sz="6" w:space="0" w:color="auto"/>
              <w:bottom w:val="outset" w:sz="6" w:space="0" w:color="auto"/>
              <w:right w:val="outset" w:sz="6" w:space="0" w:color="auto"/>
            </w:tcBorders>
            <w:vAlign w:val="center"/>
          </w:tcPr>
          <w:p w:rsidR="00110454" w:rsidRPr="00D4277F" w:rsidRDefault="00B5772A" w:rsidP="009A75C6">
            <w:pPr>
              <w:rPr>
                <w:rFonts w:ascii="Calibri" w:eastAsia="宋体" w:hAnsi="Calibri"/>
                <w:lang w:eastAsia="zh-CN"/>
              </w:rPr>
            </w:pPr>
            <w:r w:rsidRPr="00D4277F">
              <w:rPr>
                <w:rFonts w:ascii="宋体" w:eastAsia="宋体" w:hAnsi="宋体" w:cs="宋体"/>
                <w:lang w:eastAsia="zh-CN"/>
              </w:rPr>
              <w:t>在有效期内的质量管理体系、环境管理体系、职业健康安全管理体系认证情况（提供证书扫描件）</w:t>
            </w:r>
          </w:p>
        </w:tc>
        <w:tc>
          <w:tcPr>
            <w:tcW w:w="4161" w:type="dxa"/>
            <w:tcBorders>
              <w:top w:val="outset" w:sz="6" w:space="0" w:color="auto"/>
              <w:left w:val="outset" w:sz="6" w:space="0" w:color="auto"/>
              <w:bottom w:val="outset" w:sz="6" w:space="0" w:color="auto"/>
              <w:right w:val="outset" w:sz="6" w:space="0" w:color="auto"/>
            </w:tcBorders>
            <w:vAlign w:val="center"/>
          </w:tcPr>
          <w:p w:rsidR="00110454" w:rsidRPr="00D4277F" w:rsidRDefault="00B5772A" w:rsidP="009A75C6">
            <w:pPr>
              <w:rPr>
                <w:rFonts w:ascii="Calibri" w:eastAsia="宋体" w:hAnsi="Calibri"/>
                <w:lang w:eastAsia="zh-CN"/>
              </w:rPr>
            </w:pPr>
            <w:r w:rsidRPr="00D4277F">
              <w:rPr>
                <w:rFonts w:ascii="宋体" w:eastAsia="宋体" w:hAnsi="宋体" w:cs="宋体"/>
                <w:lang w:eastAsia="zh-CN"/>
              </w:rPr>
              <w:t>每具有一项得2分，最高得6分。</w:t>
            </w:r>
          </w:p>
        </w:tc>
      </w:tr>
      <w:tr w:rsidR="001F2891" w:rsidTr="009A75C6">
        <w:tc>
          <w:tcPr>
            <w:tcW w:w="1248" w:type="dxa"/>
            <w:tcBorders>
              <w:top w:val="outset" w:sz="6" w:space="0" w:color="auto"/>
              <w:left w:val="outset" w:sz="6" w:space="0" w:color="auto"/>
              <w:bottom w:val="outset" w:sz="6" w:space="0" w:color="auto"/>
              <w:right w:val="outset" w:sz="6" w:space="0" w:color="auto"/>
            </w:tcBorders>
            <w:vAlign w:val="center"/>
          </w:tcPr>
          <w:p w:rsidR="00110454" w:rsidRPr="00D4277F" w:rsidRDefault="00B5772A" w:rsidP="009A75C6">
            <w:pPr>
              <w:jc w:val="center"/>
              <w:rPr>
                <w:rFonts w:ascii="Calibri" w:eastAsia="宋体" w:hAnsi="Calibri"/>
              </w:rPr>
            </w:pPr>
            <w:r w:rsidRPr="00D4277F">
              <w:rPr>
                <w:rFonts w:ascii="宋体" w:eastAsia="宋体" w:hAnsi="宋体" w:cs="宋体" w:hint="eastAsia"/>
              </w:rPr>
              <w:t>6</w:t>
            </w:r>
          </w:p>
        </w:tc>
        <w:tc>
          <w:tcPr>
            <w:tcW w:w="2913" w:type="dxa"/>
            <w:tcBorders>
              <w:top w:val="outset" w:sz="6" w:space="0" w:color="auto"/>
              <w:left w:val="outset" w:sz="6" w:space="0" w:color="auto"/>
              <w:bottom w:val="outset" w:sz="6" w:space="0" w:color="auto"/>
              <w:right w:val="outset" w:sz="6" w:space="0" w:color="auto"/>
            </w:tcBorders>
            <w:vAlign w:val="center"/>
          </w:tcPr>
          <w:p w:rsidR="00110454" w:rsidRPr="00D4277F" w:rsidRDefault="00B5772A" w:rsidP="009A75C6">
            <w:pPr>
              <w:rPr>
                <w:rFonts w:ascii="Calibri" w:eastAsia="宋体" w:hAnsi="Calibri"/>
                <w:lang w:eastAsia="zh-CN"/>
              </w:rPr>
            </w:pPr>
            <w:r w:rsidRPr="00D4277F">
              <w:rPr>
                <w:rFonts w:ascii="宋体" w:eastAsia="宋体" w:hAnsi="宋体" w:cs="宋体"/>
                <w:lang w:eastAsia="zh-CN"/>
              </w:rPr>
              <w:t>获得国家有关部门或行业协会颁发的资质等级或奖项（提供证书扫描件）</w:t>
            </w:r>
          </w:p>
        </w:tc>
        <w:tc>
          <w:tcPr>
            <w:tcW w:w="4161" w:type="dxa"/>
            <w:tcBorders>
              <w:top w:val="outset" w:sz="6" w:space="0" w:color="auto"/>
              <w:left w:val="outset" w:sz="6" w:space="0" w:color="auto"/>
              <w:bottom w:val="outset" w:sz="6" w:space="0" w:color="auto"/>
              <w:right w:val="outset" w:sz="6" w:space="0" w:color="auto"/>
            </w:tcBorders>
            <w:vAlign w:val="center"/>
          </w:tcPr>
          <w:p w:rsidR="00110454" w:rsidRPr="00D4277F" w:rsidRDefault="00B5772A" w:rsidP="009A75C6">
            <w:pPr>
              <w:rPr>
                <w:rFonts w:ascii="Calibri" w:eastAsia="宋体" w:hAnsi="Calibri"/>
              </w:rPr>
            </w:pPr>
            <w:r w:rsidRPr="00D4277F">
              <w:rPr>
                <w:rFonts w:ascii="宋体" w:eastAsia="宋体" w:hAnsi="宋体" w:cs="宋体"/>
              </w:rPr>
              <w:t>每提供1份得1分，最高得</w:t>
            </w:r>
            <w:r w:rsidRPr="00D4277F">
              <w:rPr>
                <w:rFonts w:ascii="宋体" w:eastAsia="宋体" w:hAnsi="宋体" w:cs="宋体" w:hint="eastAsia"/>
              </w:rPr>
              <w:t>6</w:t>
            </w:r>
            <w:r w:rsidRPr="00D4277F">
              <w:rPr>
                <w:rFonts w:ascii="宋体" w:eastAsia="宋体" w:hAnsi="宋体" w:cs="宋体"/>
              </w:rPr>
              <w:t>分。</w:t>
            </w:r>
          </w:p>
        </w:tc>
      </w:tr>
      <w:tr w:rsidR="001F2891" w:rsidTr="009A75C6">
        <w:tc>
          <w:tcPr>
            <w:tcW w:w="1248" w:type="dxa"/>
            <w:tcBorders>
              <w:top w:val="outset" w:sz="6" w:space="0" w:color="auto"/>
              <w:left w:val="outset" w:sz="6" w:space="0" w:color="auto"/>
              <w:bottom w:val="outset" w:sz="6" w:space="0" w:color="auto"/>
              <w:right w:val="outset" w:sz="6" w:space="0" w:color="auto"/>
            </w:tcBorders>
            <w:vAlign w:val="center"/>
          </w:tcPr>
          <w:p w:rsidR="00110454" w:rsidRPr="00D4277F" w:rsidRDefault="00B5772A" w:rsidP="009A75C6">
            <w:pPr>
              <w:jc w:val="center"/>
              <w:rPr>
                <w:rFonts w:ascii="Calibri" w:eastAsia="宋体" w:hAnsi="Calibri"/>
              </w:rPr>
            </w:pPr>
            <w:r w:rsidRPr="00D4277F">
              <w:rPr>
                <w:rFonts w:ascii="宋体" w:eastAsia="宋体" w:hAnsi="宋体" w:cs="宋体"/>
              </w:rPr>
              <w:t>3</w:t>
            </w:r>
          </w:p>
        </w:tc>
        <w:tc>
          <w:tcPr>
            <w:tcW w:w="2913" w:type="dxa"/>
            <w:tcBorders>
              <w:top w:val="outset" w:sz="6" w:space="0" w:color="auto"/>
              <w:left w:val="outset" w:sz="6" w:space="0" w:color="auto"/>
              <w:bottom w:val="outset" w:sz="6" w:space="0" w:color="auto"/>
              <w:right w:val="outset" w:sz="6" w:space="0" w:color="auto"/>
            </w:tcBorders>
            <w:vAlign w:val="center"/>
          </w:tcPr>
          <w:p w:rsidR="00110454" w:rsidRPr="00D4277F" w:rsidRDefault="00B5772A" w:rsidP="009A75C6">
            <w:pPr>
              <w:rPr>
                <w:rFonts w:ascii="Calibri" w:eastAsia="宋体" w:hAnsi="Calibri"/>
              </w:rPr>
            </w:pPr>
            <w:r w:rsidRPr="00D4277F">
              <w:rPr>
                <w:rFonts w:ascii="宋体" w:eastAsia="宋体" w:hAnsi="宋体" w:cs="宋体"/>
                <w:lang w:eastAsia="zh-CN"/>
              </w:rPr>
              <w:t>本项目服务人员的资质情况（提供资质的证明材料及服务人员在投标人服务的外部证明材料扫描件，如投标截止日之前六个月以内任意月份的代缴个税税单或参加社会保险的《投保单》或《社会保险参保人员证明》等。</w:t>
            </w:r>
            <w:r w:rsidRPr="00D4277F">
              <w:rPr>
                <w:rFonts w:ascii="宋体" w:eastAsia="宋体" w:hAnsi="宋体" w:cs="宋体"/>
              </w:rPr>
              <w:t>）</w:t>
            </w:r>
          </w:p>
        </w:tc>
        <w:tc>
          <w:tcPr>
            <w:tcW w:w="4161" w:type="dxa"/>
            <w:tcBorders>
              <w:top w:val="outset" w:sz="6" w:space="0" w:color="auto"/>
              <w:left w:val="outset" w:sz="6" w:space="0" w:color="auto"/>
              <w:bottom w:val="outset" w:sz="6" w:space="0" w:color="auto"/>
              <w:right w:val="outset" w:sz="6" w:space="0" w:color="auto"/>
            </w:tcBorders>
            <w:vAlign w:val="center"/>
          </w:tcPr>
          <w:p w:rsidR="00110454" w:rsidRPr="00D4277F" w:rsidRDefault="00B5772A" w:rsidP="009A75C6">
            <w:pPr>
              <w:rPr>
                <w:rFonts w:ascii="Calibri" w:eastAsia="宋体" w:hAnsi="Calibri"/>
                <w:lang w:eastAsia="zh-CN"/>
              </w:rPr>
            </w:pPr>
            <w:r w:rsidRPr="00D4277F">
              <w:rPr>
                <w:rFonts w:ascii="宋体" w:eastAsia="宋体" w:hAnsi="宋体" w:cs="宋体"/>
                <w:lang w:eastAsia="zh-CN"/>
              </w:rPr>
              <w:t>根据项目服务人员与本项目相关的资质情况进行比较。对比优得3分；对比次之得2分；对比一般得1分；对比差或无响应得0分。</w:t>
            </w:r>
          </w:p>
        </w:tc>
      </w:tr>
      <w:tr w:rsidR="001F2891" w:rsidTr="009A75C6">
        <w:tc>
          <w:tcPr>
            <w:tcW w:w="1248" w:type="dxa"/>
            <w:tcBorders>
              <w:top w:val="outset" w:sz="6" w:space="0" w:color="auto"/>
              <w:left w:val="outset" w:sz="6" w:space="0" w:color="auto"/>
              <w:bottom w:val="outset" w:sz="6" w:space="0" w:color="auto"/>
              <w:right w:val="outset" w:sz="6" w:space="0" w:color="auto"/>
            </w:tcBorders>
            <w:vAlign w:val="center"/>
          </w:tcPr>
          <w:p w:rsidR="00110454" w:rsidRPr="00D4277F" w:rsidRDefault="00B5772A" w:rsidP="009A75C6">
            <w:pPr>
              <w:jc w:val="center"/>
              <w:rPr>
                <w:rFonts w:ascii="Calibri" w:eastAsia="宋体" w:hAnsi="Calibri"/>
              </w:rPr>
            </w:pPr>
            <w:r w:rsidRPr="00D4277F">
              <w:rPr>
                <w:rFonts w:ascii="宋体" w:eastAsia="宋体" w:hAnsi="宋体" w:cs="宋体"/>
              </w:rPr>
              <w:t>3</w:t>
            </w:r>
          </w:p>
        </w:tc>
        <w:tc>
          <w:tcPr>
            <w:tcW w:w="2913" w:type="dxa"/>
            <w:tcBorders>
              <w:top w:val="outset" w:sz="6" w:space="0" w:color="auto"/>
              <w:left w:val="outset" w:sz="6" w:space="0" w:color="auto"/>
              <w:bottom w:val="outset" w:sz="6" w:space="0" w:color="auto"/>
              <w:right w:val="outset" w:sz="6" w:space="0" w:color="auto"/>
            </w:tcBorders>
            <w:vAlign w:val="center"/>
          </w:tcPr>
          <w:p w:rsidR="00110454" w:rsidRPr="00D4277F" w:rsidRDefault="00B5772A" w:rsidP="009A75C6">
            <w:pPr>
              <w:rPr>
                <w:rFonts w:ascii="Calibri" w:eastAsia="宋体" w:hAnsi="Calibri"/>
              </w:rPr>
            </w:pPr>
            <w:r w:rsidRPr="00D4277F">
              <w:rPr>
                <w:rFonts w:ascii="宋体" w:eastAsia="宋体" w:hAnsi="宋体" w:cs="宋体"/>
                <w:lang w:eastAsia="zh-CN"/>
              </w:rPr>
              <w:t>本项目服务人员的经验情况（提供经验的证明材料及服务人员在投标人服务的外部</w:t>
            </w:r>
            <w:r w:rsidRPr="00D4277F">
              <w:rPr>
                <w:rFonts w:ascii="宋体" w:eastAsia="宋体" w:hAnsi="宋体" w:cs="宋体"/>
                <w:lang w:eastAsia="zh-CN"/>
              </w:rPr>
              <w:lastRenderedPageBreak/>
              <w:t>证明材料扫描件，如投标截止日之前六个月以内任意月份的代缴个税税单或参加社会保险的《投保单》或《社会保险参保人员证明》等。</w:t>
            </w:r>
            <w:r w:rsidRPr="00D4277F">
              <w:rPr>
                <w:rFonts w:ascii="宋体" w:eastAsia="宋体" w:hAnsi="宋体" w:cs="宋体"/>
              </w:rPr>
              <w:t>）</w:t>
            </w:r>
          </w:p>
        </w:tc>
        <w:tc>
          <w:tcPr>
            <w:tcW w:w="4161" w:type="dxa"/>
            <w:tcBorders>
              <w:top w:val="outset" w:sz="6" w:space="0" w:color="auto"/>
              <w:left w:val="outset" w:sz="6" w:space="0" w:color="auto"/>
              <w:bottom w:val="outset" w:sz="6" w:space="0" w:color="auto"/>
              <w:right w:val="outset" w:sz="6" w:space="0" w:color="auto"/>
            </w:tcBorders>
            <w:vAlign w:val="center"/>
          </w:tcPr>
          <w:p w:rsidR="00110454" w:rsidRPr="00D4277F" w:rsidRDefault="00B5772A" w:rsidP="009A75C6">
            <w:pPr>
              <w:rPr>
                <w:rFonts w:ascii="Calibri" w:eastAsia="宋体" w:hAnsi="Calibri"/>
                <w:lang w:eastAsia="zh-CN"/>
              </w:rPr>
            </w:pPr>
            <w:r w:rsidRPr="00D4277F">
              <w:rPr>
                <w:rFonts w:ascii="宋体" w:eastAsia="宋体" w:hAnsi="宋体" w:cs="宋体"/>
                <w:lang w:eastAsia="zh-CN"/>
              </w:rPr>
              <w:lastRenderedPageBreak/>
              <w:t>根据项目服务人员与本项目相关的经验情况进行比较。对比优得3分；对比次之得2分；对比一般得1分；对比差或</w:t>
            </w:r>
            <w:r w:rsidRPr="00D4277F">
              <w:rPr>
                <w:rFonts w:ascii="宋体" w:eastAsia="宋体" w:hAnsi="宋体" w:cs="宋体"/>
                <w:lang w:eastAsia="zh-CN"/>
              </w:rPr>
              <w:lastRenderedPageBreak/>
              <w:t>无响应得0分。</w:t>
            </w:r>
          </w:p>
        </w:tc>
      </w:tr>
      <w:tr w:rsidR="001F2891" w:rsidTr="009A75C6">
        <w:tc>
          <w:tcPr>
            <w:tcW w:w="1248" w:type="dxa"/>
            <w:tcBorders>
              <w:top w:val="outset" w:sz="6" w:space="0" w:color="auto"/>
              <w:left w:val="outset" w:sz="6" w:space="0" w:color="auto"/>
              <w:bottom w:val="outset" w:sz="6" w:space="0" w:color="auto"/>
              <w:right w:val="outset" w:sz="6" w:space="0" w:color="auto"/>
            </w:tcBorders>
            <w:vAlign w:val="center"/>
          </w:tcPr>
          <w:p w:rsidR="00110454" w:rsidRPr="00D4277F" w:rsidRDefault="00B5772A" w:rsidP="009A75C6">
            <w:pPr>
              <w:jc w:val="center"/>
              <w:rPr>
                <w:rFonts w:ascii="Calibri" w:eastAsia="宋体" w:hAnsi="Calibri"/>
              </w:rPr>
            </w:pPr>
            <w:r w:rsidRPr="00D4277F">
              <w:rPr>
                <w:rFonts w:ascii="宋体" w:eastAsia="宋体" w:hAnsi="宋体" w:cs="宋体" w:hint="eastAsia"/>
              </w:rPr>
              <w:lastRenderedPageBreak/>
              <w:t>5</w:t>
            </w:r>
          </w:p>
        </w:tc>
        <w:tc>
          <w:tcPr>
            <w:tcW w:w="2913" w:type="dxa"/>
            <w:tcBorders>
              <w:top w:val="outset" w:sz="6" w:space="0" w:color="auto"/>
              <w:left w:val="outset" w:sz="6" w:space="0" w:color="auto"/>
              <w:bottom w:val="outset" w:sz="6" w:space="0" w:color="auto"/>
              <w:right w:val="outset" w:sz="6" w:space="0" w:color="auto"/>
            </w:tcBorders>
            <w:vAlign w:val="center"/>
          </w:tcPr>
          <w:p w:rsidR="00110454" w:rsidRPr="00D4277F" w:rsidRDefault="00B5772A" w:rsidP="009A75C6">
            <w:pPr>
              <w:rPr>
                <w:rFonts w:ascii="Calibri" w:eastAsia="宋体" w:hAnsi="Calibri"/>
                <w:lang w:eastAsia="zh-CN"/>
              </w:rPr>
            </w:pPr>
            <w:r w:rsidRPr="00D4277F">
              <w:rPr>
                <w:rFonts w:ascii="宋体" w:eastAsia="宋体" w:hAnsi="宋体" w:cs="宋体"/>
                <w:lang w:eastAsia="zh-CN"/>
              </w:rPr>
              <w:t>对不良信用记录的扣分</w:t>
            </w:r>
          </w:p>
        </w:tc>
        <w:tc>
          <w:tcPr>
            <w:tcW w:w="4161" w:type="dxa"/>
            <w:tcBorders>
              <w:top w:val="outset" w:sz="6" w:space="0" w:color="auto"/>
              <w:left w:val="outset" w:sz="6" w:space="0" w:color="auto"/>
              <w:bottom w:val="outset" w:sz="6" w:space="0" w:color="auto"/>
              <w:right w:val="outset" w:sz="6" w:space="0" w:color="auto"/>
            </w:tcBorders>
            <w:vAlign w:val="center"/>
          </w:tcPr>
          <w:p w:rsidR="00110454" w:rsidRPr="00D4277F" w:rsidRDefault="00B5772A" w:rsidP="009A75C6">
            <w:pPr>
              <w:rPr>
                <w:rFonts w:ascii="Calibri" w:eastAsia="宋体" w:hAnsi="Calibri"/>
                <w:lang w:eastAsia="zh-CN"/>
              </w:rPr>
            </w:pPr>
            <w:r w:rsidRPr="00D4277F">
              <w:rPr>
                <w:rFonts w:ascii="宋体" w:eastAsia="宋体" w:hAnsi="宋体" w:cs="宋体"/>
              </w:rPr>
              <w:t>以“信用中国”（www.creditchina.gov.cn）网站为查询渠道，对列入企业经营异常名录的投标人每一条记录扣</w:t>
            </w:r>
            <w:r w:rsidRPr="00D4277F">
              <w:rPr>
                <w:rFonts w:ascii="宋体" w:eastAsia="宋体" w:hAnsi="宋体" w:cs="宋体" w:hint="eastAsia"/>
              </w:rPr>
              <w:t>1</w:t>
            </w:r>
            <w:r w:rsidRPr="00D4277F">
              <w:rPr>
                <w:rFonts w:ascii="宋体" w:eastAsia="宋体" w:hAnsi="宋体" w:cs="宋体"/>
              </w:rPr>
              <w:t>分，最高扣</w:t>
            </w:r>
            <w:r w:rsidRPr="00D4277F">
              <w:rPr>
                <w:rFonts w:ascii="宋体" w:eastAsia="宋体" w:hAnsi="宋体" w:cs="宋体" w:hint="eastAsia"/>
              </w:rPr>
              <w:t>5</w:t>
            </w:r>
            <w:r w:rsidRPr="00D4277F">
              <w:rPr>
                <w:rFonts w:ascii="宋体" w:eastAsia="宋体" w:hAnsi="宋体" w:cs="宋体"/>
              </w:rPr>
              <w:t>分；未列入则不扣分（如查询结果显示“没查到您要的信息”，视为未列入企业经营异常名录）。</w:t>
            </w:r>
            <w:r w:rsidRPr="00D4277F">
              <w:rPr>
                <w:rFonts w:ascii="宋体" w:eastAsia="宋体" w:hAnsi="宋体" w:cs="宋体"/>
                <w:lang w:eastAsia="zh-CN"/>
              </w:rPr>
              <w:t>评审时评标委员会应将信用信息查询记录和证据截图存档。</w:t>
            </w:r>
          </w:p>
        </w:tc>
      </w:tr>
    </w:tbl>
    <w:p w:rsidR="005E4CF3" w:rsidRPr="00D4277F" w:rsidRDefault="00B5772A" w:rsidP="005E4CF3">
      <w:pPr>
        <w:spacing w:line="360" w:lineRule="auto"/>
        <w:ind w:firstLineChars="177" w:firstLine="425"/>
        <w:rPr>
          <w:rFonts w:ascii="宋体" w:eastAsia="宋体" w:hAnsi="宋体"/>
          <w:bCs/>
          <w:lang w:eastAsia="zh-CN"/>
        </w:rPr>
      </w:pPr>
      <w:r w:rsidRPr="00D4277F">
        <w:rPr>
          <w:rFonts w:ascii="宋体" w:eastAsia="宋体" w:hAnsi="宋体" w:hint="eastAsia"/>
          <w:bCs/>
          <w:lang w:eastAsia="zh-CN"/>
        </w:rPr>
        <w:t>子项目3（</w:t>
      </w:r>
      <w:r w:rsidR="00E01B3F" w:rsidRPr="00D4277F">
        <w:rPr>
          <w:rFonts w:ascii="宋体" w:eastAsia="宋体" w:hAnsi="宋体" w:hint="eastAsia"/>
          <w:bCs/>
          <w:lang w:eastAsia="zh-CN"/>
        </w:rPr>
        <w:t>农药、化肥储备服务项目</w:t>
      </w:r>
      <w:r w:rsidRPr="00D4277F">
        <w:rPr>
          <w:rFonts w:ascii="宋体" w:eastAsia="宋体" w:hAnsi="宋体" w:hint="eastAsia"/>
          <w:bCs/>
          <w:lang w:eastAsia="zh-CN"/>
        </w:rPr>
        <w:t>）</w:t>
      </w:r>
    </w:p>
    <w:tbl>
      <w:tblPr>
        <w:tblW w:w="5000" w:type="pct"/>
        <w:tblBorders>
          <w:top w:val="outset" w:sz="12" w:space="0" w:color="auto"/>
          <w:left w:val="outset" w:sz="12" w:space="0" w:color="auto"/>
          <w:bottom w:val="outset" w:sz="12" w:space="0" w:color="auto"/>
          <w:right w:val="outset" w:sz="12" w:space="0" w:color="auto"/>
          <w:insideH w:val="nil"/>
          <w:insideV w:val="nil"/>
        </w:tblBorders>
        <w:tblLayout w:type="fixed"/>
        <w:tblCellMar>
          <w:left w:w="0" w:type="dxa"/>
          <w:right w:w="0" w:type="dxa"/>
        </w:tblCellMar>
        <w:tblLook w:val="04A0" w:firstRow="1" w:lastRow="0" w:firstColumn="1" w:lastColumn="0" w:noHBand="0" w:noVBand="1"/>
      </w:tblPr>
      <w:tblGrid>
        <w:gridCol w:w="1248"/>
        <w:gridCol w:w="2913"/>
        <w:gridCol w:w="4161"/>
      </w:tblGrid>
      <w:tr w:rsidR="001F2891" w:rsidTr="009A75C6">
        <w:tc>
          <w:tcPr>
            <w:tcW w:w="750" w:type="pct"/>
            <w:tcBorders>
              <w:top w:val="outset" w:sz="6" w:space="0" w:color="auto"/>
              <w:left w:val="outset" w:sz="6" w:space="0" w:color="auto"/>
              <w:bottom w:val="outset" w:sz="6" w:space="0" w:color="auto"/>
              <w:right w:val="outset" w:sz="6" w:space="0" w:color="auto"/>
            </w:tcBorders>
            <w:vAlign w:val="center"/>
          </w:tcPr>
          <w:p w:rsidR="00110454" w:rsidRPr="00D4277F" w:rsidRDefault="00B5772A" w:rsidP="009A75C6">
            <w:pPr>
              <w:jc w:val="center"/>
              <w:rPr>
                <w:rFonts w:ascii="Calibri" w:eastAsia="宋体" w:hAnsi="Calibri"/>
              </w:rPr>
            </w:pPr>
            <w:r w:rsidRPr="00D4277F">
              <w:rPr>
                <w:rFonts w:ascii="宋体" w:eastAsia="宋体" w:hAnsi="宋体" w:cs="宋体"/>
              </w:rPr>
              <w:t>分值（</w:t>
            </w:r>
            <w:r w:rsidRPr="00D4277F">
              <w:rPr>
                <w:rFonts w:ascii="宋体" w:eastAsia="宋体" w:hAnsi="宋体" w:cs="宋体" w:hint="eastAsia"/>
              </w:rPr>
              <w:t>40</w:t>
            </w:r>
            <w:r w:rsidRPr="00D4277F">
              <w:rPr>
                <w:rFonts w:ascii="宋体" w:eastAsia="宋体" w:hAnsi="宋体" w:cs="宋体"/>
              </w:rPr>
              <w:t>）</w:t>
            </w:r>
          </w:p>
        </w:tc>
        <w:tc>
          <w:tcPr>
            <w:tcW w:w="1750" w:type="pct"/>
            <w:tcBorders>
              <w:top w:val="outset" w:sz="6" w:space="0" w:color="auto"/>
              <w:left w:val="outset" w:sz="6" w:space="0" w:color="auto"/>
              <w:bottom w:val="outset" w:sz="6" w:space="0" w:color="auto"/>
              <w:right w:val="outset" w:sz="6" w:space="0" w:color="auto"/>
            </w:tcBorders>
            <w:vAlign w:val="center"/>
          </w:tcPr>
          <w:p w:rsidR="00110454" w:rsidRPr="00D4277F" w:rsidRDefault="00B5772A" w:rsidP="009A75C6">
            <w:pPr>
              <w:jc w:val="center"/>
              <w:rPr>
                <w:rFonts w:ascii="Calibri" w:eastAsia="宋体" w:hAnsi="Calibri"/>
              </w:rPr>
            </w:pPr>
            <w:proofErr w:type="spellStart"/>
            <w:r w:rsidRPr="00D4277F">
              <w:rPr>
                <w:rFonts w:ascii="宋体" w:eastAsia="宋体" w:hAnsi="宋体" w:cs="宋体"/>
              </w:rPr>
              <w:t>评审内容</w:t>
            </w:r>
            <w:proofErr w:type="spellEnd"/>
          </w:p>
        </w:tc>
        <w:tc>
          <w:tcPr>
            <w:tcW w:w="2500" w:type="pct"/>
            <w:tcBorders>
              <w:top w:val="outset" w:sz="6" w:space="0" w:color="auto"/>
              <w:left w:val="outset" w:sz="6" w:space="0" w:color="auto"/>
              <w:bottom w:val="outset" w:sz="6" w:space="0" w:color="auto"/>
              <w:right w:val="outset" w:sz="6" w:space="0" w:color="auto"/>
            </w:tcBorders>
            <w:vAlign w:val="center"/>
          </w:tcPr>
          <w:p w:rsidR="00110454" w:rsidRPr="00D4277F" w:rsidRDefault="00B5772A" w:rsidP="009A75C6">
            <w:pPr>
              <w:jc w:val="center"/>
              <w:rPr>
                <w:rFonts w:ascii="Calibri" w:eastAsia="宋体" w:hAnsi="Calibri"/>
              </w:rPr>
            </w:pPr>
            <w:proofErr w:type="spellStart"/>
            <w:r w:rsidRPr="00D4277F">
              <w:rPr>
                <w:rFonts w:ascii="宋体" w:eastAsia="宋体" w:hAnsi="宋体" w:cs="宋体"/>
              </w:rPr>
              <w:t>评分细则</w:t>
            </w:r>
            <w:proofErr w:type="spellEnd"/>
          </w:p>
        </w:tc>
      </w:tr>
      <w:tr w:rsidR="001F2891" w:rsidTr="009A75C6">
        <w:tc>
          <w:tcPr>
            <w:tcW w:w="1248" w:type="dxa"/>
            <w:tcBorders>
              <w:top w:val="outset" w:sz="6" w:space="0" w:color="auto"/>
              <w:left w:val="outset" w:sz="6" w:space="0" w:color="auto"/>
              <w:bottom w:val="outset" w:sz="6" w:space="0" w:color="auto"/>
              <w:right w:val="outset" w:sz="6" w:space="0" w:color="auto"/>
            </w:tcBorders>
            <w:vAlign w:val="center"/>
          </w:tcPr>
          <w:p w:rsidR="00110454" w:rsidRPr="00D4277F" w:rsidRDefault="00B5772A" w:rsidP="009A75C6">
            <w:pPr>
              <w:jc w:val="center"/>
              <w:rPr>
                <w:rFonts w:ascii="Calibri" w:eastAsia="宋体" w:hAnsi="Calibri"/>
              </w:rPr>
            </w:pPr>
            <w:r w:rsidRPr="00D4277F">
              <w:rPr>
                <w:rFonts w:ascii="宋体" w:eastAsia="宋体" w:hAnsi="宋体" w:cs="宋体"/>
              </w:rPr>
              <w:t>10</w:t>
            </w:r>
          </w:p>
        </w:tc>
        <w:tc>
          <w:tcPr>
            <w:tcW w:w="2913" w:type="dxa"/>
            <w:tcBorders>
              <w:top w:val="outset" w:sz="6" w:space="0" w:color="auto"/>
              <w:left w:val="outset" w:sz="6" w:space="0" w:color="auto"/>
              <w:bottom w:val="outset" w:sz="6" w:space="0" w:color="auto"/>
              <w:right w:val="outset" w:sz="6" w:space="0" w:color="auto"/>
            </w:tcBorders>
            <w:vAlign w:val="center"/>
          </w:tcPr>
          <w:p w:rsidR="00110454" w:rsidRPr="00D4277F" w:rsidRDefault="00B5772A" w:rsidP="009A75C6">
            <w:pPr>
              <w:rPr>
                <w:rFonts w:ascii="Calibri" w:eastAsia="宋体" w:hAnsi="Calibri"/>
                <w:lang w:eastAsia="zh-CN"/>
              </w:rPr>
            </w:pPr>
            <w:r w:rsidRPr="00D4277F">
              <w:rPr>
                <w:rFonts w:ascii="宋体" w:eastAsia="宋体" w:hAnsi="宋体" w:cs="宋体"/>
                <w:lang w:eastAsia="zh-CN"/>
              </w:rPr>
              <w:t>重要商品储备管理经验【以合同或验收报告或认定为储备企业的文件为准；分支机构投标的，总公司（总所）业绩可纳入评审】</w:t>
            </w:r>
          </w:p>
        </w:tc>
        <w:tc>
          <w:tcPr>
            <w:tcW w:w="4161" w:type="dxa"/>
            <w:tcBorders>
              <w:top w:val="outset" w:sz="6" w:space="0" w:color="auto"/>
              <w:left w:val="outset" w:sz="6" w:space="0" w:color="auto"/>
              <w:bottom w:val="outset" w:sz="6" w:space="0" w:color="auto"/>
              <w:right w:val="outset" w:sz="6" w:space="0" w:color="auto"/>
            </w:tcBorders>
            <w:vAlign w:val="center"/>
          </w:tcPr>
          <w:p w:rsidR="00110454" w:rsidRPr="00D4277F" w:rsidRDefault="00B5772A" w:rsidP="009A75C6">
            <w:pPr>
              <w:rPr>
                <w:rFonts w:ascii="Calibri" w:eastAsia="宋体" w:hAnsi="Calibri"/>
                <w:lang w:eastAsia="zh-CN"/>
              </w:rPr>
            </w:pPr>
            <w:r w:rsidRPr="00D4277F">
              <w:rPr>
                <w:rFonts w:ascii="宋体" w:eastAsia="宋体" w:hAnsi="宋体" w:cs="宋体"/>
                <w:lang w:eastAsia="zh-CN"/>
              </w:rPr>
              <w:t>每个3分，最高得10分。请投标人严格按照要求提交相关证明材料，否则有可能影响评审结果。</w:t>
            </w:r>
          </w:p>
        </w:tc>
      </w:tr>
      <w:tr w:rsidR="001F2891" w:rsidTr="009A75C6">
        <w:tc>
          <w:tcPr>
            <w:tcW w:w="1248" w:type="dxa"/>
            <w:tcBorders>
              <w:top w:val="outset" w:sz="6" w:space="0" w:color="auto"/>
              <w:left w:val="outset" w:sz="6" w:space="0" w:color="auto"/>
              <w:bottom w:val="outset" w:sz="6" w:space="0" w:color="auto"/>
              <w:right w:val="outset" w:sz="6" w:space="0" w:color="auto"/>
            </w:tcBorders>
            <w:vAlign w:val="center"/>
          </w:tcPr>
          <w:p w:rsidR="00110454" w:rsidRPr="00D4277F" w:rsidRDefault="00B5772A" w:rsidP="009A75C6">
            <w:pPr>
              <w:jc w:val="center"/>
              <w:rPr>
                <w:rFonts w:ascii="Calibri" w:eastAsia="宋体" w:hAnsi="Calibri"/>
              </w:rPr>
            </w:pPr>
            <w:r w:rsidRPr="00D4277F">
              <w:rPr>
                <w:rFonts w:ascii="宋体" w:eastAsia="宋体" w:hAnsi="宋体" w:cs="宋体" w:hint="eastAsia"/>
              </w:rPr>
              <w:t>4</w:t>
            </w:r>
          </w:p>
        </w:tc>
        <w:tc>
          <w:tcPr>
            <w:tcW w:w="2913" w:type="dxa"/>
            <w:tcBorders>
              <w:top w:val="outset" w:sz="6" w:space="0" w:color="auto"/>
              <w:left w:val="outset" w:sz="6" w:space="0" w:color="auto"/>
              <w:bottom w:val="outset" w:sz="6" w:space="0" w:color="auto"/>
              <w:right w:val="outset" w:sz="6" w:space="0" w:color="auto"/>
            </w:tcBorders>
            <w:vAlign w:val="center"/>
          </w:tcPr>
          <w:p w:rsidR="00110454" w:rsidRPr="00D4277F" w:rsidRDefault="00B5772A" w:rsidP="009A75C6">
            <w:pPr>
              <w:rPr>
                <w:rFonts w:ascii="Calibri" w:eastAsia="宋体" w:hAnsi="Calibri"/>
                <w:lang w:eastAsia="zh-CN"/>
              </w:rPr>
            </w:pPr>
            <w:r w:rsidRPr="00D4277F">
              <w:rPr>
                <w:rFonts w:ascii="宋体" w:eastAsia="宋体" w:hAnsi="宋体" w:cs="宋体"/>
                <w:lang w:eastAsia="zh-CN"/>
              </w:rPr>
              <w:t>客户评价（依据《业绩一览表》中的业绩提供业主评价）</w:t>
            </w:r>
          </w:p>
        </w:tc>
        <w:tc>
          <w:tcPr>
            <w:tcW w:w="4161" w:type="dxa"/>
            <w:tcBorders>
              <w:top w:val="outset" w:sz="6" w:space="0" w:color="auto"/>
              <w:left w:val="outset" w:sz="6" w:space="0" w:color="auto"/>
              <w:bottom w:val="outset" w:sz="6" w:space="0" w:color="auto"/>
              <w:right w:val="outset" w:sz="6" w:space="0" w:color="auto"/>
            </w:tcBorders>
            <w:vAlign w:val="center"/>
          </w:tcPr>
          <w:p w:rsidR="00110454" w:rsidRPr="00D4277F" w:rsidRDefault="00B5772A" w:rsidP="009A75C6">
            <w:pPr>
              <w:rPr>
                <w:rFonts w:ascii="Calibri" w:eastAsia="宋体" w:hAnsi="Calibri"/>
                <w:lang w:eastAsia="zh-CN"/>
              </w:rPr>
            </w:pPr>
            <w:r w:rsidRPr="00D4277F">
              <w:rPr>
                <w:rFonts w:ascii="宋体" w:eastAsia="宋体" w:hAnsi="宋体" w:cs="宋体"/>
                <w:lang w:eastAsia="zh-CN"/>
              </w:rPr>
              <w:t>每有一项类似优或满意的评价得1分，最高得</w:t>
            </w:r>
            <w:r w:rsidRPr="00D4277F">
              <w:rPr>
                <w:rFonts w:ascii="宋体" w:eastAsia="宋体" w:hAnsi="宋体" w:cs="宋体" w:hint="eastAsia"/>
                <w:lang w:eastAsia="zh-CN"/>
              </w:rPr>
              <w:t>4</w:t>
            </w:r>
            <w:r w:rsidRPr="00D4277F">
              <w:rPr>
                <w:rFonts w:ascii="宋体" w:eastAsia="宋体" w:hAnsi="宋体" w:cs="宋体"/>
                <w:lang w:eastAsia="zh-CN"/>
              </w:rPr>
              <w:t>分。</w:t>
            </w:r>
          </w:p>
        </w:tc>
      </w:tr>
      <w:tr w:rsidR="001F2891" w:rsidTr="009A75C6">
        <w:tc>
          <w:tcPr>
            <w:tcW w:w="1248" w:type="dxa"/>
            <w:tcBorders>
              <w:top w:val="outset" w:sz="6" w:space="0" w:color="auto"/>
              <w:left w:val="outset" w:sz="6" w:space="0" w:color="auto"/>
              <w:bottom w:val="outset" w:sz="6" w:space="0" w:color="auto"/>
              <w:right w:val="outset" w:sz="6" w:space="0" w:color="auto"/>
            </w:tcBorders>
            <w:vAlign w:val="center"/>
          </w:tcPr>
          <w:p w:rsidR="00110454" w:rsidRPr="00D4277F" w:rsidRDefault="00B5772A" w:rsidP="009A75C6">
            <w:pPr>
              <w:jc w:val="center"/>
              <w:rPr>
                <w:rFonts w:ascii="Calibri" w:eastAsia="宋体" w:hAnsi="Calibri"/>
              </w:rPr>
            </w:pPr>
            <w:r w:rsidRPr="00D4277F">
              <w:rPr>
                <w:rFonts w:ascii="宋体" w:eastAsia="宋体" w:hAnsi="宋体" w:cs="宋体" w:hint="eastAsia"/>
              </w:rPr>
              <w:t>3</w:t>
            </w:r>
          </w:p>
        </w:tc>
        <w:tc>
          <w:tcPr>
            <w:tcW w:w="2913" w:type="dxa"/>
            <w:tcBorders>
              <w:top w:val="outset" w:sz="6" w:space="0" w:color="auto"/>
              <w:left w:val="outset" w:sz="6" w:space="0" w:color="auto"/>
              <w:bottom w:val="outset" w:sz="6" w:space="0" w:color="auto"/>
              <w:right w:val="outset" w:sz="6" w:space="0" w:color="auto"/>
            </w:tcBorders>
            <w:vAlign w:val="center"/>
          </w:tcPr>
          <w:p w:rsidR="00110454" w:rsidRPr="00D4277F" w:rsidRDefault="00B5772A" w:rsidP="009A75C6">
            <w:pPr>
              <w:rPr>
                <w:rFonts w:ascii="Calibri" w:eastAsia="宋体" w:hAnsi="Calibri"/>
              </w:rPr>
            </w:pPr>
            <w:proofErr w:type="spellStart"/>
            <w:r w:rsidRPr="00D4277F">
              <w:rPr>
                <w:rFonts w:ascii="宋体" w:eastAsia="宋体" w:hAnsi="宋体" w:cs="宋体"/>
              </w:rPr>
              <w:t>财务报告权威性</w:t>
            </w:r>
            <w:proofErr w:type="spellEnd"/>
          </w:p>
        </w:tc>
        <w:tc>
          <w:tcPr>
            <w:tcW w:w="4161" w:type="dxa"/>
            <w:tcBorders>
              <w:top w:val="outset" w:sz="6" w:space="0" w:color="auto"/>
              <w:left w:val="outset" w:sz="6" w:space="0" w:color="auto"/>
              <w:bottom w:val="outset" w:sz="6" w:space="0" w:color="auto"/>
              <w:right w:val="outset" w:sz="6" w:space="0" w:color="auto"/>
            </w:tcBorders>
            <w:vAlign w:val="center"/>
          </w:tcPr>
          <w:p w:rsidR="00110454" w:rsidRPr="00D4277F" w:rsidRDefault="00B5772A" w:rsidP="009A75C6">
            <w:pPr>
              <w:rPr>
                <w:rFonts w:ascii="Calibri" w:eastAsia="宋体" w:hAnsi="Calibri"/>
              </w:rPr>
            </w:pPr>
            <w:r w:rsidRPr="00D4277F">
              <w:rPr>
                <w:rFonts w:ascii="宋体" w:eastAsia="宋体" w:hAnsi="宋体" w:cs="宋体"/>
                <w:lang w:eastAsia="zh-CN"/>
              </w:rPr>
              <w:t>能提供有审计资质的第三方出具的201</w:t>
            </w:r>
            <w:r w:rsidRPr="00D4277F">
              <w:rPr>
                <w:rFonts w:ascii="宋体" w:eastAsia="宋体" w:hAnsi="宋体" w:cs="宋体" w:hint="eastAsia"/>
                <w:lang w:eastAsia="zh-CN"/>
              </w:rPr>
              <w:t>9</w:t>
            </w:r>
            <w:r w:rsidRPr="00D4277F">
              <w:rPr>
                <w:rFonts w:ascii="宋体" w:eastAsia="宋体" w:hAnsi="宋体" w:cs="宋体"/>
                <w:lang w:eastAsia="zh-CN"/>
              </w:rPr>
              <w:t>年度的《审计报告》</w:t>
            </w:r>
            <w:r w:rsidRPr="00D4277F">
              <w:rPr>
                <w:rFonts w:ascii="宋体" w:eastAsia="宋体" w:hAnsi="宋体" w:cs="宋体" w:hint="eastAsia"/>
                <w:lang w:eastAsia="zh-CN"/>
              </w:rPr>
              <w:t>；</w:t>
            </w:r>
            <w:r w:rsidRPr="00D4277F">
              <w:rPr>
                <w:rFonts w:ascii="宋体" w:eastAsia="宋体" w:hAnsi="宋体" w:cs="宋体"/>
                <w:lang w:eastAsia="zh-CN"/>
              </w:rPr>
              <w:t>与重要商品储备相关的</w:t>
            </w:r>
            <w:r w:rsidRPr="00D4277F">
              <w:rPr>
                <w:rFonts w:ascii="宋体" w:eastAsia="宋体" w:hAnsi="宋体" w:cs="宋体" w:hint="eastAsia"/>
                <w:lang w:eastAsia="zh-CN"/>
              </w:rPr>
              <w:t>，</w:t>
            </w:r>
            <w:r w:rsidRPr="00D4277F">
              <w:rPr>
                <w:rFonts w:ascii="宋体" w:eastAsia="宋体" w:hAnsi="宋体" w:cs="宋体"/>
                <w:lang w:eastAsia="zh-CN"/>
              </w:rPr>
              <w:t>得</w:t>
            </w:r>
            <w:r w:rsidRPr="00D4277F">
              <w:rPr>
                <w:rFonts w:ascii="宋体" w:eastAsia="宋体" w:hAnsi="宋体" w:cs="宋体" w:hint="eastAsia"/>
                <w:lang w:eastAsia="zh-CN"/>
              </w:rPr>
              <w:t>3</w:t>
            </w:r>
            <w:r w:rsidRPr="00D4277F">
              <w:rPr>
                <w:rFonts w:ascii="宋体" w:eastAsia="宋体" w:hAnsi="宋体" w:cs="宋体"/>
                <w:lang w:eastAsia="zh-CN"/>
              </w:rPr>
              <w:t>分；与重要商品储备</w:t>
            </w:r>
            <w:r w:rsidRPr="00D4277F">
              <w:rPr>
                <w:rFonts w:ascii="宋体" w:eastAsia="宋体" w:hAnsi="宋体" w:cs="宋体" w:hint="eastAsia"/>
                <w:lang w:eastAsia="zh-CN"/>
              </w:rPr>
              <w:t>无关的，得1分；未提供的</w:t>
            </w:r>
            <w:r w:rsidRPr="00D4277F">
              <w:rPr>
                <w:rFonts w:ascii="宋体" w:eastAsia="宋体" w:hAnsi="宋体" w:cs="宋体"/>
                <w:lang w:eastAsia="zh-CN"/>
              </w:rPr>
              <w:t>，得0分。</w:t>
            </w:r>
            <w:r w:rsidRPr="00D4277F">
              <w:rPr>
                <w:rFonts w:ascii="宋体" w:eastAsia="宋体" w:hAnsi="宋体" w:cs="宋体"/>
              </w:rPr>
              <w:t>本项最高得</w:t>
            </w:r>
            <w:r w:rsidRPr="00D4277F">
              <w:rPr>
                <w:rFonts w:ascii="宋体" w:eastAsia="宋体" w:hAnsi="宋体" w:cs="宋体" w:hint="eastAsia"/>
              </w:rPr>
              <w:t>3</w:t>
            </w:r>
            <w:r w:rsidRPr="00D4277F">
              <w:rPr>
                <w:rFonts w:ascii="宋体" w:eastAsia="宋体" w:hAnsi="宋体" w:cs="宋体"/>
              </w:rPr>
              <w:t>分。</w:t>
            </w:r>
          </w:p>
        </w:tc>
      </w:tr>
      <w:tr w:rsidR="001F2891" w:rsidTr="009A75C6">
        <w:tc>
          <w:tcPr>
            <w:tcW w:w="1248" w:type="dxa"/>
            <w:tcBorders>
              <w:top w:val="outset" w:sz="6" w:space="0" w:color="auto"/>
              <w:left w:val="outset" w:sz="6" w:space="0" w:color="auto"/>
              <w:bottom w:val="outset" w:sz="6" w:space="0" w:color="auto"/>
              <w:right w:val="outset" w:sz="6" w:space="0" w:color="auto"/>
            </w:tcBorders>
            <w:vAlign w:val="center"/>
          </w:tcPr>
          <w:p w:rsidR="00110454" w:rsidRPr="00D4277F" w:rsidRDefault="00B5772A" w:rsidP="009A75C6">
            <w:pPr>
              <w:jc w:val="center"/>
              <w:rPr>
                <w:rFonts w:ascii="Calibri" w:eastAsia="宋体" w:hAnsi="Calibri"/>
              </w:rPr>
            </w:pPr>
            <w:r w:rsidRPr="00D4277F">
              <w:rPr>
                <w:rFonts w:ascii="宋体" w:eastAsia="宋体" w:hAnsi="宋体" w:cs="宋体"/>
              </w:rPr>
              <w:t>6</w:t>
            </w:r>
          </w:p>
        </w:tc>
        <w:tc>
          <w:tcPr>
            <w:tcW w:w="2913" w:type="dxa"/>
            <w:tcBorders>
              <w:top w:val="outset" w:sz="6" w:space="0" w:color="auto"/>
              <w:left w:val="outset" w:sz="6" w:space="0" w:color="auto"/>
              <w:bottom w:val="outset" w:sz="6" w:space="0" w:color="auto"/>
              <w:right w:val="outset" w:sz="6" w:space="0" w:color="auto"/>
            </w:tcBorders>
            <w:vAlign w:val="center"/>
          </w:tcPr>
          <w:p w:rsidR="00110454" w:rsidRPr="00D4277F" w:rsidRDefault="00B5772A" w:rsidP="009A75C6">
            <w:pPr>
              <w:rPr>
                <w:rFonts w:ascii="Calibri" w:eastAsia="宋体" w:hAnsi="Calibri"/>
                <w:lang w:eastAsia="zh-CN"/>
              </w:rPr>
            </w:pPr>
            <w:r w:rsidRPr="00D4277F">
              <w:rPr>
                <w:rFonts w:ascii="宋体" w:eastAsia="宋体" w:hAnsi="宋体" w:cs="宋体"/>
                <w:lang w:eastAsia="zh-CN"/>
              </w:rPr>
              <w:t>在有效期内的质量管理体系、环境管理体系、职业健康安全管理体系认证情况（提供证书扫描件）</w:t>
            </w:r>
          </w:p>
        </w:tc>
        <w:tc>
          <w:tcPr>
            <w:tcW w:w="4161" w:type="dxa"/>
            <w:tcBorders>
              <w:top w:val="outset" w:sz="6" w:space="0" w:color="auto"/>
              <w:left w:val="outset" w:sz="6" w:space="0" w:color="auto"/>
              <w:bottom w:val="outset" w:sz="6" w:space="0" w:color="auto"/>
              <w:right w:val="outset" w:sz="6" w:space="0" w:color="auto"/>
            </w:tcBorders>
            <w:vAlign w:val="center"/>
          </w:tcPr>
          <w:p w:rsidR="00110454" w:rsidRPr="00D4277F" w:rsidRDefault="00B5772A" w:rsidP="009A75C6">
            <w:pPr>
              <w:rPr>
                <w:rFonts w:ascii="Calibri" w:eastAsia="宋体" w:hAnsi="Calibri"/>
                <w:lang w:eastAsia="zh-CN"/>
              </w:rPr>
            </w:pPr>
            <w:r w:rsidRPr="00D4277F">
              <w:rPr>
                <w:rFonts w:ascii="宋体" w:eastAsia="宋体" w:hAnsi="宋体" w:cs="宋体"/>
                <w:lang w:eastAsia="zh-CN"/>
              </w:rPr>
              <w:t>每具有一项得2分，最高得6分。</w:t>
            </w:r>
          </w:p>
        </w:tc>
      </w:tr>
      <w:tr w:rsidR="001F2891" w:rsidTr="009A75C6">
        <w:tc>
          <w:tcPr>
            <w:tcW w:w="1248" w:type="dxa"/>
            <w:tcBorders>
              <w:top w:val="outset" w:sz="6" w:space="0" w:color="auto"/>
              <w:left w:val="outset" w:sz="6" w:space="0" w:color="auto"/>
              <w:bottom w:val="outset" w:sz="6" w:space="0" w:color="auto"/>
              <w:right w:val="outset" w:sz="6" w:space="0" w:color="auto"/>
            </w:tcBorders>
            <w:vAlign w:val="center"/>
          </w:tcPr>
          <w:p w:rsidR="00110454" w:rsidRPr="00D4277F" w:rsidRDefault="00B5772A" w:rsidP="009A75C6">
            <w:pPr>
              <w:jc w:val="center"/>
              <w:rPr>
                <w:rFonts w:ascii="Calibri" w:eastAsia="宋体" w:hAnsi="Calibri"/>
              </w:rPr>
            </w:pPr>
            <w:r w:rsidRPr="00D4277F">
              <w:rPr>
                <w:rFonts w:ascii="宋体" w:eastAsia="宋体" w:hAnsi="宋体" w:cs="宋体" w:hint="eastAsia"/>
              </w:rPr>
              <w:t>6</w:t>
            </w:r>
          </w:p>
        </w:tc>
        <w:tc>
          <w:tcPr>
            <w:tcW w:w="2913" w:type="dxa"/>
            <w:tcBorders>
              <w:top w:val="outset" w:sz="6" w:space="0" w:color="auto"/>
              <w:left w:val="outset" w:sz="6" w:space="0" w:color="auto"/>
              <w:bottom w:val="outset" w:sz="6" w:space="0" w:color="auto"/>
              <w:right w:val="outset" w:sz="6" w:space="0" w:color="auto"/>
            </w:tcBorders>
            <w:vAlign w:val="center"/>
          </w:tcPr>
          <w:p w:rsidR="00110454" w:rsidRPr="00D4277F" w:rsidRDefault="00B5772A" w:rsidP="009A75C6">
            <w:pPr>
              <w:rPr>
                <w:rFonts w:ascii="Calibri" w:eastAsia="宋体" w:hAnsi="Calibri"/>
                <w:lang w:eastAsia="zh-CN"/>
              </w:rPr>
            </w:pPr>
            <w:r w:rsidRPr="00D4277F">
              <w:rPr>
                <w:rFonts w:ascii="宋体" w:eastAsia="宋体" w:hAnsi="宋体" w:cs="宋体"/>
                <w:lang w:eastAsia="zh-CN"/>
              </w:rPr>
              <w:t>获得国家有关部门或行业协会颁发的资质等级或奖项（提供证书扫描件）</w:t>
            </w:r>
          </w:p>
        </w:tc>
        <w:tc>
          <w:tcPr>
            <w:tcW w:w="4161" w:type="dxa"/>
            <w:tcBorders>
              <w:top w:val="outset" w:sz="6" w:space="0" w:color="auto"/>
              <w:left w:val="outset" w:sz="6" w:space="0" w:color="auto"/>
              <w:bottom w:val="outset" w:sz="6" w:space="0" w:color="auto"/>
              <w:right w:val="outset" w:sz="6" w:space="0" w:color="auto"/>
            </w:tcBorders>
            <w:vAlign w:val="center"/>
          </w:tcPr>
          <w:p w:rsidR="00110454" w:rsidRPr="00D4277F" w:rsidRDefault="00B5772A" w:rsidP="009A75C6">
            <w:pPr>
              <w:rPr>
                <w:rFonts w:ascii="Calibri" w:eastAsia="宋体" w:hAnsi="Calibri"/>
              </w:rPr>
            </w:pPr>
            <w:r w:rsidRPr="00D4277F">
              <w:rPr>
                <w:rFonts w:ascii="宋体" w:eastAsia="宋体" w:hAnsi="宋体" w:cs="宋体"/>
              </w:rPr>
              <w:t>每提供1份得1分，最高得</w:t>
            </w:r>
            <w:r w:rsidRPr="00D4277F">
              <w:rPr>
                <w:rFonts w:ascii="宋体" w:eastAsia="宋体" w:hAnsi="宋体" w:cs="宋体" w:hint="eastAsia"/>
              </w:rPr>
              <w:t>6</w:t>
            </w:r>
            <w:r w:rsidRPr="00D4277F">
              <w:rPr>
                <w:rFonts w:ascii="宋体" w:eastAsia="宋体" w:hAnsi="宋体" w:cs="宋体"/>
              </w:rPr>
              <w:t>分。</w:t>
            </w:r>
          </w:p>
        </w:tc>
      </w:tr>
      <w:tr w:rsidR="001F2891" w:rsidTr="009A75C6">
        <w:tc>
          <w:tcPr>
            <w:tcW w:w="1248" w:type="dxa"/>
            <w:tcBorders>
              <w:top w:val="outset" w:sz="6" w:space="0" w:color="auto"/>
              <w:left w:val="outset" w:sz="6" w:space="0" w:color="auto"/>
              <w:bottom w:val="outset" w:sz="6" w:space="0" w:color="auto"/>
              <w:right w:val="outset" w:sz="6" w:space="0" w:color="auto"/>
            </w:tcBorders>
            <w:vAlign w:val="center"/>
          </w:tcPr>
          <w:p w:rsidR="00110454" w:rsidRPr="00D4277F" w:rsidRDefault="00B5772A" w:rsidP="009A75C6">
            <w:pPr>
              <w:jc w:val="center"/>
              <w:rPr>
                <w:rFonts w:ascii="Calibri" w:eastAsia="宋体" w:hAnsi="Calibri"/>
              </w:rPr>
            </w:pPr>
            <w:r w:rsidRPr="00D4277F">
              <w:rPr>
                <w:rFonts w:ascii="宋体" w:eastAsia="宋体" w:hAnsi="宋体" w:cs="宋体"/>
              </w:rPr>
              <w:t>3</w:t>
            </w:r>
          </w:p>
        </w:tc>
        <w:tc>
          <w:tcPr>
            <w:tcW w:w="2913" w:type="dxa"/>
            <w:tcBorders>
              <w:top w:val="outset" w:sz="6" w:space="0" w:color="auto"/>
              <w:left w:val="outset" w:sz="6" w:space="0" w:color="auto"/>
              <w:bottom w:val="outset" w:sz="6" w:space="0" w:color="auto"/>
              <w:right w:val="outset" w:sz="6" w:space="0" w:color="auto"/>
            </w:tcBorders>
            <w:vAlign w:val="center"/>
          </w:tcPr>
          <w:p w:rsidR="00110454" w:rsidRPr="00D4277F" w:rsidRDefault="00B5772A" w:rsidP="009A75C6">
            <w:pPr>
              <w:rPr>
                <w:rFonts w:ascii="Calibri" w:eastAsia="宋体" w:hAnsi="Calibri"/>
              </w:rPr>
            </w:pPr>
            <w:r w:rsidRPr="00D4277F">
              <w:rPr>
                <w:rFonts w:ascii="宋体" w:eastAsia="宋体" w:hAnsi="宋体" w:cs="宋体"/>
                <w:lang w:eastAsia="zh-CN"/>
              </w:rPr>
              <w:t>本项目服务人员的资质情况（提供资质的证明材料及服务人员在投标人服务的外部证明材料扫描件，如投标截止日之前六个月以内任意月份的代缴个税税单或参加社会保险的《投保单》或《社</w:t>
            </w:r>
            <w:r w:rsidRPr="00D4277F">
              <w:rPr>
                <w:rFonts w:ascii="宋体" w:eastAsia="宋体" w:hAnsi="宋体" w:cs="宋体"/>
                <w:lang w:eastAsia="zh-CN"/>
              </w:rPr>
              <w:lastRenderedPageBreak/>
              <w:t>会保险参保人员证明》等。</w:t>
            </w:r>
            <w:r w:rsidRPr="00D4277F">
              <w:rPr>
                <w:rFonts w:ascii="宋体" w:eastAsia="宋体" w:hAnsi="宋体" w:cs="宋体"/>
              </w:rPr>
              <w:t>）</w:t>
            </w:r>
          </w:p>
        </w:tc>
        <w:tc>
          <w:tcPr>
            <w:tcW w:w="4161" w:type="dxa"/>
            <w:tcBorders>
              <w:top w:val="outset" w:sz="6" w:space="0" w:color="auto"/>
              <w:left w:val="outset" w:sz="6" w:space="0" w:color="auto"/>
              <w:bottom w:val="outset" w:sz="6" w:space="0" w:color="auto"/>
              <w:right w:val="outset" w:sz="6" w:space="0" w:color="auto"/>
            </w:tcBorders>
            <w:vAlign w:val="center"/>
          </w:tcPr>
          <w:p w:rsidR="00110454" w:rsidRPr="00D4277F" w:rsidRDefault="00B5772A" w:rsidP="009A75C6">
            <w:pPr>
              <w:rPr>
                <w:rFonts w:ascii="Calibri" w:eastAsia="宋体" w:hAnsi="Calibri"/>
                <w:lang w:eastAsia="zh-CN"/>
              </w:rPr>
            </w:pPr>
            <w:r w:rsidRPr="00D4277F">
              <w:rPr>
                <w:rFonts w:ascii="宋体" w:eastAsia="宋体" w:hAnsi="宋体" w:cs="宋体"/>
                <w:lang w:eastAsia="zh-CN"/>
              </w:rPr>
              <w:lastRenderedPageBreak/>
              <w:t>根据项目服务人员与本项目相关的资质情况进行比较。对比优得3分；对比次之得2分；对比一般得1分；对比差或无响应得0分。</w:t>
            </w:r>
          </w:p>
        </w:tc>
      </w:tr>
      <w:tr w:rsidR="001F2891" w:rsidTr="009A75C6">
        <w:tc>
          <w:tcPr>
            <w:tcW w:w="1248" w:type="dxa"/>
            <w:tcBorders>
              <w:top w:val="outset" w:sz="6" w:space="0" w:color="auto"/>
              <w:left w:val="outset" w:sz="6" w:space="0" w:color="auto"/>
              <w:bottom w:val="outset" w:sz="6" w:space="0" w:color="auto"/>
              <w:right w:val="outset" w:sz="6" w:space="0" w:color="auto"/>
            </w:tcBorders>
            <w:vAlign w:val="center"/>
          </w:tcPr>
          <w:p w:rsidR="00110454" w:rsidRPr="00D4277F" w:rsidRDefault="00B5772A" w:rsidP="009A75C6">
            <w:pPr>
              <w:jc w:val="center"/>
              <w:rPr>
                <w:rFonts w:ascii="Calibri" w:eastAsia="宋体" w:hAnsi="Calibri"/>
              </w:rPr>
            </w:pPr>
            <w:r w:rsidRPr="00D4277F">
              <w:rPr>
                <w:rFonts w:ascii="宋体" w:eastAsia="宋体" w:hAnsi="宋体" w:cs="宋体"/>
              </w:rPr>
              <w:lastRenderedPageBreak/>
              <w:t>3</w:t>
            </w:r>
          </w:p>
        </w:tc>
        <w:tc>
          <w:tcPr>
            <w:tcW w:w="2913" w:type="dxa"/>
            <w:tcBorders>
              <w:top w:val="outset" w:sz="6" w:space="0" w:color="auto"/>
              <w:left w:val="outset" w:sz="6" w:space="0" w:color="auto"/>
              <w:bottom w:val="outset" w:sz="6" w:space="0" w:color="auto"/>
              <w:right w:val="outset" w:sz="6" w:space="0" w:color="auto"/>
            </w:tcBorders>
            <w:vAlign w:val="center"/>
          </w:tcPr>
          <w:p w:rsidR="00110454" w:rsidRPr="00D4277F" w:rsidRDefault="00B5772A" w:rsidP="009A75C6">
            <w:pPr>
              <w:rPr>
                <w:rFonts w:ascii="Calibri" w:eastAsia="宋体" w:hAnsi="Calibri"/>
              </w:rPr>
            </w:pPr>
            <w:r w:rsidRPr="00D4277F">
              <w:rPr>
                <w:rFonts w:ascii="宋体" w:eastAsia="宋体" w:hAnsi="宋体" w:cs="宋体"/>
                <w:lang w:eastAsia="zh-CN"/>
              </w:rPr>
              <w:t>本项目服务人员的经验情况（提供经验的证明材料及服务人员在投标人服务的外部证明材料扫描件，如投标截止日之前六个月以内任意月份的代缴个税税单或参加社会保险的《投保单》或《社会保险参保人员证明》等。</w:t>
            </w:r>
            <w:r w:rsidRPr="00D4277F">
              <w:rPr>
                <w:rFonts w:ascii="宋体" w:eastAsia="宋体" w:hAnsi="宋体" w:cs="宋体"/>
              </w:rPr>
              <w:t>）</w:t>
            </w:r>
          </w:p>
        </w:tc>
        <w:tc>
          <w:tcPr>
            <w:tcW w:w="4161" w:type="dxa"/>
            <w:tcBorders>
              <w:top w:val="outset" w:sz="6" w:space="0" w:color="auto"/>
              <w:left w:val="outset" w:sz="6" w:space="0" w:color="auto"/>
              <w:bottom w:val="outset" w:sz="6" w:space="0" w:color="auto"/>
              <w:right w:val="outset" w:sz="6" w:space="0" w:color="auto"/>
            </w:tcBorders>
            <w:vAlign w:val="center"/>
          </w:tcPr>
          <w:p w:rsidR="00110454" w:rsidRPr="00D4277F" w:rsidRDefault="00B5772A" w:rsidP="009A75C6">
            <w:pPr>
              <w:rPr>
                <w:rFonts w:ascii="Calibri" w:eastAsia="宋体" w:hAnsi="Calibri"/>
                <w:lang w:eastAsia="zh-CN"/>
              </w:rPr>
            </w:pPr>
            <w:r w:rsidRPr="00D4277F">
              <w:rPr>
                <w:rFonts w:ascii="宋体" w:eastAsia="宋体" w:hAnsi="宋体" w:cs="宋体"/>
                <w:lang w:eastAsia="zh-CN"/>
              </w:rPr>
              <w:t>根据项目服务人员与本项目相关的经验情况进行比较。对比优得3分；对比次之得2分；对比一般得1分；对比差或无响应得0分。</w:t>
            </w:r>
          </w:p>
        </w:tc>
      </w:tr>
      <w:tr w:rsidR="001F2891" w:rsidTr="009A75C6">
        <w:tc>
          <w:tcPr>
            <w:tcW w:w="1248" w:type="dxa"/>
            <w:tcBorders>
              <w:top w:val="outset" w:sz="6" w:space="0" w:color="auto"/>
              <w:left w:val="outset" w:sz="6" w:space="0" w:color="auto"/>
              <w:bottom w:val="outset" w:sz="6" w:space="0" w:color="auto"/>
              <w:right w:val="outset" w:sz="6" w:space="0" w:color="auto"/>
            </w:tcBorders>
            <w:vAlign w:val="center"/>
          </w:tcPr>
          <w:p w:rsidR="00110454" w:rsidRPr="00D4277F" w:rsidRDefault="00B5772A" w:rsidP="009A75C6">
            <w:pPr>
              <w:jc w:val="center"/>
              <w:rPr>
                <w:rFonts w:ascii="Calibri" w:eastAsia="宋体" w:hAnsi="Calibri"/>
              </w:rPr>
            </w:pPr>
            <w:r w:rsidRPr="00D4277F">
              <w:rPr>
                <w:rFonts w:ascii="宋体" w:eastAsia="宋体" w:hAnsi="宋体" w:cs="宋体" w:hint="eastAsia"/>
              </w:rPr>
              <w:t>5</w:t>
            </w:r>
          </w:p>
        </w:tc>
        <w:tc>
          <w:tcPr>
            <w:tcW w:w="2913" w:type="dxa"/>
            <w:tcBorders>
              <w:top w:val="outset" w:sz="6" w:space="0" w:color="auto"/>
              <w:left w:val="outset" w:sz="6" w:space="0" w:color="auto"/>
              <w:bottom w:val="outset" w:sz="6" w:space="0" w:color="auto"/>
              <w:right w:val="outset" w:sz="6" w:space="0" w:color="auto"/>
            </w:tcBorders>
            <w:vAlign w:val="center"/>
          </w:tcPr>
          <w:p w:rsidR="00110454" w:rsidRPr="00D4277F" w:rsidRDefault="00B5772A" w:rsidP="009A75C6">
            <w:pPr>
              <w:rPr>
                <w:rFonts w:ascii="Calibri" w:eastAsia="宋体" w:hAnsi="Calibri"/>
                <w:lang w:eastAsia="zh-CN"/>
              </w:rPr>
            </w:pPr>
            <w:r w:rsidRPr="00D4277F">
              <w:rPr>
                <w:rFonts w:ascii="宋体" w:eastAsia="宋体" w:hAnsi="宋体" w:cs="宋体"/>
                <w:lang w:eastAsia="zh-CN"/>
              </w:rPr>
              <w:t>对不良信用记录的扣分</w:t>
            </w:r>
          </w:p>
        </w:tc>
        <w:tc>
          <w:tcPr>
            <w:tcW w:w="4161" w:type="dxa"/>
            <w:tcBorders>
              <w:top w:val="outset" w:sz="6" w:space="0" w:color="auto"/>
              <w:left w:val="outset" w:sz="6" w:space="0" w:color="auto"/>
              <w:bottom w:val="outset" w:sz="6" w:space="0" w:color="auto"/>
              <w:right w:val="outset" w:sz="6" w:space="0" w:color="auto"/>
            </w:tcBorders>
            <w:vAlign w:val="center"/>
          </w:tcPr>
          <w:p w:rsidR="00110454" w:rsidRPr="00D4277F" w:rsidRDefault="00B5772A" w:rsidP="009A75C6">
            <w:pPr>
              <w:rPr>
                <w:rFonts w:ascii="Calibri" w:eastAsia="宋体" w:hAnsi="Calibri"/>
                <w:lang w:eastAsia="zh-CN"/>
              </w:rPr>
            </w:pPr>
            <w:r w:rsidRPr="00D4277F">
              <w:rPr>
                <w:rFonts w:ascii="宋体" w:eastAsia="宋体" w:hAnsi="宋体" w:cs="宋体"/>
              </w:rPr>
              <w:t>以“信用中国”（www.creditchina.gov.cn）网站为查询渠道，对列入企业经营异常名录的投标人每一条记录扣</w:t>
            </w:r>
            <w:r w:rsidRPr="00D4277F">
              <w:rPr>
                <w:rFonts w:ascii="宋体" w:eastAsia="宋体" w:hAnsi="宋体" w:cs="宋体" w:hint="eastAsia"/>
              </w:rPr>
              <w:t>1</w:t>
            </w:r>
            <w:r w:rsidRPr="00D4277F">
              <w:rPr>
                <w:rFonts w:ascii="宋体" w:eastAsia="宋体" w:hAnsi="宋体" w:cs="宋体"/>
              </w:rPr>
              <w:t>分，最高扣</w:t>
            </w:r>
            <w:r w:rsidRPr="00D4277F">
              <w:rPr>
                <w:rFonts w:ascii="宋体" w:eastAsia="宋体" w:hAnsi="宋体" w:cs="宋体" w:hint="eastAsia"/>
              </w:rPr>
              <w:t>5</w:t>
            </w:r>
            <w:r w:rsidRPr="00D4277F">
              <w:rPr>
                <w:rFonts w:ascii="宋体" w:eastAsia="宋体" w:hAnsi="宋体" w:cs="宋体"/>
              </w:rPr>
              <w:t>分；未列入则不扣分（如查询结果显示“没查到您要的信息”，视为未列入企业经营异常名录）。</w:t>
            </w:r>
            <w:r w:rsidRPr="00D4277F">
              <w:rPr>
                <w:rFonts w:ascii="宋体" w:eastAsia="宋体" w:hAnsi="宋体" w:cs="宋体"/>
                <w:lang w:eastAsia="zh-CN"/>
              </w:rPr>
              <w:t>评审时评标委员会应将信用信息查询记录和证据截图存档。</w:t>
            </w:r>
          </w:p>
        </w:tc>
      </w:tr>
    </w:tbl>
    <w:p w:rsidR="005E4CF3" w:rsidRPr="00D4277F" w:rsidRDefault="00B5772A" w:rsidP="005E4CF3">
      <w:pPr>
        <w:spacing w:line="360" w:lineRule="auto"/>
        <w:ind w:firstLineChars="177" w:firstLine="425"/>
        <w:rPr>
          <w:rFonts w:ascii="宋体" w:eastAsia="宋体" w:hAnsi="宋体"/>
          <w:bCs/>
          <w:lang w:eastAsia="zh-CN"/>
        </w:rPr>
      </w:pPr>
      <w:r w:rsidRPr="00D4277F">
        <w:rPr>
          <w:rFonts w:ascii="宋体" w:eastAsia="宋体" w:hAnsi="宋体" w:hint="eastAsia"/>
          <w:bCs/>
          <w:lang w:eastAsia="zh-CN"/>
        </w:rPr>
        <w:t>子项目4（食盐储备服务项目）</w:t>
      </w:r>
    </w:p>
    <w:tbl>
      <w:tblPr>
        <w:tblW w:w="5000" w:type="pct"/>
        <w:tblBorders>
          <w:top w:val="outset" w:sz="12" w:space="0" w:color="auto"/>
          <w:left w:val="outset" w:sz="12" w:space="0" w:color="auto"/>
          <w:bottom w:val="outset" w:sz="12" w:space="0" w:color="auto"/>
          <w:right w:val="outset" w:sz="12" w:space="0" w:color="auto"/>
          <w:insideH w:val="nil"/>
          <w:insideV w:val="nil"/>
        </w:tblBorders>
        <w:tblLayout w:type="fixed"/>
        <w:tblCellMar>
          <w:left w:w="0" w:type="dxa"/>
          <w:right w:w="0" w:type="dxa"/>
        </w:tblCellMar>
        <w:tblLook w:val="04A0" w:firstRow="1" w:lastRow="0" w:firstColumn="1" w:lastColumn="0" w:noHBand="0" w:noVBand="1"/>
      </w:tblPr>
      <w:tblGrid>
        <w:gridCol w:w="1248"/>
        <w:gridCol w:w="2913"/>
        <w:gridCol w:w="4161"/>
      </w:tblGrid>
      <w:tr w:rsidR="001F2891" w:rsidTr="009A75C6">
        <w:tc>
          <w:tcPr>
            <w:tcW w:w="750" w:type="pct"/>
            <w:tcBorders>
              <w:top w:val="outset" w:sz="6" w:space="0" w:color="auto"/>
              <w:left w:val="outset" w:sz="6" w:space="0" w:color="auto"/>
              <w:bottom w:val="outset" w:sz="6" w:space="0" w:color="auto"/>
              <w:right w:val="outset" w:sz="6" w:space="0" w:color="auto"/>
            </w:tcBorders>
            <w:vAlign w:val="center"/>
          </w:tcPr>
          <w:p w:rsidR="00110454" w:rsidRPr="00D4277F" w:rsidRDefault="00B5772A" w:rsidP="009A75C6">
            <w:pPr>
              <w:jc w:val="center"/>
              <w:rPr>
                <w:rFonts w:ascii="Calibri" w:eastAsia="宋体" w:hAnsi="Calibri"/>
              </w:rPr>
            </w:pPr>
            <w:r w:rsidRPr="00D4277F">
              <w:rPr>
                <w:rFonts w:ascii="宋体" w:eastAsia="宋体" w:hAnsi="宋体" w:cs="宋体"/>
              </w:rPr>
              <w:t>分值（</w:t>
            </w:r>
            <w:r w:rsidRPr="00D4277F">
              <w:rPr>
                <w:rFonts w:ascii="宋体" w:eastAsia="宋体" w:hAnsi="宋体" w:cs="宋体" w:hint="eastAsia"/>
              </w:rPr>
              <w:t>40</w:t>
            </w:r>
            <w:r w:rsidRPr="00D4277F">
              <w:rPr>
                <w:rFonts w:ascii="宋体" w:eastAsia="宋体" w:hAnsi="宋体" w:cs="宋体"/>
              </w:rPr>
              <w:t>）</w:t>
            </w:r>
          </w:p>
        </w:tc>
        <w:tc>
          <w:tcPr>
            <w:tcW w:w="1750" w:type="pct"/>
            <w:tcBorders>
              <w:top w:val="outset" w:sz="6" w:space="0" w:color="auto"/>
              <w:left w:val="outset" w:sz="6" w:space="0" w:color="auto"/>
              <w:bottom w:val="outset" w:sz="6" w:space="0" w:color="auto"/>
              <w:right w:val="outset" w:sz="6" w:space="0" w:color="auto"/>
            </w:tcBorders>
            <w:vAlign w:val="center"/>
          </w:tcPr>
          <w:p w:rsidR="00110454" w:rsidRPr="00D4277F" w:rsidRDefault="00B5772A" w:rsidP="009A75C6">
            <w:pPr>
              <w:jc w:val="center"/>
              <w:rPr>
                <w:rFonts w:ascii="Calibri" w:eastAsia="宋体" w:hAnsi="Calibri"/>
              </w:rPr>
            </w:pPr>
            <w:proofErr w:type="spellStart"/>
            <w:r w:rsidRPr="00D4277F">
              <w:rPr>
                <w:rFonts w:ascii="宋体" w:eastAsia="宋体" w:hAnsi="宋体" w:cs="宋体"/>
              </w:rPr>
              <w:t>评审内容</w:t>
            </w:r>
            <w:proofErr w:type="spellEnd"/>
          </w:p>
        </w:tc>
        <w:tc>
          <w:tcPr>
            <w:tcW w:w="2500" w:type="pct"/>
            <w:tcBorders>
              <w:top w:val="outset" w:sz="6" w:space="0" w:color="auto"/>
              <w:left w:val="outset" w:sz="6" w:space="0" w:color="auto"/>
              <w:bottom w:val="outset" w:sz="6" w:space="0" w:color="auto"/>
              <w:right w:val="outset" w:sz="6" w:space="0" w:color="auto"/>
            </w:tcBorders>
            <w:vAlign w:val="center"/>
          </w:tcPr>
          <w:p w:rsidR="00110454" w:rsidRPr="00D4277F" w:rsidRDefault="00B5772A" w:rsidP="009A75C6">
            <w:pPr>
              <w:jc w:val="center"/>
              <w:rPr>
                <w:rFonts w:ascii="Calibri" w:eastAsia="宋体" w:hAnsi="Calibri"/>
              </w:rPr>
            </w:pPr>
            <w:proofErr w:type="spellStart"/>
            <w:r w:rsidRPr="00D4277F">
              <w:rPr>
                <w:rFonts w:ascii="宋体" w:eastAsia="宋体" w:hAnsi="宋体" w:cs="宋体"/>
              </w:rPr>
              <w:t>评分细则</w:t>
            </w:r>
            <w:proofErr w:type="spellEnd"/>
          </w:p>
        </w:tc>
      </w:tr>
      <w:tr w:rsidR="001F2891" w:rsidTr="00BD74A2">
        <w:tc>
          <w:tcPr>
            <w:tcW w:w="750" w:type="pct"/>
            <w:tcBorders>
              <w:top w:val="outset" w:sz="6" w:space="0" w:color="auto"/>
              <w:left w:val="outset" w:sz="6" w:space="0" w:color="auto"/>
              <w:bottom w:val="outset" w:sz="6" w:space="0" w:color="auto"/>
              <w:right w:val="outset" w:sz="6" w:space="0" w:color="auto"/>
            </w:tcBorders>
            <w:vAlign w:val="center"/>
          </w:tcPr>
          <w:p w:rsidR="00110454" w:rsidRPr="00D4277F" w:rsidRDefault="00B5772A" w:rsidP="009A75C6">
            <w:pPr>
              <w:jc w:val="center"/>
              <w:rPr>
                <w:rFonts w:ascii="Calibri" w:eastAsia="宋体" w:hAnsi="Calibri"/>
              </w:rPr>
            </w:pPr>
            <w:r w:rsidRPr="00D4277F">
              <w:rPr>
                <w:rFonts w:ascii="宋体" w:eastAsia="宋体" w:hAnsi="宋体" w:cs="宋体"/>
              </w:rPr>
              <w:t>10</w:t>
            </w:r>
          </w:p>
        </w:tc>
        <w:tc>
          <w:tcPr>
            <w:tcW w:w="1750" w:type="pct"/>
            <w:tcBorders>
              <w:top w:val="outset" w:sz="6" w:space="0" w:color="auto"/>
              <w:left w:val="outset" w:sz="6" w:space="0" w:color="auto"/>
              <w:bottom w:val="outset" w:sz="6" w:space="0" w:color="auto"/>
              <w:right w:val="outset" w:sz="6" w:space="0" w:color="auto"/>
            </w:tcBorders>
            <w:vAlign w:val="center"/>
          </w:tcPr>
          <w:p w:rsidR="00110454" w:rsidRPr="00D4277F" w:rsidRDefault="00B5772A" w:rsidP="009A75C6">
            <w:pPr>
              <w:rPr>
                <w:rFonts w:ascii="Calibri" w:eastAsia="宋体" w:hAnsi="Calibri"/>
                <w:lang w:eastAsia="zh-CN"/>
              </w:rPr>
            </w:pPr>
            <w:r w:rsidRPr="00D4277F">
              <w:rPr>
                <w:rFonts w:ascii="宋体" w:eastAsia="宋体" w:hAnsi="宋体" w:cs="宋体"/>
                <w:lang w:eastAsia="zh-CN"/>
              </w:rPr>
              <w:t>重要商品储备管理经验【以合同或验收报告或认定为储备企业的文件为准；分支机构投标的，总公司（总所）业绩可纳入评审】</w:t>
            </w:r>
          </w:p>
        </w:tc>
        <w:tc>
          <w:tcPr>
            <w:tcW w:w="2500" w:type="pct"/>
            <w:tcBorders>
              <w:top w:val="outset" w:sz="6" w:space="0" w:color="auto"/>
              <w:left w:val="outset" w:sz="6" w:space="0" w:color="auto"/>
              <w:bottom w:val="outset" w:sz="6" w:space="0" w:color="auto"/>
              <w:right w:val="outset" w:sz="6" w:space="0" w:color="auto"/>
            </w:tcBorders>
            <w:vAlign w:val="center"/>
          </w:tcPr>
          <w:p w:rsidR="00110454" w:rsidRPr="00D4277F" w:rsidRDefault="00B5772A" w:rsidP="009A75C6">
            <w:pPr>
              <w:rPr>
                <w:rFonts w:ascii="Calibri" w:eastAsia="宋体" w:hAnsi="Calibri"/>
                <w:lang w:eastAsia="zh-CN"/>
              </w:rPr>
            </w:pPr>
            <w:r w:rsidRPr="00D4277F">
              <w:rPr>
                <w:rFonts w:ascii="宋体" w:eastAsia="宋体" w:hAnsi="宋体" w:cs="宋体"/>
                <w:lang w:eastAsia="zh-CN"/>
              </w:rPr>
              <w:t>每个3分，最高得10分。请投标人严格按照要求提交相关证明材料，否则有可能影响评审结果。</w:t>
            </w:r>
          </w:p>
        </w:tc>
      </w:tr>
      <w:tr w:rsidR="001F2891" w:rsidTr="00BD74A2">
        <w:tc>
          <w:tcPr>
            <w:tcW w:w="750" w:type="pct"/>
            <w:tcBorders>
              <w:top w:val="outset" w:sz="6" w:space="0" w:color="auto"/>
              <w:left w:val="outset" w:sz="6" w:space="0" w:color="auto"/>
              <w:bottom w:val="outset" w:sz="6" w:space="0" w:color="auto"/>
              <w:right w:val="outset" w:sz="6" w:space="0" w:color="auto"/>
            </w:tcBorders>
            <w:vAlign w:val="center"/>
          </w:tcPr>
          <w:p w:rsidR="00110454" w:rsidRPr="00D4277F" w:rsidRDefault="00B5772A" w:rsidP="009A75C6">
            <w:pPr>
              <w:jc w:val="center"/>
              <w:rPr>
                <w:rFonts w:ascii="Calibri" w:eastAsia="宋体" w:hAnsi="Calibri"/>
              </w:rPr>
            </w:pPr>
            <w:r w:rsidRPr="00D4277F">
              <w:rPr>
                <w:rFonts w:ascii="宋体" w:eastAsia="宋体" w:hAnsi="宋体" w:cs="宋体" w:hint="eastAsia"/>
              </w:rPr>
              <w:t>4</w:t>
            </w:r>
          </w:p>
        </w:tc>
        <w:tc>
          <w:tcPr>
            <w:tcW w:w="1750" w:type="pct"/>
            <w:tcBorders>
              <w:top w:val="outset" w:sz="6" w:space="0" w:color="auto"/>
              <w:left w:val="outset" w:sz="6" w:space="0" w:color="auto"/>
              <w:bottom w:val="outset" w:sz="6" w:space="0" w:color="auto"/>
              <w:right w:val="outset" w:sz="6" w:space="0" w:color="auto"/>
            </w:tcBorders>
            <w:vAlign w:val="center"/>
          </w:tcPr>
          <w:p w:rsidR="00110454" w:rsidRPr="00D4277F" w:rsidRDefault="00B5772A" w:rsidP="009A75C6">
            <w:pPr>
              <w:rPr>
                <w:rFonts w:ascii="Calibri" w:eastAsia="宋体" w:hAnsi="Calibri"/>
                <w:lang w:eastAsia="zh-CN"/>
              </w:rPr>
            </w:pPr>
            <w:r w:rsidRPr="00D4277F">
              <w:rPr>
                <w:rFonts w:ascii="宋体" w:eastAsia="宋体" w:hAnsi="宋体" w:cs="宋体"/>
                <w:lang w:eastAsia="zh-CN"/>
              </w:rPr>
              <w:t>客户评价（依据《业绩一览表》中的业绩提供业主评价）</w:t>
            </w:r>
          </w:p>
        </w:tc>
        <w:tc>
          <w:tcPr>
            <w:tcW w:w="2500" w:type="pct"/>
            <w:tcBorders>
              <w:top w:val="outset" w:sz="6" w:space="0" w:color="auto"/>
              <w:left w:val="outset" w:sz="6" w:space="0" w:color="auto"/>
              <w:bottom w:val="outset" w:sz="6" w:space="0" w:color="auto"/>
              <w:right w:val="outset" w:sz="6" w:space="0" w:color="auto"/>
            </w:tcBorders>
            <w:vAlign w:val="center"/>
          </w:tcPr>
          <w:p w:rsidR="00110454" w:rsidRPr="00D4277F" w:rsidRDefault="00B5772A" w:rsidP="009A75C6">
            <w:pPr>
              <w:rPr>
                <w:rFonts w:ascii="Calibri" w:eastAsia="宋体" w:hAnsi="Calibri"/>
                <w:lang w:eastAsia="zh-CN"/>
              </w:rPr>
            </w:pPr>
            <w:r w:rsidRPr="00D4277F">
              <w:rPr>
                <w:rFonts w:ascii="宋体" w:eastAsia="宋体" w:hAnsi="宋体" w:cs="宋体"/>
                <w:lang w:eastAsia="zh-CN"/>
              </w:rPr>
              <w:t>每有一项类似优或满意的评价得1分，最高得</w:t>
            </w:r>
            <w:r w:rsidRPr="00D4277F">
              <w:rPr>
                <w:rFonts w:ascii="宋体" w:eastAsia="宋体" w:hAnsi="宋体" w:cs="宋体" w:hint="eastAsia"/>
                <w:lang w:eastAsia="zh-CN"/>
              </w:rPr>
              <w:t>4</w:t>
            </w:r>
            <w:r w:rsidRPr="00D4277F">
              <w:rPr>
                <w:rFonts w:ascii="宋体" w:eastAsia="宋体" w:hAnsi="宋体" w:cs="宋体"/>
                <w:lang w:eastAsia="zh-CN"/>
              </w:rPr>
              <w:t>分。</w:t>
            </w:r>
          </w:p>
        </w:tc>
      </w:tr>
      <w:tr w:rsidR="001F2891" w:rsidTr="00BD74A2">
        <w:tc>
          <w:tcPr>
            <w:tcW w:w="750" w:type="pct"/>
            <w:tcBorders>
              <w:top w:val="outset" w:sz="6" w:space="0" w:color="auto"/>
              <w:left w:val="outset" w:sz="6" w:space="0" w:color="auto"/>
              <w:bottom w:val="outset" w:sz="6" w:space="0" w:color="auto"/>
              <w:right w:val="outset" w:sz="6" w:space="0" w:color="auto"/>
            </w:tcBorders>
            <w:vAlign w:val="center"/>
          </w:tcPr>
          <w:p w:rsidR="00110454" w:rsidRPr="00D4277F" w:rsidRDefault="00B5772A" w:rsidP="009A75C6">
            <w:pPr>
              <w:jc w:val="center"/>
              <w:rPr>
                <w:rFonts w:ascii="Calibri" w:eastAsia="宋体" w:hAnsi="Calibri"/>
              </w:rPr>
            </w:pPr>
            <w:r w:rsidRPr="00D4277F">
              <w:rPr>
                <w:rFonts w:ascii="宋体" w:eastAsia="宋体" w:hAnsi="宋体" w:cs="宋体" w:hint="eastAsia"/>
              </w:rPr>
              <w:t>3</w:t>
            </w:r>
          </w:p>
        </w:tc>
        <w:tc>
          <w:tcPr>
            <w:tcW w:w="1750" w:type="pct"/>
            <w:tcBorders>
              <w:top w:val="outset" w:sz="6" w:space="0" w:color="auto"/>
              <w:left w:val="outset" w:sz="6" w:space="0" w:color="auto"/>
              <w:bottom w:val="outset" w:sz="6" w:space="0" w:color="auto"/>
              <w:right w:val="outset" w:sz="6" w:space="0" w:color="auto"/>
            </w:tcBorders>
            <w:vAlign w:val="center"/>
          </w:tcPr>
          <w:p w:rsidR="00110454" w:rsidRPr="00D4277F" w:rsidRDefault="00B5772A" w:rsidP="009A75C6">
            <w:pPr>
              <w:rPr>
                <w:rFonts w:ascii="Calibri" w:eastAsia="宋体" w:hAnsi="Calibri"/>
              </w:rPr>
            </w:pPr>
            <w:proofErr w:type="spellStart"/>
            <w:r w:rsidRPr="00D4277F">
              <w:rPr>
                <w:rFonts w:ascii="宋体" w:eastAsia="宋体" w:hAnsi="宋体" w:cs="宋体"/>
              </w:rPr>
              <w:t>财务报告权威性</w:t>
            </w:r>
            <w:proofErr w:type="spellEnd"/>
          </w:p>
        </w:tc>
        <w:tc>
          <w:tcPr>
            <w:tcW w:w="2500" w:type="pct"/>
            <w:tcBorders>
              <w:top w:val="outset" w:sz="6" w:space="0" w:color="auto"/>
              <w:left w:val="outset" w:sz="6" w:space="0" w:color="auto"/>
              <w:bottom w:val="outset" w:sz="6" w:space="0" w:color="auto"/>
              <w:right w:val="outset" w:sz="6" w:space="0" w:color="auto"/>
            </w:tcBorders>
            <w:vAlign w:val="center"/>
          </w:tcPr>
          <w:p w:rsidR="00110454" w:rsidRPr="00D4277F" w:rsidRDefault="00B5772A" w:rsidP="00110454">
            <w:pPr>
              <w:rPr>
                <w:rFonts w:ascii="Calibri" w:eastAsia="宋体" w:hAnsi="Calibri"/>
              </w:rPr>
            </w:pPr>
            <w:r w:rsidRPr="00D4277F">
              <w:rPr>
                <w:rFonts w:ascii="宋体" w:eastAsia="宋体" w:hAnsi="宋体" w:cs="宋体"/>
                <w:lang w:eastAsia="zh-CN"/>
              </w:rPr>
              <w:t>能提供有审计资质的第三方出具的201</w:t>
            </w:r>
            <w:r w:rsidRPr="00D4277F">
              <w:rPr>
                <w:rFonts w:ascii="宋体" w:eastAsia="宋体" w:hAnsi="宋体" w:cs="宋体" w:hint="eastAsia"/>
                <w:lang w:eastAsia="zh-CN"/>
              </w:rPr>
              <w:t>9</w:t>
            </w:r>
            <w:r w:rsidRPr="00D4277F">
              <w:rPr>
                <w:rFonts w:ascii="宋体" w:eastAsia="宋体" w:hAnsi="宋体" w:cs="宋体"/>
                <w:lang w:eastAsia="zh-CN"/>
              </w:rPr>
              <w:t>年度的《审计报告》</w:t>
            </w:r>
            <w:r w:rsidRPr="00D4277F">
              <w:rPr>
                <w:rFonts w:ascii="宋体" w:eastAsia="宋体" w:hAnsi="宋体" w:cs="宋体" w:hint="eastAsia"/>
                <w:lang w:eastAsia="zh-CN"/>
              </w:rPr>
              <w:t>；</w:t>
            </w:r>
            <w:r w:rsidRPr="00D4277F">
              <w:rPr>
                <w:rFonts w:ascii="宋体" w:eastAsia="宋体" w:hAnsi="宋体" w:cs="宋体"/>
                <w:lang w:eastAsia="zh-CN"/>
              </w:rPr>
              <w:t>与重要商品储备相关的</w:t>
            </w:r>
            <w:r w:rsidRPr="00D4277F">
              <w:rPr>
                <w:rFonts w:ascii="宋体" w:eastAsia="宋体" w:hAnsi="宋体" w:cs="宋体" w:hint="eastAsia"/>
                <w:lang w:eastAsia="zh-CN"/>
              </w:rPr>
              <w:t>，</w:t>
            </w:r>
            <w:r w:rsidRPr="00D4277F">
              <w:rPr>
                <w:rFonts w:ascii="宋体" w:eastAsia="宋体" w:hAnsi="宋体" w:cs="宋体"/>
                <w:lang w:eastAsia="zh-CN"/>
              </w:rPr>
              <w:t>得</w:t>
            </w:r>
            <w:r w:rsidRPr="00D4277F">
              <w:rPr>
                <w:rFonts w:ascii="宋体" w:eastAsia="宋体" w:hAnsi="宋体" w:cs="宋体" w:hint="eastAsia"/>
                <w:lang w:eastAsia="zh-CN"/>
              </w:rPr>
              <w:t>3</w:t>
            </w:r>
            <w:r w:rsidRPr="00D4277F">
              <w:rPr>
                <w:rFonts w:ascii="宋体" w:eastAsia="宋体" w:hAnsi="宋体" w:cs="宋体"/>
                <w:lang w:eastAsia="zh-CN"/>
              </w:rPr>
              <w:t>分；与重要商品储备</w:t>
            </w:r>
            <w:r w:rsidRPr="00D4277F">
              <w:rPr>
                <w:rFonts w:ascii="宋体" w:eastAsia="宋体" w:hAnsi="宋体" w:cs="宋体" w:hint="eastAsia"/>
                <w:lang w:eastAsia="zh-CN"/>
              </w:rPr>
              <w:t>无关的，得1分；未提供的</w:t>
            </w:r>
            <w:r w:rsidRPr="00D4277F">
              <w:rPr>
                <w:rFonts w:ascii="宋体" w:eastAsia="宋体" w:hAnsi="宋体" w:cs="宋体"/>
                <w:lang w:eastAsia="zh-CN"/>
              </w:rPr>
              <w:t>，得0分。</w:t>
            </w:r>
            <w:r w:rsidRPr="00D4277F">
              <w:rPr>
                <w:rFonts w:ascii="宋体" w:eastAsia="宋体" w:hAnsi="宋体" w:cs="宋体"/>
              </w:rPr>
              <w:t>本项最高得</w:t>
            </w:r>
            <w:r w:rsidRPr="00D4277F">
              <w:rPr>
                <w:rFonts w:ascii="宋体" w:eastAsia="宋体" w:hAnsi="宋体" w:cs="宋体" w:hint="eastAsia"/>
              </w:rPr>
              <w:t>3</w:t>
            </w:r>
            <w:r w:rsidRPr="00D4277F">
              <w:rPr>
                <w:rFonts w:ascii="宋体" w:eastAsia="宋体" w:hAnsi="宋体" w:cs="宋体"/>
              </w:rPr>
              <w:t>分。</w:t>
            </w:r>
          </w:p>
        </w:tc>
      </w:tr>
      <w:tr w:rsidR="001F2891" w:rsidTr="00BD74A2">
        <w:tc>
          <w:tcPr>
            <w:tcW w:w="750" w:type="pct"/>
            <w:tcBorders>
              <w:top w:val="outset" w:sz="6" w:space="0" w:color="auto"/>
              <w:left w:val="outset" w:sz="6" w:space="0" w:color="auto"/>
              <w:bottom w:val="outset" w:sz="6" w:space="0" w:color="auto"/>
              <w:right w:val="outset" w:sz="6" w:space="0" w:color="auto"/>
            </w:tcBorders>
            <w:vAlign w:val="center"/>
          </w:tcPr>
          <w:p w:rsidR="00110454" w:rsidRPr="00D4277F" w:rsidRDefault="00B5772A" w:rsidP="009A75C6">
            <w:pPr>
              <w:jc w:val="center"/>
              <w:rPr>
                <w:rFonts w:ascii="Calibri" w:eastAsia="宋体" w:hAnsi="Calibri"/>
              </w:rPr>
            </w:pPr>
            <w:r w:rsidRPr="00D4277F">
              <w:rPr>
                <w:rFonts w:ascii="宋体" w:eastAsia="宋体" w:hAnsi="宋体" w:cs="宋体"/>
              </w:rPr>
              <w:t>6</w:t>
            </w:r>
          </w:p>
        </w:tc>
        <w:tc>
          <w:tcPr>
            <w:tcW w:w="1750" w:type="pct"/>
            <w:tcBorders>
              <w:top w:val="outset" w:sz="6" w:space="0" w:color="auto"/>
              <w:left w:val="outset" w:sz="6" w:space="0" w:color="auto"/>
              <w:bottom w:val="outset" w:sz="6" w:space="0" w:color="auto"/>
              <w:right w:val="outset" w:sz="6" w:space="0" w:color="auto"/>
            </w:tcBorders>
            <w:vAlign w:val="center"/>
          </w:tcPr>
          <w:p w:rsidR="00110454" w:rsidRPr="00D4277F" w:rsidRDefault="00B5772A" w:rsidP="009A75C6">
            <w:pPr>
              <w:rPr>
                <w:rFonts w:ascii="Calibri" w:eastAsia="宋体" w:hAnsi="Calibri"/>
                <w:lang w:eastAsia="zh-CN"/>
              </w:rPr>
            </w:pPr>
            <w:r w:rsidRPr="00D4277F">
              <w:rPr>
                <w:rFonts w:ascii="宋体" w:eastAsia="宋体" w:hAnsi="宋体" w:cs="宋体"/>
                <w:lang w:eastAsia="zh-CN"/>
              </w:rPr>
              <w:t>在有效期内的质量管理体系、环境管理体系、职业健康安全管理体系认证情况（提供证书扫描件）</w:t>
            </w:r>
          </w:p>
        </w:tc>
        <w:tc>
          <w:tcPr>
            <w:tcW w:w="2500" w:type="pct"/>
            <w:tcBorders>
              <w:top w:val="outset" w:sz="6" w:space="0" w:color="auto"/>
              <w:left w:val="outset" w:sz="6" w:space="0" w:color="auto"/>
              <w:bottom w:val="outset" w:sz="6" w:space="0" w:color="auto"/>
              <w:right w:val="outset" w:sz="6" w:space="0" w:color="auto"/>
            </w:tcBorders>
            <w:vAlign w:val="center"/>
          </w:tcPr>
          <w:p w:rsidR="00110454" w:rsidRPr="00D4277F" w:rsidRDefault="00B5772A" w:rsidP="009A75C6">
            <w:pPr>
              <w:rPr>
                <w:rFonts w:ascii="Calibri" w:eastAsia="宋体" w:hAnsi="Calibri"/>
                <w:lang w:eastAsia="zh-CN"/>
              </w:rPr>
            </w:pPr>
            <w:r w:rsidRPr="00D4277F">
              <w:rPr>
                <w:rFonts w:ascii="宋体" w:eastAsia="宋体" w:hAnsi="宋体" w:cs="宋体"/>
                <w:lang w:eastAsia="zh-CN"/>
              </w:rPr>
              <w:t>每具有一项得2分，最高得6分。</w:t>
            </w:r>
          </w:p>
        </w:tc>
      </w:tr>
      <w:tr w:rsidR="001F2891" w:rsidTr="00BD74A2">
        <w:tc>
          <w:tcPr>
            <w:tcW w:w="750" w:type="pct"/>
            <w:tcBorders>
              <w:top w:val="outset" w:sz="6" w:space="0" w:color="auto"/>
              <w:left w:val="outset" w:sz="6" w:space="0" w:color="auto"/>
              <w:bottom w:val="outset" w:sz="6" w:space="0" w:color="auto"/>
              <w:right w:val="outset" w:sz="6" w:space="0" w:color="auto"/>
            </w:tcBorders>
            <w:vAlign w:val="center"/>
          </w:tcPr>
          <w:p w:rsidR="00110454" w:rsidRPr="00D4277F" w:rsidRDefault="00B5772A" w:rsidP="009A75C6">
            <w:pPr>
              <w:jc w:val="center"/>
              <w:rPr>
                <w:rFonts w:ascii="Calibri" w:eastAsia="宋体" w:hAnsi="Calibri"/>
              </w:rPr>
            </w:pPr>
            <w:r w:rsidRPr="00D4277F">
              <w:rPr>
                <w:rFonts w:ascii="宋体" w:eastAsia="宋体" w:hAnsi="宋体" w:cs="宋体" w:hint="eastAsia"/>
              </w:rPr>
              <w:t>6</w:t>
            </w:r>
          </w:p>
        </w:tc>
        <w:tc>
          <w:tcPr>
            <w:tcW w:w="1750" w:type="pct"/>
            <w:tcBorders>
              <w:top w:val="outset" w:sz="6" w:space="0" w:color="auto"/>
              <w:left w:val="outset" w:sz="6" w:space="0" w:color="auto"/>
              <w:bottom w:val="outset" w:sz="6" w:space="0" w:color="auto"/>
              <w:right w:val="outset" w:sz="6" w:space="0" w:color="auto"/>
            </w:tcBorders>
            <w:vAlign w:val="center"/>
          </w:tcPr>
          <w:p w:rsidR="00110454" w:rsidRPr="00D4277F" w:rsidRDefault="00B5772A" w:rsidP="009A75C6">
            <w:pPr>
              <w:rPr>
                <w:rFonts w:ascii="Calibri" w:eastAsia="宋体" w:hAnsi="Calibri"/>
                <w:lang w:eastAsia="zh-CN"/>
              </w:rPr>
            </w:pPr>
            <w:r w:rsidRPr="00D4277F">
              <w:rPr>
                <w:rFonts w:ascii="宋体" w:eastAsia="宋体" w:hAnsi="宋体" w:cs="宋体"/>
                <w:lang w:eastAsia="zh-CN"/>
              </w:rPr>
              <w:t>获得国家有关部门或行业协会颁发的资质等级或奖项（提供证书扫描件）</w:t>
            </w:r>
          </w:p>
        </w:tc>
        <w:tc>
          <w:tcPr>
            <w:tcW w:w="2500" w:type="pct"/>
            <w:tcBorders>
              <w:top w:val="outset" w:sz="6" w:space="0" w:color="auto"/>
              <w:left w:val="outset" w:sz="6" w:space="0" w:color="auto"/>
              <w:bottom w:val="outset" w:sz="6" w:space="0" w:color="auto"/>
              <w:right w:val="outset" w:sz="6" w:space="0" w:color="auto"/>
            </w:tcBorders>
            <w:vAlign w:val="center"/>
          </w:tcPr>
          <w:p w:rsidR="00110454" w:rsidRPr="00D4277F" w:rsidRDefault="00B5772A" w:rsidP="009A75C6">
            <w:pPr>
              <w:rPr>
                <w:rFonts w:ascii="Calibri" w:eastAsia="宋体" w:hAnsi="Calibri"/>
              </w:rPr>
            </w:pPr>
            <w:r w:rsidRPr="00D4277F">
              <w:rPr>
                <w:rFonts w:ascii="宋体" w:eastAsia="宋体" w:hAnsi="宋体" w:cs="宋体"/>
              </w:rPr>
              <w:t>每提供1份得1分，最高得</w:t>
            </w:r>
            <w:r w:rsidRPr="00D4277F">
              <w:rPr>
                <w:rFonts w:ascii="宋体" w:eastAsia="宋体" w:hAnsi="宋体" w:cs="宋体" w:hint="eastAsia"/>
              </w:rPr>
              <w:t>6</w:t>
            </w:r>
            <w:r w:rsidRPr="00D4277F">
              <w:rPr>
                <w:rFonts w:ascii="宋体" w:eastAsia="宋体" w:hAnsi="宋体" w:cs="宋体"/>
              </w:rPr>
              <w:t>分。</w:t>
            </w:r>
          </w:p>
        </w:tc>
      </w:tr>
      <w:tr w:rsidR="001F2891" w:rsidTr="00BD74A2">
        <w:tc>
          <w:tcPr>
            <w:tcW w:w="750" w:type="pct"/>
            <w:tcBorders>
              <w:top w:val="outset" w:sz="6" w:space="0" w:color="auto"/>
              <w:left w:val="outset" w:sz="6" w:space="0" w:color="auto"/>
              <w:bottom w:val="outset" w:sz="6" w:space="0" w:color="auto"/>
              <w:right w:val="outset" w:sz="6" w:space="0" w:color="auto"/>
            </w:tcBorders>
            <w:vAlign w:val="center"/>
          </w:tcPr>
          <w:p w:rsidR="00110454" w:rsidRPr="00D4277F" w:rsidRDefault="00B5772A" w:rsidP="009A75C6">
            <w:pPr>
              <w:jc w:val="center"/>
              <w:rPr>
                <w:rFonts w:ascii="Calibri" w:eastAsia="宋体" w:hAnsi="Calibri"/>
              </w:rPr>
            </w:pPr>
            <w:r w:rsidRPr="00D4277F">
              <w:rPr>
                <w:rFonts w:ascii="宋体" w:eastAsia="宋体" w:hAnsi="宋体" w:cs="宋体"/>
              </w:rPr>
              <w:t>3</w:t>
            </w:r>
          </w:p>
        </w:tc>
        <w:tc>
          <w:tcPr>
            <w:tcW w:w="1750" w:type="pct"/>
            <w:tcBorders>
              <w:top w:val="outset" w:sz="6" w:space="0" w:color="auto"/>
              <w:left w:val="outset" w:sz="6" w:space="0" w:color="auto"/>
              <w:bottom w:val="outset" w:sz="6" w:space="0" w:color="auto"/>
              <w:right w:val="outset" w:sz="6" w:space="0" w:color="auto"/>
            </w:tcBorders>
            <w:vAlign w:val="center"/>
          </w:tcPr>
          <w:p w:rsidR="00110454" w:rsidRPr="00D4277F" w:rsidRDefault="00B5772A" w:rsidP="009A75C6">
            <w:pPr>
              <w:rPr>
                <w:rFonts w:ascii="Calibri" w:eastAsia="宋体" w:hAnsi="Calibri"/>
              </w:rPr>
            </w:pPr>
            <w:r w:rsidRPr="00D4277F">
              <w:rPr>
                <w:rFonts w:ascii="宋体" w:eastAsia="宋体" w:hAnsi="宋体" w:cs="宋体"/>
                <w:lang w:eastAsia="zh-CN"/>
              </w:rPr>
              <w:t>本项目服务人员的资质情况（提供资质的证明材料及服</w:t>
            </w:r>
            <w:r w:rsidRPr="00D4277F">
              <w:rPr>
                <w:rFonts w:ascii="宋体" w:eastAsia="宋体" w:hAnsi="宋体" w:cs="宋体"/>
                <w:lang w:eastAsia="zh-CN"/>
              </w:rPr>
              <w:lastRenderedPageBreak/>
              <w:t>务人员在投标人服务的外部证明材料扫描件，如投标截止日之前六个月以内任意月份的代缴个税税单或参加社会保险的《投保单》或《社会保险参保人员证明》等。</w:t>
            </w:r>
            <w:r w:rsidRPr="00D4277F">
              <w:rPr>
                <w:rFonts w:ascii="宋体" w:eastAsia="宋体" w:hAnsi="宋体" w:cs="宋体"/>
              </w:rPr>
              <w:t>）</w:t>
            </w:r>
          </w:p>
        </w:tc>
        <w:tc>
          <w:tcPr>
            <w:tcW w:w="2500" w:type="pct"/>
            <w:tcBorders>
              <w:top w:val="outset" w:sz="6" w:space="0" w:color="auto"/>
              <w:left w:val="outset" w:sz="6" w:space="0" w:color="auto"/>
              <w:bottom w:val="outset" w:sz="6" w:space="0" w:color="auto"/>
              <w:right w:val="outset" w:sz="6" w:space="0" w:color="auto"/>
            </w:tcBorders>
            <w:vAlign w:val="center"/>
          </w:tcPr>
          <w:p w:rsidR="00110454" w:rsidRPr="00D4277F" w:rsidRDefault="00B5772A" w:rsidP="009A75C6">
            <w:pPr>
              <w:rPr>
                <w:rFonts w:ascii="Calibri" w:eastAsia="宋体" w:hAnsi="Calibri"/>
                <w:lang w:eastAsia="zh-CN"/>
              </w:rPr>
            </w:pPr>
            <w:r w:rsidRPr="00D4277F">
              <w:rPr>
                <w:rFonts w:ascii="宋体" w:eastAsia="宋体" w:hAnsi="宋体" w:cs="宋体"/>
                <w:lang w:eastAsia="zh-CN"/>
              </w:rPr>
              <w:lastRenderedPageBreak/>
              <w:t>根据项目服务人员与本项目相关的资质情况进行比较。对比优得3分；对比次</w:t>
            </w:r>
            <w:r w:rsidRPr="00D4277F">
              <w:rPr>
                <w:rFonts w:ascii="宋体" w:eastAsia="宋体" w:hAnsi="宋体" w:cs="宋体"/>
                <w:lang w:eastAsia="zh-CN"/>
              </w:rPr>
              <w:lastRenderedPageBreak/>
              <w:t>之得2分；对比一般得1分；对比差或无响应得0分。</w:t>
            </w:r>
          </w:p>
        </w:tc>
      </w:tr>
      <w:tr w:rsidR="001F2891" w:rsidTr="00BD74A2">
        <w:tc>
          <w:tcPr>
            <w:tcW w:w="750" w:type="pct"/>
            <w:tcBorders>
              <w:top w:val="outset" w:sz="6" w:space="0" w:color="auto"/>
              <w:left w:val="outset" w:sz="6" w:space="0" w:color="auto"/>
              <w:bottom w:val="outset" w:sz="6" w:space="0" w:color="auto"/>
              <w:right w:val="outset" w:sz="6" w:space="0" w:color="auto"/>
            </w:tcBorders>
            <w:vAlign w:val="center"/>
          </w:tcPr>
          <w:p w:rsidR="00110454" w:rsidRPr="00D4277F" w:rsidRDefault="00B5772A" w:rsidP="009A75C6">
            <w:pPr>
              <w:jc w:val="center"/>
              <w:rPr>
                <w:rFonts w:ascii="Calibri" w:eastAsia="宋体" w:hAnsi="Calibri"/>
              </w:rPr>
            </w:pPr>
            <w:r w:rsidRPr="00D4277F">
              <w:rPr>
                <w:rFonts w:ascii="宋体" w:eastAsia="宋体" w:hAnsi="宋体" w:cs="宋体"/>
              </w:rPr>
              <w:lastRenderedPageBreak/>
              <w:t>3</w:t>
            </w:r>
          </w:p>
        </w:tc>
        <w:tc>
          <w:tcPr>
            <w:tcW w:w="1750" w:type="pct"/>
            <w:tcBorders>
              <w:top w:val="outset" w:sz="6" w:space="0" w:color="auto"/>
              <w:left w:val="outset" w:sz="6" w:space="0" w:color="auto"/>
              <w:bottom w:val="outset" w:sz="6" w:space="0" w:color="auto"/>
              <w:right w:val="outset" w:sz="6" w:space="0" w:color="auto"/>
            </w:tcBorders>
            <w:vAlign w:val="center"/>
          </w:tcPr>
          <w:p w:rsidR="00110454" w:rsidRPr="00D4277F" w:rsidRDefault="00B5772A" w:rsidP="009A75C6">
            <w:pPr>
              <w:rPr>
                <w:rFonts w:ascii="Calibri" w:eastAsia="宋体" w:hAnsi="Calibri"/>
              </w:rPr>
            </w:pPr>
            <w:r w:rsidRPr="00D4277F">
              <w:rPr>
                <w:rFonts w:ascii="宋体" w:eastAsia="宋体" w:hAnsi="宋体" w:cs="宋体"/>
                <w:lang w:eastAsia="zh-CN"/>
              </w:rPr>
              <w:t>本项目服务人员的经验情况（提供经验的证明材料及服务人员在投标人服务的外部证明材料扫描件，如投标截止日之前六个月以内任意月份的代缴个税税单或参加社会保险的《投保单》或《社会保险参保人员证明》等。</w:t>
            </w:r>
            <w:r w:rsidRPr="00D4277F">
              <w:rPr>
                <w:rFonts w:ascii="宋体" w:eastAsia="宋体" w:hAnsi="宋体" w:cs="宋体"/>
              </w:rPr>
              <w:t>）</w:t>
            </w:r>
          </w:p>
        </w:tc>
        <w:tc>
          <w:tcPr>
            <w:tcW w:w="2500" w:type="pct"/>
            <w:tcBorders>
              <w:top w:val="outset" w:sz="6" w:space="0" w:color="auto"/>
              <w:left w:val="outset" w:sz="6" w:space="0" w:color="auto"/>
              <w:bottom w:val="outset" w:sz="6" w:space="0" w:color="auto"/>
              <w:right w:val="outset" w:sz="6" w:space="0" w:color="auto"/>
            </w:tcBorders>
            <w:vAlign w:val="center"/>
          </w:tcPr>
          <w:p w:rsidR="00110454" w:rsidRPr="00D4277F" w:rsidRDefault="00B5772A" w:rsidP="009A75C6">
            <w:pPr>
              <w:rPr>
                <w:rFonts w:ascii="Calibri" w:eastAsia="宋体" w:hAnsi="Calibri"/>
                <w:lang w:eastAsia="zh-CN"/>
              </w:rPr>
            </w:pPr>
            <w:r w:rsidRPr="00D4277F">
              <w:rPr>
                <w:rFonts w:ascii="宋体" w:eastAsia="宋体" w:hAnsi="宋体" w:cs="宋体"/>
                <w:lang w:eastAsia="zh-CN"/>
              </w:rPr>
              <w:t>根据项目服务人员与本项目相关的经验情况进行比较。对比优得3分；对比次之得2分；对比一般得1分；对比差或无响应得0分。</w:t>
            </w:r>
          </w:p>
        </w:tc>
      </w:tr>
      <w:tr w:rsidR="001F2891" w:rsidTr="00BD74A2">
        <w:tc>
          <w:tcPr>
            <w:tcW w:w="750" w:type="pct"/>
            <w:tcBorders>
              <w:top w:val="outset" w:sz="6" w:space="0" w:color="auto"/>
              <w:left w:val="outset" w:sz="6" w:space="0" w:color="auto"/>
              <w:bottom w:val="outset" w:sz="6" w:space="0" w:color="auto"/>
              <w:right w:val="outset" w:sz="6" w:space="0" w:color="auto"/>
            </w:tcBorders>
            <w:vAlign w:val="center"/>
          </w:tcPr>
          <w:p w:rsidR="00110454" w:rsidRPr="00D4277F" w:rsidRDefault="00B5772A" w:rsidP="009A75C6">
            <w:pPr>
              <w:jc w:val="center"/>
              <w:rPr>
                <w:rFonts w:ascii="Calibri" w:eastAsia="宋体" w:hAnsi="Calibri"/>
              </w:rPr>
            </w:pPr>
            <w:r w:rsidRPr="00D4277F">
              <w:rPr>
                <w:rFonts w:ascii="宋体" w:eastAsia="宋体" w:hAnsi="宋体" w:cs="宋体" w:hint="eastAsia"/>
              </w:rPr>
              <w:t>5</w:t>
            </w:r>
          </w:p>
        </w:tc>
        <w:tc>
          <w:tcPr>
            <w:tcW w:w="1750" w:type="pct"/>
            <w:tcBorders>
              <w:top w:val="outset" w:sz="6" w:space="0" w:color="auto"/>
              <w:left w:val="outset" w:sz="6" w:space="0" w:color="auto"/>
              <w:bottom w:val="outset" w:sz="6" w:space="0" w:color="auto"/>
              <w:right w:val="outset" w:sz="6" w:space="0" w:color="auto"/>
            </w:tcBorders>
            <w:vAlign w:val="center"/>
          </w:tcPr>
          <w:p w:rsidR="00110454" w:rsidRPr="00D4277F" w:rsidRDefault="00B5772A" w:rsidP="009A75C6">
            <w:pPr>
              <w:rPr>
                <w:rFonts w:ascii="Calibri" w:eastAsia="宋体" w:hAnsi="Calibri"/>
                <w:lang w:eastAsia="zh-CN"/>
              </w:rPr>
            </w:pPr>
            <w:r w:rsidRPr="00D4277F">
              <w:rPr>
                <w:rFonts w:ascii="宋体" w:eastAsia="宋体" w:hAnsi="宋体" w:cs="宋体"/>
                <w:lang w:eastAsia="zh-CN"/>
              </w:rPr>
              <w:t>对不良信用记录的扣分</w:t>
            </w:r>
          </w:p>
        </w:tc>
        <w:tc>
          <w:tcPr>
            <w:tcW w:w="2500" w:type="pct"/>
            <w:tcBorders>
              <w:top w:val="outset" w:sz="6" w:space="0" w:color="auto"/>
              <w:left w:val="outset" w:sz="6" w:space="0" w:color="auto"/>
              <w:bottom w:val="outset" w:sz="6" w:space="0" w:color="auto"/>
              <w:right w:val="outset" w:sz="6" w:space="0" w:color="auto"/>
            </w:tcBorders>
            <w:vAlign w:val="center"/>
          </w:tcPr>
          <w:p w:rsidR="00110454" w:rsidRPr="00D4277F" w:rsidRDefault="00B5772A" w:rsidP="009A75C6">
            <w:pPr>
              <w:rPr>
                <w:rFonts w:ascii="Calibri" w:eastAsia="宋体" w:hAnsi="Calibri"/>
                <w:lang w:eastAsia="zh-CN"/>
              </w:rPr>
            </w:pPr>
            <w:r w:rsidRPr="00D4277F">
              <w:rPr>
                <w:rFonts w:ascii="宋体" w:eastAsia="宋体" w:hAnsi="宋体" w:cs="宋体"/>
              </w:rPr>
              <w:t>以“信用中国”（www.creditchina.gov.cn）网站为查询渠道，对列入企业经营异常名录的投标人每一条记录扣</w:t>
            </w:r>
            <w:r w:rsidRPr="00D4277F">
              <w:rPr>
                <w:rFonts w:ascii="宋体" w:eastAsia="宋体" w:hAnsi="宋体" w:cs="宋体" w:hint="eastAsia"/>
              </w:rPr>
              <w:t>1</w:t>
            </w:r>
            <w:r w:rsidRPr="00D4277F">
              <w:rPr>
                <w:rFonts w:ascii="宋体" w:eastAsia="宋体" w:hAnsi="宋体" w:cs="宋体"/>
              </w:rPr>
              <w:t>分，最高扣</w:t>
            </w:r>
            <w:r w:rsidRPr="00D4277F">
              <w:rPr>
                <w:rFonts w:ascii="宋体" w:eastAsia="宋体" w:hAnsi="宋体" w:cs="宋体" w:hint="eastAsia"/>
              </w:rPr>
              <w:t>5</w:t>
            </w:r>
            <w:r w:rsidRPr="00D4277F">
              <w:rPr>
                <w:rFonts w:ascii="宋体" w:eastAsia="宋体" w:hAnsi="宋体" w:cs="宋体"/>
              </w:rPr>
              <w:t>分；未列入则不扣分（如查询结果显示“没查到您要的信息”，视为未列入企业经营异常名录）。</w:t>
            </w:r>
            <w:r w:rsidRPr="00D4277F">
              <w:rPr>
                <w:rFonts w:ascii="宋体" w:eastAsia="宋体" w:hAnsi="宋体" w:cs="宋体"/>
                <w:lang w:eastAsia="zh-CN"/>
              </w:rPr>
              <w:t>评审时评标委员会应将信用信息查询记录和证据截图存档。</w:t>
            </w:r>
          </w:p>
        </w:tc>
      </w:tr>
    </w:tbl>
    <w:p w:rsidR="005E4CF3" w:rsidRPr="00D4277F" w:rsidRDefault="00B5772A" w:rsidP="005E4CF3">
      <w:pPr>
        <w:numPr>
          <w:ilvl w:val="1"/>
          <w:numId w:val="19"/>
        </w:numPr>
        <w:spacing w:line="360" w:lineRule="auto"/>
        <w:rPr>
          <w:rFonts w:ascii="宋体" w:eastAsia="宋体" w:hAnsi="宋体"/>
          <w:b/>
        </w:rPr>
      </w:pPr>
      <w:bookmarkStart w:id="372" w:name="_GoBack"/>
      <w:bookmarkEnd w:id="372"/>
      <w:r w:rsidRPr="00D4277F">
        <w:rPr>
          <w:rFonts w:ascii="宋体" w:eastAsia="宋体" w:hAnsi="宋体" w:hint="eastAsia"/>
          <w:b/>
        </w:rPr>
        <w:t>价格评审（20分）</w:t>
      </w:r>
    </w:p>
    <w:p w:rsidR="005E4CF3" w:rsidRPr="00D4277F" w:rsidRDefault="00B5772A" w:rsidP="005E4CF3">
      <w:pPr>
        <w:tabs>
          <w:tab w:val="left" w:pos="0"/>
          <w:tab w:val="left" w:pos="720"/>
          <w:tab w:val="left" w:pos="1080"/>
        </w:tabs>
        <w:spacing w:line="360" w:lineRule="auto"/>
        <w:ind w:firstLineChars="200" w:firstLine="480"/>
        <w:rPr>
          <w:rFonts w:ascii="宋体" w:eastAsia="宋体" w:hAnsi="宋体"/>
          <w:lang w:eastAsia="zh-CN"/>
        </w:rPr>
      </w:pPr>
      <w:r w:rsidRPr="00D4277F">
        <w:rPr>
          <w:rFonts w:ascii="宋体" w:eastAsia="宋体" w:hAnsi="宋体" w:hint="eastAsia"/>
          <w:lang w:eastAsia="zh-CN"/>
        </w:rPr>
        <w:t>1．价格核准：</w:t>
      </w:r>
      <w:r w:rsidRPr="00D4277F">
        <w:rPr>
          <w:rFonts w:ascii="Calibri" w:eastAsia="宋体" w:hAnsi="Calibri" w:hint="eastAsia"/>
          <w:lang w:eastAsia="zh-CN"/>
        </w:rPr>
        <w:t>评标委员会成员</w:t>
      </w:r>
      <w:r w:rsidRPr="00D4277F">
        <w:rPr>
          <w:rFonts w:ascii="宋体" w:eastAsia="宋体" w:hAnsi="宋体" w:hint="eastAsia"/>
          <w:lang w:eastAsia="zh-CN"/>
        </w:rPr>
        <w:t>对有效投标人的详细报价进行复核，看其是否有计算错误或供货范围上的错误，修正错误的原则参见本章的第三条第（二）点。</w:t>
      </w:r>
    </w:p>
    <w:p w:rsidR="005E4CF3" w:rsidRPr="00D4277F" w:rsidRDefault="00B5772A" w:rsidP="005E4CF3">
      <w:pPr>
        <w:tabs>
          <w:tab w:val="left" w:pos="0"/>
          <w:tab w:val="left" w:pos="720"/>
          <w:tab w:val="left" w:pos="1080"/>
        </w:tabs>
        <w:spacing w:line="360" w:lineRule="auto"/>
        <w:ind w:firstLineChars="200" w:firstLine="480"/>
        <w:rPr>
          <w:rFonts w:ascii="宋体" w:eastAsia="宋体" w:hAnsi="宋体"/>
          <w:lang w:eastAsia="zh-CN"/>
        </w:rPr>
      </w:pPr>
      <w:r w:rsidRPr="00D4277F">
        <w:rPr>
          <w:rFonts w:ascii="宋体" w:eastAsia="宋体" w:hAnsi="宋体" w:hint="eastAsia"/>
          <w:lang w:eastAsia="zh-CN"/>
        </w:rPr>
        <w:t>2．</w:t>
      </w:r>
      <w:r w:rsidRPr="00D4277F">
        <w:rPr>
          <w:rFonts w:ascii="Calibri" w:eastAsia="宋体" w:hAnsi="Calibri" w:hint="eastAsia"/>
          <w:lang w:eastAsia="zh-CN"/>
        </w:rPr>
        <w:t>评标委员会成员</w:t>
      </w:r>
      <w:r w:rsidRPr="00D4277F">
        <w:rPr>
          <w:rFonts w:ascii="宋体" w:eastAsia="宋体" w:hAnsi="宋体" w:hint="eastAsia"/>
          <w:lang w:eastAsia="zh-CN"/>
        </w:rPr>
        <w:t>对于</w:t>
      </w:r>
      <w:bookmarkStart w:id="373" w:name="EBe447bca367c848858389a8365285fdd6"/>
      <w:bookmarkStart w:id="374" w:name="EB8f0475b376f249adbfc119beb16b59f8"/>
      <w:bookmarkStart w:id="375" w:name="EBdb18c14522ef4e7f9cd1a287c0589a7e"/>
      <w:bookmarkEnd w:id="373"/>
      <w:bookmarkEnd w:id="374"/>
      <w:bookmarkEnd w:id="375"/>
      <w:r w:rsidRPr="00D4277F">
        <w:rPr>
          <w:rFonts w:ascii="宋体" w:eastAsia="宋体" w:hAnsi="宋体" w:hint="eastAsia"/>
          <w:lang w:eastAsia="zh-CN"/>
        </w:rPr>
        <w:t>小型、微型企业的价格扣除，依据投标人填写的《产品适用政府采购政策情况表》（如有）、相关声明函。</w:t>
      </w:r>
    </w:p>
    <w:p w:rsidR="005E4CF3" w:rsidRPr="00D4277F" w:rsidRDefault="00B5772A" w:rsidP="005E4CF3">
      <w:pPr>
        <w:tabs>
          <w:tab w:val="left" w:pos="0"/>
          <w:tab w:val="left" w:pos="720"/>
          <w:tab w:val="left" w:pos="1080"/>
        </w:tabs>
        <w:spacing w:line="360" w:lineRule="auto"/>
        <w:ind w:firstLineChars="200" w:firstLine="480"/>
        <w:rPr>
          <w:rFonts w:ascii="宋体" w:eastAsia="宋体" w:hAnsi="宋体"/>
          <w:lang w:eastAsia="zh-CN"/>
        </w:rPr>
      </w:pPr>
      <w:bookmarkStart w:id="376" w:name="EB52db735d52d94509a12378b48e78a48b"/>
      <w:bookmarkEnd w:id="376"/>
      <w:r w:rsidRPr="00D4277F">
        <w:rPr>
          <w:rFonts w:ascii="宋体" w:eastAsia="宋体" w:hAnsi="宋体" w:hint="eastAsia"/>
          <w:lang w:eastAsia="zh-CN"/>
        </w:rPr>
        <w:t>对于非专门面向中小微企业采购的项目，依照《政府采购促进中小企业发展暂行办法》的规定，凡符合要求的有效投标人，按照以下比例给予相应的价格扣除：</w:t>
      </w:r>
      <w:bookmarkStart w:id="377" w:name="EB25e7b05cfc5845f3aa24269bc792ac60"/>
      <w:r w:rsidRPr="00D4277F">
        <w:rPr>
          <w:rFonts w:ascii="宋体" w:eastAsia="宋体" w:hAnsi="宋体"/>
          <w:color w:val="000080"/>
          <w:sz w:val="20"/>
          <w:lang w:eastAsia="zh-CN"/>
        </w:rPr>
        <w:t xml:space="preserve"> </w:t>
      </w:r>
      <w:bookmarkEnd w:id="3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
        <w:gridCol w:w="2699"/>
        <w:gridCol w:w="2160"/>
        <w:gridCol w:w="3780"/>
      </w:tblGrid>
      <w:tr w:rsidR="001F2891" w:rsidTr="005E4CF3">
        <w:tc>
          <w:tcPr>
            <w:tcW w:w="829" w:type="dxa"/>
            <w:vAlign w:val="center"/>
          </w:tcPr>
          <w:p w:rsidR="005E4CF3" w:rsidRPr="00D4277F" w:rsidRDefault="00B5772A" w:rsidP="005E4CF3">
            <w:pPr>
              <w:spacing w:line="360" w:lineRule="auto"/>
              <w:rPr>
                <w:rFonts w:ascii="宋体" w:eastAsia="宋体" w:hAnsi="宋体"/>
                <w:b/>
                <w:szCs w:val="21"/>
              </w:rPr>
            </w:pPr>
            <w:bookmarkStart w:id="378" w:name="EB7b8f51aa02de4b97b49f39ae77516851"/>
            <w:r w:rsidRPr="00D4277F">
              <w:rPr>
                <w:rFonts w:ascii="宋体" w:eastAsia="宋体" w:hAnsi="宋体"/>
                <w:bCs/>
                <w:color w:val="000080"/>
                <w:sz w:val="20"/>
                <w:lang w:eastAsia="zh-CN"/>
              </w:rPr>
              <w:t xml:space="preserve"> </w:t>
            </w:r>
            <w:bookmarkEnd w:id="378"/>
            <w:proofErr w:type="spellStart"/>
            <w:r w:rsidRPr="00D4277F">
              <w:rPr>
                <w:rFonts w:ascii="宋体" w:eastAsia="宋体" w:hAnsi="宋体" w:hint="eastAsia"/>
                <w:b/>
                <w:szCs w:val="21"/>
              </w:rPr>
              <w:t>序号</w:t>
            </w:r>
            <w:proofErr w:type="spellEnd"/>
          </w:p>
        </w:tc>
        <w:tc>
          <w:tcPr>
            <w:tcW w:w="2699" w:type="dxa"/>
            <w:vAlign w:val="center"/>
          </w:tcPr>
          <w:p w:rsidR="005E4CF3" w:rsidRPr="00D4277F" w:rsidRDefault="00B5772A" w:rsidP="005E4CF3">
            <w:pPr>
              <w:jc w:val="center"/>
              <w:rPr>
                <w:rFonts w:ascii="宋体" w:eastAsia="宋体" w:hAnsi="宋体"/>
                <w:b/>
                <w:szCs w:val="21"/>
              </w:rPr>
            </w:pPr>
            <w:proofErr w:type="spellStart"/>
            <w:r w:rsidRPr="00D4277F">
              <w:rPr>
                <w:rFonts w:ascii="宋体" w:eastAsia="宋体" w:hAnsi="宋体" w:hint="eastAsia"/>
                <w:b/>
                <w:szCs w:val="21"/>
              </w:rPr>
              <w:t>情形</w:t>
            </w:r>
            <w:proofErr w:type="spellEnd"/>
          </w:p>
        </w:tc>
        <w:tc>
          <w:tcPr>
            <w:tcW w:w="2160" w:type="dxa"/>
            <w:vAlign w:val="center"/>
          </w:tcPr>
          <w:p w:rsidR="005E4CF3" w:rsidRPr="00D4277F" w:rsidRDefault="00B5772A" w:rsidP="005E4CF3">
            <w:pPr>
              <w:jc w:val="center"/>
              <w:rPr>
                <w:rFonts w:ascii="宋体" w:eastAsia="宋体" w:hAnsi="宋体"/>
                <w:b/>
                <w:szCs w:val="21"/>
              </w:rPr>
            </w:pPr>
            <w:proofErr w:type="spellStart"/>
            <w:r w:rsidRPr="00D4277F">
              <w:rPr>
                <w:rFonts w:ascii="宋体" w:eastAsia="宋体" w:hAnsi="宋体" w:hint="eastAsia"/>
                <w:b/>
                <w:szCs w:val="21"/>
              </w:rPr>
              <w:t>价格扣除比例</w:t>
            </w:r>
            <w:proofErr w:type="spellEnd"/>
          </w:p>
        </w:tc>
        <w:tc>
          <w:tcPr>
            <w:tcW w:w="3780" w:type="dxa"/>
            <w:vAlign w:val="center"/>
          </w:tcPr>
          <w:p w:rsidR="005E4CF3" w:rsidRPr="00D4277F" w:rsidRDefault="00B5772A" w:rsidP="005E4CF3">
            <w:pPr>
              <w:jc w:val="center"/>
              <w:rPr>
                <w:rFonts w:ascii="宋体" w:eastAsia="宋体" w:hAnsi="宋体"/>
                <w:b/>
                <w:szCs w:val="21"/>
              </w:rPr>
            </w:pPr>
            <w:proofErr w:type="spellStart"/>
            <w:r w:rsidRPr="00D4277F">
              <w:rPr>
                <w:rFonts w:ascii="宋体" w:eastAsia="宋体" w:hAnsi="宋体" w:hint="eastAsia"/>
                <w:b/>
                <w:szCs w:val="21"/>
              </w:rPr>
              <w:t>计算公式</w:t>
            </w:r>
            <w:proofErr w:type="spellEnd"/>
          </w:p>
        </w:tc>
      </w:tr>
      <w:tr w:rsidR="001F2891" w:rsidTr="005E4CF3">
        <w:trPr>
          <w:trHeight w:val="706"/>
        </w:trPr>
        <w:tc>
          <w:tcPr>
            <w:tcW w:w="829" w:type="dxa"/>
            <w:vAlign w:val="center"/>
          </w:tcPr>
          <w:p w:rsidR="005E4CF3" w:rsidRPr="00D4277F" w:rsidRDefault="00B5772A" w:rsidP="005E4CF3">
            <w:pPr>
              <w:jc w:val="center"/>
              <w:rPr>
                <w:rFonts w:ascii="宋体" w:eastAsia="宋体" w:hAnsi="宋体"/>
                <w:b/>
                <w:szCs w:val="21"/>
              </w:rPr>
            </w:pPr>
            <w:r w:rsidRPr="00D4277F">
              <w:rPr>
                <w:rFonts w:ascii="宋体" w:eastAsia="宋体" w:hAnsi="宋体" w:hint="eastAsia"/>
                <w:b/>
                <w:szCs w:val="21"/>
              </w:rPr>
              <w:t>1</w:t>
            </w:r>
          </w:p>
        </w:tc>
        <w:tc>
          <w:tcPr>
            <w:tcW w:w="2699" w:type="dxa"/>
            <w:vAlign w:val="center"/>
          </w:tcPr>
          <w:p w:rsidR="005E4CF3" w:rsidRPr="00D4277F" w:rsidRDefault="00B5772A" w:rsidP="005E4CF3">
            <w:pPr>
              <w:jc w:val="center"/>
              <w:rPr>
                <w:rFonts w:ascii="宋体" w:eastAsia="宋体" w:hAnsi="宋体"/>
                <w:b/>
                <w:szCs w:val="21"/>
                <w:lang w:eastAsia="zh-CN"/>
              </w:rPr>
            </w:pPr>
            <w:r w:rsidRPr="00D4277F">
              <w:rPr>
                <w:rFonts w:ascii="宋体" w:eastAsia="宋体" w:hAnsi="宋体" w:hint="eastAsia"/>
                <w:szCs w:val="21"/>
                <w:lang w:eastAsia="zh-CN"/>
              </w:rPr>
              <w:t>供应商须为小型、微型企业</w:t>
            </w:r>
          </w:p>
        </w:tc>
        <w:tc>
          <w:tcPr>
            <w:tcW w:w="2160" w:type="dxa"/>
            <w:vAlign w:val="center"/>
          </w:tcPr>
          <w:p w:rsidR="005E4CF3" w:rsidRPr="00D4277F" w:rsidRDefault="00B5772A" w:rsidP="005E4CF3">
            <w:pPr>
              <w:jc w:val="center"/>
              <w:rPr>
                <w:rFonts w:ascii="宋体" w:eastAsia="宋体" w:hAnsi="宋体"/>
                <w:b/>
                <w:szCs w:val="21"/>
                <w:lang w:eastAsia="zh-CN"/>
              </w:rPr>
            </w:pPr>
            <w:r w:rsidRPr="00D4277F">
              <w:rPr>
                <w:rFonts w:ascii="宋体" w:eastAsia="宋体" w:hAnsi="宋体" w:hint="eastAsia"/>
                <w:szCs w:val="21"/>
                <w:lang w:eastAsia="zh-CN"/>
              </w:rPr>
              <w:t>对小型和微型企业产品的价格扣除</w:t>
            </w:r>
            <w:r w:rsidRPr="00D4277F">
              <w:rPr>
                <w:rFonts w:ascii="宋体" w:eastAsia="宋体" w:hAnsi="宋体" w:hint="eastAsia"/>
                <w:szCs w:val="21"/>
                <w:u w:val="single"/>
                <w:lang w:eastAsia="zh-CN"/>
              </w:rPr>
              <w:t>6</w:t>
            </w:r>
            <w:r w:rsidRPr="00D4277F">
              <w:rPr>
                <w:rFonts w:ascii="宋体" w:eastAsia="宋体" w:hAnsi="宋体" w:hint="eastAsia"/>
                <w:szCs w:val="21"/>
                <w:lang w:eastAsia="zh-CN"/>
              </w:rPr>
              <w:t>%</w:t>
            </w:r>
          </w:p>
        </w:tc>
        <w:tc>
          <w:tcPr>
            <w:tcW w:w="3780" w:type="dxa"/>
            <w:vAlign w:val="center"/>
          </w:tcPr>
          <w:p w:rsidR="005E4CF3" w:rsidRPr="00D4277F" w:rsidRDefault="00B5772A" w:rsidP="005E4CF3">
            <w:pPr>
              <w:jc w:val="center"/>
              <w:rPr>
                <w:rFonts w:ascii="宋体" w:eastAsia="宋体" w:hAnsi="宋体"/>
                <w:szCs w:val="21"/>
                <w:lang w:eastAsia="zh-CN"/>
              </w:rPr>
            </w:pPr>
            <w:r w:rsidRPr="00D4277F">
              <w:rPr>
                <w:rFonts w:ascii="宋体" w:eastAsia="宋体" w:hAnsi="宋体" w:hint="eastAsia"/>
                <w:szCs w:val="21"/>
                <w:lang w:eastAsia="zh-CN"/>
              </w:rPr>
              <w:t>评标价＝总投标报价—小型和微型企业产品的价格×</w:t>
            </w:r>
            <w:r w:rsidRPr="00D4277F">
              <w:rPr>
                <w:rFonts w:ascii="宋体" w:eastAsia="宋体" w:hAnsi="宋体" w:hint="eastAsia"/>
                <w:szCs w:val="21"/>
                <w:u w:val="single"/>
                <w:lang w:eastAsia="zh-CN"/>
              </w:rPr>
              <w:t>6%</w:t>
            </w:r>
          </w:p>
        </w:tc>
      </w:tr>
    </w:tbl>
    <w:p w:rsidR="005E4CF3" w:rsidRPr="00D4277F" w:rsidRDefault="00B5772A" w:rsidP="005E4CF3">
      <w:pPr>
        <w:spacing w:line="360" w:lineRule="auto"/>
        <w:rPr>
          <w:rFonts w:ascii="宋体" w:eastAsia="宋体" w:hAnsi="宋体"/>
          <w:bCs/>
          <w:lang w:eastAsia="zh-CN"/>
        </w:rPr>
      </w:pPr>
      <w:bookmarkStart w:id="379" w:name="EB2027db4177d84736a79549c0fad0cd00"/>
      <w:r w:rsidRPr="00D4277F">
        <w:rPr>
          <w:rFonts w:ascii="宋体" w:eastAsia="宋体" w:hAnsi="宋体"/>
          <w:bCs/>
          <w:color w:val="000080"/>
          <w:sz w:val="20"/>
          <w:lang w:eastAsia="zh-CN"/>
        </w:rPr>
        <w:t xml:space="preserve"> </w:t>
      </w:r>
      <w:bookmarkEnd w:id="379"/>
      <w:r w:rsidRPr="00D4277F">
        <w:rPr>
          <w:rFonts w:ascii="宋体" w:eastAsia="宋体" w:hAnsi="宋体" w:hint="eastAsia"/>
          <w:bCs/>
          <w:lang w:eastAsia="zh-CN"/>
        </w:rPr>
        <w:t>注：（1）中型企业不享受以上优惠；</w:t>
      </w:r>
    </w:p>
    <w:p w:rsidR="005E4CF3" w:rsidRPr="00D4277F" w:rsidRDefault="00B5772A" w:rsidP="005E4CF3">
      <w:pPr>
        <w:spacing w:line="360" w:lineRule="auto"/>
        <w:ind w:firstLineChars="200" w:firstLine="480"/>
        <w:rPr>
          <w:rFonts w:ascii="宋体" w:eastAsia="宋体" w:hAnsi="宋体"/>
          <w:bCs/>
          <w:lang w:eastAsia="zh-CN"/>
        </w:rPr>
      </w:pPr>
      <w:r w:rsidRPr="00D4277F">
        <w:rPr>
          <w:rFonts w:ascii="宋体" w:eastAsia="宋体" w:hAnsi="宋体" w:hint="eastAsia"/>
          <w:bCs/>
          <w:lang w:eastAsia="zh-CN"/>
        </w:rPr>
        <w:lastRenderedPageBreak/>
        <w:t>（2）小型、微型企业提供中型企业制造的货物的，视同为中型企业。</w:t>
      </w:r>
    </w:p>
    <w:p w:rsidR="005E4CF3" w:rsidRPr="00D4277F" w:rsidRDefault="00B5772A" w:rsidP="005E4CF3">
      <w:pPr>
        <w:spacing w:line="360" w:lineRule="auto"/>
        <w:ind w:firstLineChars="200" w:firstLine="480"/>
        <w:rPr>
          <w:rFonts w:ascii="宋体" w:eastAsia="宋体" w:hAnsi="宋体"/>
          <w:bCs/>
          <w:lang w:eastAsia="zh-CN"/>
        </w:rPr>
      </w:pPr>
      <w:r w:rsidRPr="00D4277F">
        <w:rPr>
          <w:rFonts w:ascii="宋体" w:eastAsia="宋体" w:hAnsi="宋体" w:hint="eastAsia"/>
          <w:bCs/>
          <w:lang w:eastAsia="zh-CN"/>
        </w:rPr>
        <w:t>（3）小型和微型企业产品包括货物及其提供的服务与工程，无法认定小型和微型企业的，不享受价格扣除。</w:t>
      </w:r>
    </w:p>
    <w:p w:rsidR="00A77605" w:rsidRPr="00D4277F" w:rsidRDefault="00B5772A" w:rsidP="005E4CF3">
      <w:pPr>
        <w:spacing w:line="360" w:lineRule="auto"/>
        <w:ind w:firstLineChars="200" w:firstLine="480"/>
        <w:rPr>
          <w:rFonts w:ascii="宋体" w:eastAsia="宋体" w:hAnsi="宋体"/>
          <w:bCs/>
          <w:lang w:eastAsia="zh-CN"/>
        </w:rPr>
      </w:pPr>
      <w:r w:rsidRPr="00D4277F">
        <w:rPr>
          <w:rFonts w:ascii="宋体" w:eastAsia="宋体" w:hAnsi="宋体" w:hint="eastAsia"/>
          <w:bCs/>
          <w:lang w:eastAsia="zh-CN"/>
        </w:rPr>
        <w:t>（4）</w:t>
      </w:r>
      <w:r w:rsidRPr="00D4277F">
        <w:rPr>
          <w:rFonts w:ascii="宋体" w:eastAsia="宋体" w:hAnsi="宋体" w:hint="eastAsia"/>
          <w:bCs/>
          <w:lang w:val="en-GB" w:eastAsia="zh-CN"/>
        </w:rPr>
        <w:t>监狱企业视同小微企业，监狱企业投标的提供由省级以上监狱管理局、戒毒管理局(含新疆生产建设兵团)出具的属于监狱企业的证明文件，不再提供《中小微企业声明函》。</w:t>
      </w:r>
    </w:p>
    <w:p w:rsidR="005E4CF3" w:rsidRPr="00D4277F" w:rsidRDefault="00B5772A" w:rsidP="005E4CF3">
      <w:pPr>
        <w:spacing w:line="360" w:lineRule="auto"/>
        <w:ind w:firstLineChars="200" w:firstLine="480"/>
        <w:rPr>
          <w:rFonts w:ascii="宋体" w:eastAsia="宋体" w:hAnsi="宋体"/>
          <w:bCs/>
          <w:lang w:eastAsia="zh-CN"/>
        </w:rPr>
      </w:pPr>
      <w:r w:rsidRPr="00D4277F">
        <w:rPr>
          <w:rFonts w:ascii="宋体" w:eastAsia="宋体" w:hAnsi="宋体" w:hint="eastAsia"/>
          <w:bCs/>
          <w:lang w:eastAsia="zh-CN"/>
        </w:rPr>
        <w:t>（5）残疾人福利性单位视同小型、微型企业，残疾人福利性单位属于小型、微型企业的，不重复享受政策。符合条件的残疾人福利性单位在参加政府采购活动时，应当提供《残疾人福利性单位声明函》。</w:t>
      </w:r>
    </w:p>
    <w:p w:rsidR="005E4CF3" w:rsidRPr="00D4277F" w:rsidRDefault="00B5772A" w:rsidP="005E4CF3">
      <w:pPr>
        <w:spacing w:line="360" w:lineRule="auto"/>
        <w:ind w:firstLineChars="200" w:firstLine="480"/>
        <w:rPr>
          <w:rFonts w:ascii="宋体" w:eastAsia="宋体" w:hAnsi="宋体"/>
          <w:bCs/>
          <w:lang w:eastAsia="zh-CN"/>
        </w:rPr>
      </w:pPr>
      <w:r w:rsidRPr="00D4277F">
        <w:rPr>
          <w:rFonts w:ascii="宋体" w:eastAsia="宋体" w:hAnsi="宋体" w:hint="eastAsia"/>
          <w:bCs/>
          <w:lang w:eastAsia="zh-CN"/>
        </w:rPr>
        <w:t>（</w:t>
      </w:r>
      <w:r w:rsidR="00A77605" w:rsidRPr="00D4277F">
        <w:rPr>
          <w:rFonts w:ascii="宋体" w:eastAsia="宋体" w:hAnsi="宋体" w:hint="eastAsia"/>
          <w:bCs/>
          <w:lang w:eastAsia="zh-CN"/>
        </w:rPr>
        <w:t>6</w:t>
      </w:r>
      <w:r w:rsidRPr="00D4277F">
        <w:rPr>
          <w:rFonts w:ascii="宋体" w:eastAsia="宋体" w:hAnsi="宋体" w:hint="eastAsia"/>
          <w:bCs/>
          <w:lang w:eastAsia="zh-CN"/>
        </w:rPr>
        <w:t>）计算价格评分：</w:t>
      </w:r>
    </w:p>
    <w:p w:rsidR="005E4CF3" w:rsidRPr="00D4277F" w:rsidRDefault="00B5772A" w:rsidP="005E4CF3">
      <w:pPr>
        <w:spacing w:line="360" w:lineRule="auto"/>
        <w:ind w:firstLineChars="200" w:firstLine="480"/>
        <w:rPr>
          <w:rFonts w:ascii="宋体" w:eastAsia="宋体" w:hAnsi="宋体"/>
          <w:bCs/>
          <w:lang w:eastAsia="zh-CN"/>
        </w:rPr>
      </w:pPr>
      <w:r w:rsidRPr="00D4277F">
        <w:rPr>
          <w:rFonts w:ascii="宋体" w:eastAsia="宋体" w:hAnsi="宋体"/>
          <w:bCs/>
          <w:lang w:eastAsia="zh-CN"/>
        </w:rPr>
        <w:t>子项目1（</w:t>
      </w:r>
      <w:r w:rsidR="00732E81" w:rsidRPr="00D4277F">
        <w:rPr>
          <w:rFonts w:ascii="宋体" w:eastAsia="宋体" w:hAnsi="宋体" w:hint="eastAsia"/>
          <w:bCs/>
          <w:lang w:eastAsia="zh-CN"/>
        </w:rPr>
        <w:t>猪肉储备服务项目</w:t>
      </w:r>
      <w:r w:rsidRPr="00D4277F">
        <w:rPr>
          <w:rFonts w:ascii="宋体" w:eastAsia="宋体" w:hAnsi="宋体"/>
          <w:bCs/>
          <w:lang w:eastAsia="zh-CN"/>
        </w:rPr>
        <w:t>）:</w:t>
      </w:r>
    </w:p>
    <w:p w:rsidR="005E4CF3" w:rsidRPr="00D4277F" w:rsidRDefault="00B5772A" w:rsidP="005E4CF3">
      <w:pPr>
        <w:spacing w:line="360" w:lineRule="auto"/>
        <w:ind w:firstLineChars="200" w:firstLine="480"/>
        <w:rPr>
          <w:rFonts w:ascii="宋体" w:eastAsia="宋体" w:hAnsi="宋体"/>
          <w:bCs/>
          <w:lang w:eastAsia="zh-CN"/>
        </w:rPr>
      </w:pPr>
      <w:r w:rsidRPr="00D4277F">
        <w:rPr>
          <w:rFonts w:ascii="宋体" w:eastAsia="宋体" w:hAnsi="宋体"/>
          <w:bCs/>
          <w:lang w:eastAsia="zh-CN"/>
        </w:rPr>
        <w:t>价格分统一采用低价优先法计算，各有效投标人的评标价（指投标报价经算术修正和落实政府采购政策需进行的价格扣除后的价格）中，取最低价为评标基准价，其价格分为满分。其他投标人的价格分统一按照下列公式计算：</w:t>
      </w:r>
    </w:p>
    <w:p w:rsidR="005E4CF3" w:rsidRPr="00D4277F" w:rsidRDefault="00B5772A" w:rsidP="005E4CF3">
      <w:pPr>
        <w:spacing w:line="360" w:lineRule="auto"/>
        <w:ind w:firstLineChars="200" w:firstLine="480"/>
        <w:rPr>
          <w:rFonts w:ascii="宋体" w:eastAsia="宋体" w:hAnsi="宋体"/>
          <w:bCs/>
          <w:lang w:eastAsia="zh-CN"/>
        </w:rPr>
      </w:pPr>
      <w:r w:rsidRPr="00D4277F">
        <w:rPr>
          <w:rFonts w:ascii="宋体" w:eastAsia="宋体" w:hAnsi="宋体" w:hint="eastAsia"/>
          <w:bCs/>
          <w:lang w:eastAsia="zh-CN"/>
        </w:rPr>
        <w:t>价格评分=（评标基准价／评标价）×20分</w:t>
      </w:r>
    </w:p>
    <w:p w:rsidR="005E4CF3" w:rsidRPr="00D4277F" w:rsidRDefault="00B5772A" w:rsidP="005E4CF3">
      <w:pPr>
        <w:spacing w:line="360" w:lineRule="auto"/>
        <w:ind w:firstLineChars="200" w:firstLine="480"/>
        <w:rPr>
          <w:rFonts w:ascii="宋体" w:eastAsia="宋体" w:hAnsi="宋体"/>
          <w:bCs/>
          <w:color w:val="000000"/>
          <w:lang w:eastAsia="zh-CN"/>
        </w:rPr>
      </w:pPr>
      <w:r w:rsidRPr="00D4277F">
        <w:rPr>
          <w:rFonts w:ascii="宋体" w:eastAsia="宋体" w:hAnsi="宋体"/>
          <w:bCs/>
          <w:color w:val="000000"/>
          <w:lang w:eastAsia="zh-CN"/>
        </w:rPr>
        <w:t>子项目</w:t>
      </w:r>
      <w:r w:rsidRPr="00D4277F">
        <w:rPr>
          <w:rFonts w:ascii="宋体" w:eastAsia="宋体" w:hAnsi="宋体" w:hint="eastAsia"/>
          <w:bCs/>
          <w:color w:val="000000"/>
          <w:lang w:eastAsia="zh-CN"/>
        </w:rPr>
        <w:t>2</w:t>
      </w:r>
      <w:r w:rsidRPr="00D4277F">
        <w:rPr>
          <w:rFonts w:ascii="宋体" w:eastAsia="宋体" w:hAnsi="宋体"/>
          <w:bCs/>
          <w:color w:val="000000"/>
          <w:lang w:eastAsia="zh-CN"/>
        </w:rPr>
        <w:t>（</w:t>
      </w:r>
      <w:r w:rsidRPr="00D4277F">
        <w:rPr>
          <w:rFonts w:ascii="宋体" w:eastAsia="宋体" w:hAnsi="宋体" w:hint="eastAsia"/>
          <w:bCs/>
          <w:color w:val="000000"/>
          <w:lang w:eastAsia="zh-CN"/>
        </w:rPr>
        <w:t>食糖储备服务项目</w:t>
      </w:r>
      <w:r w:rsidRPr="00D4277F">
        <w:rPr>
          <w:rFonts w:ascii="宋体" w:eastAsia="宋体" w:hAnsi="宋体"/>
          <w:bCs/>
          <w:color w:val="000000"/>
          <w:lang w:eastAsia="zh-CN"/>
        </w:rPr>
        <w:t>）:</w:t>
      </w:r>
    </w:p>
    <w:p w:rsidR="005E4CF3" w:rsidRPr="00D4277F" w:rsidRDefault="00B5772A" w:rsidP="005E4CF3">
      <w:pPr>
        <w:spacing w:line="360" w:lineRule="auto"/>
        <w:ind w:firstLineChars="200" w:firstLine="480"/>
        <w:rPr>
          <w:rFonts w:ascii="宋体" w:eastAsia="宋体" w:hAnsi="宋体"/>
          <w:bCs/>
          <w:color w:val="000000"/>
          <w:lang w:eastAsia="zh-CN"/>
        </w:rPr>
      </w:pPr>
      <w:r w:rsidRPr="00D4277F">
        <w:rPr>
          <w:rFonts w:ascii="宋体" w:eastAsia="宋体" w:hAnsi="宋体"/>
          <w:bCs/>
          <w:color w:val="000000"/>
          <w:lang w:eastAsia="zh-CN"/>
        </w:rPr>
        <w:t>价格分统一采用低价优先法计算，各有效投标人的评标价（指投标报价经算术修正和落实政府采购政策需进行的价格扣除后的价格）中，取最低价为评标基准价，其价格分为满分。其他投标人的价格分统一按照下列公式计算：</w:t>
      </w:r>
    </w:p>
    <w:p w:rsidR="005E4CF3" w:rsidRPr="00D4277F" w:rsidRDefault="00B5772A" w:rsidP="005E4CF3">
      <w:pPr>
        <w:spacing w:line="360" w:lineRule="auto"/>
        <w:ind w:firstLineChars="200" w:firstLine="480"/>
        <w:rPr>
          <w:rFonts w:ascii="宋体" w:eastAsia="宋体" w:hAnsi="宋体"/>
          <w:bCs/>
          <w:color w:val="000000"/>
          <w:lang w:eastAsia="zh-CN"/>
        </w:rPr>
      </w:pPr>
      <w:r w:rsidRPr="00D4277F">
        <w:rPr>
          <w:rFonts w:ascii="宋体" w:eastAsia="宋体" w:hAnsi="宋体" w:hint="eastAsia"/>
          <w:bCs/>
          <w:color w:val="000000"/>
          <w:lang w:eastAsia="zh-CN"/>
        </w:rPr>
        <w:t>价格评分=（评标基准价／评标价）×20分</w:t>
      </w:r>
    </w:p>
    <w:p w:rsidR="005E4CF3" w:rsidRPr="00D4277F" w:rsidRDefault="00B5772A" w:rsidP="005E4CF3">
      <w:pPr>
        <w:spacing w:line="360" w:lineRule="auto"/>
        <w:ind w:firstLineChars="200" w:firstLine="480"/>
        <w:rPr>
          <w:rFonts w:ascii="宋体" w:eastAsia="宋体" w:hAnsi="宋体"/>
          <w:bCs/>
          <w:color w:val="000000"/>
          <w:lang w:eastAsia="zh-CN"/>
        </w:rPr>
      </w:pPr>
      <w:r w:rsidRPr="00D4277F">
        <w:rPr>
          <w:rFonts w:ascii="宋体" w:eastAsia="宋体" w:hAnsi="宋体"/>
          <w:bCs/>
          <w:color w:val="000000"/>
          <w:lang w:eastAsia="zh-CN"/>
        </w:rPr>
        <w:t>子项目</w:t>
      </w:r>
      <w:r w:rsidRPr="00D4277F">
        <w:rPr>
          <w:rFonts w:ascii="宋体" w:eastAsia="宋体" w:hAnsi="宋体" w:hint="eastAsia"/>
          <w:bCs/>
          <w:color w:val="000000"/>
          <w:lang w:eastAsia="zh-CN"/>
        </w:rPr>
        <w:t>3</w:t>
      </w:r>
      <w:r w:rsidRPr="00D4277F">
        <w:rPr>
          <w:rFonts w:ascii="宋体" w:eastAsia="宋体" w:hAnsi="宋体"/>
          <w:bCs/>
          <w:color w:val="000000"/>
          <w:lang w:eastAsia="zh-CN"/>
        </w:rPr>
        <w:t>（</w:t>
      </w:r>
      <w:r w:rsidR="00E01B3F" w:rsidRPr="00D4277F">
        <w:rPr>
          <w:rFonts w:ascii="宋体" w:eastAsia="宋体" w:hAnsi="宋体"/>
          <w:bCs/>
          <w:color w:val="000000"/>
          <w:lang w:eastAsia="zh-CN"/>
        </w:rPr>
        <w:t>农药、化肥储备服务项目</w:t>
      </w:r>
      <w:r w:rsidRPr="00D4277F">
        <w:rPr>
          <w:rFonts w:ascii="宋体" w:eastAsia="宋体" w:hAnsi="宋体"/>
          <w:bCs/>
          <w:color w:val="000000"/>
          <w:lang w:eastAsia="zh-CN"/>
        </w:rPr>
        <w:t>）:</w:t>
      </w:r>
    </w:p>
    <w:p w:rsidR="005E4CF3" w:rsidRPr="00D4277F" w:rsidRDefault="00B5772A" w:rsidP="005E4CF3">
      <w:pPr>
        <w:spacing w:line="360" w:lineRule="auto"/>
        <w:ind w:firstLineChars="200" w:firstLine="480"/>
        <w:rPr>
          <w:rFonts w:ascii="宋体" w:eastAsia="宋体" w:hAnsi="宋体"/>
          <w:bCs/>
          <w:color w:val="000000"/>
          <w:lang w:eastAsia="zh-CN"/>
        </w:rPr>
      </w:pPr>
      <w:r w:rsidRPr="00D4277F">
        <w:rPr>
          <w:rFonts w:ascii="宋体" w:eastAsia="宋体" w:hAnsi="宋体"/>
          <w:bCs/>
          <w:color w:val="000000"/>
          <w:lang w:eastAsia="zh-CN"/>
        </w:rPr>
        <w:t>价格分统一采用低价优先法计算，各有效投标人的评标价（指投标报价经算术修正和落实政府采购政策需进行的价格扣除后的价格）中，取最低价为评标基准价，其价格分为满分。其他投标人的价格分统一按照下列公式计算：</w:t>
      </w:r>
    </w:p>
    <w:p w:rsidR="005E4CF3" w:rsidRPr="00D4277F" w:rsidRDefault="00B5772A" w:rsidP="005E4CF3">
      <w:pPr>
        <w:spacing w:line="360" w:lineRule="auto"/>
        <w:ind w:firstLineChars="200" w:firstLine="480"/>
        <w:rPr>
          <w:rFonts w:ascii="宋体" w:eastAsia="宋体" w:hAnsi="宋体"/>
          <w:bCs/>
          <w:color w:val="000000"/>
          <w:lang w:eastAsia="zh-CN"/>
        </w:rPr>
      </w:pPr>
      <w:r w:rsidRPr="00D4277F">
        <w:rPr>
          <w:rFonts w:ascii="Calibri" w:hAnsi="Calibri"/>
          <w:lang w:eastAsia="zh-CN"/>
        </w:rPr>
        <w:t>  </w:t>
      </w:r>
      <w:r w:rsidRPr="00D4277F">
        <w:rPr>
          <w:rFonts w:ascii="宋体" w:eastAsia="宋体" w:hAnsi="宋体"/>
          <w:bCs/>
          <w:color w:val="000000"/>
          <w:lang w:eastAsia="zh-CN"/>
        </w:rPr>
        <w:t>化肥储备费用定额补贴（单位：元/天</w:t>
      </w:r>
      <w:r w:rsidR="00624C08" w:rsidRPr="00D4277F">
        <w:rPr>
          <w:rFonts w:ascii="MS Gothic" w:eastAsia="MS Gothic" w:hAnsi="MS Gothic" w:cs="MS Gothic" w:hint="eastAsia"/>
          <w:bCs/>
          <w:color w:val="000000"/>
          <w:lang w:eastAsia="zh-CN"/>
        </w:rPr>
        <w:t>∙</w:t>
      </w:r>
      <w:r w:rsidRPr="00D4277F">
        <w:rPr>
          <w:rFonts w:ascii="宋体" w:eastAsia="宋体" w:hAnsi="宋体"/>
          <w:bCs/>
          <w:color w:val="000000"/>
          <w:lang w:eastAsia="zh-CN"/>
        </w:rPr>
        <w:t>吨）价格评分=（评标基准价／评标价）× 15分</w:t>
      </w:r>
    </w:p>
    <w:p w:rsidR="005E4CF3" w:rsidRPr="00D4277F" w:rsidRDefault="00B5772A" w:rsidP="005E4CF3">
      <w:pPr>
        <w:spacing w:line="360" w:lineRule="auto"/>
        <w:ind w:firstLineChars="200" w:firstLine="480"/>
        <w:rPr>
          <w:rFonts w:ascii="宋体" w:eastAsia="宋体" w:hAnsi="宋体" w:cs="宋体"/>
          <w:lang w:eastAsia="zh-CN"/>
        </w:rPr>
      </w:pPr>
      <w:r w:rsidRPr="00D4277F">
        <w:rPr>
          <w:rFonts w:ascii="宋体" w:eastAsia="宋体" w:hAnsi="宋体" w:cs="宋体"/>
          <w:lang w:eastAsia="zh-CN"/>
        </w:rPr>
        <w:t>农药储备费用定额补贴（单位：元/年</w:t>
      </w:r>
      <w:r w:rsidR="00624C08" w:rsidRPr="00D4277F">
        <w:rPr>
          <w:rFonts w:ascii="MS Gothic" w:eastAsia="MS Gothic" w:hAnsi="MS Gothic" w:cs="MS Gothic" w:hint="eastAsia"/>
          <w:lang w:eastAsia="zh-CN"/>
        </w:rPr>
        <w:t>∙</w:t>
      </w:r>
      <w:r w:rsidRPr="00D4277F">
        <w:rPr>
          <w:rFonts w:ascii="宋体" w:eastAsia="宋体" w:hAnsi="宋体" w:cs="宋体"/>
          <w:lang w:eastAsia="zh-CN"/>
        </w:rPr>
        <w:t>吨）价格评分=（评标基准价／评标价）× 5分</w:t>
      </w:r>
    </w:p>
    <w:p w:rsidR="005E4CF3" w:rsidRPr="00D4277F" w:rsidRDefault="00B5772A" w:rsidP="005E4CF3">
      <w:pPr>
        <w:spacing w:line="360" w:lineRule="auto"/>
        <w:ind w:firstLineChars="200" w:firstLine="480"/>
        <w:rPr>
          <w:rFonts w:ascii="宋体" w:eastAsia="宋体" w:hAnsi="宋体"/>
          <w:bCs/>
          <w:color w:val="000000"/>
          <w:lang w:eastAsia="zh-CN"/>
        </w:rPr>
      </w:pPr>
      <w:r w:rsidRPr="00D4277F">
        <w:rPr>
          <w:rFonts w:ascii="宋体" w:eastAsia="宋体" w:hAnsi="宋体"/>
          <w:bCs/>
          <w:color w:val="000000"/>
          <w:lang w:eastAsia="zh-CN"/>
        </w:rPr>
        <w:t>子项目</w:t>
      </w:r>
      <w:r w:rsidRPr="00D4277F">
        <w:rPr>
          <w:rFonts w:ascii="宋体" w:eastAsia="宋体" w:hAnsi="宋体" w:hint="eastAsia"/>
          <w:bCs/>
          <w:color w:val="000000"/>
          <w:lang w:eastAsia="zh-CN"/>
        </w:rPr>
        <w:t>4</w:t>
      </w:r>
      <w:r w:rsidRPr="00D4277F">
        <w:rPr>
          <w:rFonts w:ascii="宋体" w:eastAsia="宋体" w:hAnsi="宋体"/>
          <w:bCs/>
          <w:color w:val="000000"/>
          <w:lang w:eastAsia="zh-CN"/>
        </w:rPr>
        <w:t>（食盐</w:t>
      </w:r>
      <w:r w:rsidRPr="00D4277F">
        <w:rPr>
          <w:rFonts w:ascii="宋体" w:eastAsia="宋体" w:hAnsi="宋体" w:hint="eastAsia"/>
          <w:bCs/>
          <w:color w:val="000000"/>
          <w:lang w:eastAsia="zh-CN"/>
        </w:rPr>
        <w:t>储备服务项目</w:t>
      </w:r>
      <w:r w:rsidRPr="00D4277F">
        <w:rPr>
          <w:rFonts w:ascii="宋体" w:eastAsia="宋体" w:hAnsi="宋体"/>
          <w:bCs/>
          <w:color w:val="000000"/>
          <w:lang w:eastAsia="zh-CN"/>
        </w:rPr>
        <w:t>）:</w:t>
      </w:r>
    </w:p>
    <w:p w:rsidR="005E4CF3" w:rsidRPr="00D4277F" w:rsidRDefault="00B5772A" w:rsidP="005E4CF3">
      <w:pPr>
        <w:spacing w:line="360" w:lineRule="auto"/>
        <w:ind w:firstLineChars="200" w:firstLine="480"/>
        <w:rPr>
          <w:rFonts w:ascii="宋体" w:eastAsia="宋体" w:hAnsi="宋体"/>
          <w:bCs/>
          <w:color w:val="000000"/>
          <w:lang w:eastAsia="zh-CN"/>
        </w:rPr>
      </w:pPr>
      <w:r w:rsidRPr="00D4277F">
        <w:rPr>
          <w:rFonts w:ascii="宋体" w:eastAsia="宋体" w:hAnsi="宋体"/>
          <w:bCs/>
          <w:color w:val="000000"/>
          <w:lang w:eastAsia="zh-CN"/>
        </w:rPr>
        <w:lastRenderedPageBreak/>
        <w:t>价格分统一采用低价优先法计算，各有效投标人的评标价（指投标报价经算术修正和落实政府采购政策需进行的价格扣除后的价格）中，取最低价为评标基准价，其价格分为满分。其他投标人的价格分统一按照下列公式计算：</w:t>
      </w:r>
    </w:p>
    <w:p w:rsidR="005E4CF3" w:rsidRPr="00D4277F" w:rsidRDefault="00B5772A" w:rsidP="005E4CF3">
      <w:pPr>
        <w:spacing w:line="360" w:lineRule="auto"/>
        <w:ind w:firstLineChars="200" w:firstLine="480"/>
        <w:rPr>
          <w:rFonts w:ascii="宋体" w:eastAsia="宋体" w:hAnsi="宋体"/>
          <w:bCs/>
          <w:color w:val="000000"/>
          <w:lang w:eastAsia="zh-CN"/>
        </w:rPr>
      </w:pPr>
      <w:r w:rsidRPr="00D4277F">
        <w:rPr>
          <w:rFonts w:ascii="宋体" w:eastAsia="宋体" w:hAnsi="宋体" w:hint="eastAsia"/>
          <w:bCs/>
          <w:color w:val="000000"/>
          <w:lang w:eastAsia="zh-CN"/>
        </w:rPr>
        <w:t>价格评分=（评标基准价／评标价）×20分</w:t>
      </w:r>
    </w:p>
    <w:p w:rsidR="005E4CF3" w:rsidRPr="00D4277F" w:rsidRDefault="00B5772A" w:rsidP="005E4CF3">
      <w:pPr>
        <w:spacing w:line="360" w:lineRule="auto"/>
        <w:ind w:firstLineChars="200" w:firstLine="480"/>
        <w:rPr>
          <w:rFonts w:ascii="宋体" w:eastAsia="宋体" w:hAnsi="宋体"/>
          <w:bCs/>
          <w:lang w:eastAsia="zh-CN"/>
        </w:rPr>
      </w:pPr>
      <w:r w:rsidRPr="00D4277F">
        <w:rPr>
          <w:rFonts w:ascii="宋体" w:eastAsia="宋体" w:hAnsi="宋体" w:hint="eastAsia"/>
          <w:bCs/>
          <w:color w:val="000000"/>
          <w:lang w:eastAsia="zh-CN"/>
        </w:rPr>
        <w:t>评标价仅用于计算价格评分，中标金额以实际投标价为准。</w:t>
      </w:r>
      <w:bookmarkStart w:id="380" w:name="EBc42c61ac6eca404783aaeee3850c358d"/>
      <w:r w:rsidRPr="00D4277F">
        <w:rPr>
          <w:rFonts w:ascii="宋体" w:eastAsia="宋体" w:hAnsi="宋体" w:hint="eastAsia"/>
          <w:bCs/>
          <w:color w:val="000000"/>
          <w:lang w:eastAsia="zh-CN"/>
        </w:rPr>
        <w:t xml:space="preserve"> </w:t>
      </w:r>
      <w:bookmarkStart w:id="381" w:name="EB6f9950156d0e4cea992390e71c5f6b3e"/>
      <w:bookmarkEnd w:id="380"/>
      <w:r w:rsidRPr="00D4277F">
        <w:rPr>
          <w:rFonts w:ascii="宋体" w:eastAsia="宋体" w:hAnsi="宋体" w:hint="eastAsia"/>
          <w:bCs/>
          <w:lang w:eastAsia="zh-CN"/>
        </w:rPr>
        <w:t xml:space="preserve"> </w:t>
      </w:r>
      <w:bookmarkEnd w:id="381"/>
    </w:p>
    <w:p w:rsidR="005E4CF3" w:rsidRPr="00D4277F" w:rsidRDefault="00B5772A" w:rsidP="005E4CF3">
      <w:pPr>
        <w:numPr>
          <w:ilvl w:val="1"/>
          <w:numId w:val="19"/>
        </w:numPr>
        <w:spacing w:line="360" w:lineRule="auto"/>
        <w:rPr>
          <w:rFonts w:ascii="宋体" w:eastAsia="宋体" w:hAnsi="宋体"/>
          <w:b/>
        </w:rPr>
      </w:pPr>
      <w:proofErr w:type="spellStart"/>
      <w:r w:rsidRPr="00D4277F">
        <w:rPr>
          <w:rFonts w:ascii="宋体" w:eastAsia="宋体" w:hAnsi="宋体" w:hint="eastAsia"/>
          <w:b/>
        </w:rPr>
        <w:t>综合评分的计算</w:t>
      </w:r>
      <w:proofErr w:type="spellEnd"/>
    </w:p>
    <w:p w:rsidR="005E4CF3" w:rsidRPr="00D4277F" w:rsidRDefault="00B5772A" w:rsidP="005E4CF3">
      <w:pPr>
        <w:tabs>
          <w:tab w:val="left" w:pos="720"/>
        </w:tabs>
        <w:spacing w:line="360" w:lineRule="auto"/>
        <w:ind w:firstLineChars="200" w:firstLine="480"/>
        <w:rPr>
          <w:rFonts w:ascii="宋体" w:eastAsia="宋体" w:hAnsi="宋体"/>
          <w:lang w:eastAsia="zh-CN"/>
        </w:rPr>
      </w:pPr>
      <w:r w:rsidRPr="00D4277F">
        <w:rPr>
          <w:rFonts w:ascii="宋体" w:eastAsia="宋体" w:hAnsi="宋体" w:cs="宋体" w:hint="eastAsia"/>
          <w:lang w:eastAsia="zh-CN"/>
        </w:rPr>
        <w:t>1.</w:t>
      </w:r>
      <w:r w:rsidRPr="00D4277F">
        <w:rPr>
          <w:rFonts w:ascii="宋体" w:eastAsia="宋体" w:hAnsi="宋体" w:cs="宋体"/>
          <w:lang w:eastAsia="zh-CN"/>
        </w:rPr>
        <w:t xml:space="preserve"> 综合评分=技术评分+商务评分+价格评分</w:t>
      </w:r>
      <w:r w:rsidRPr="00D4277F">
        <w:rPr>
          <w:rFonts w:ascii="宋体" w:eastAsia="宋体" w:hAnsi="宋体" w:cs="宋体" w:hint="eastAsia"/>
          <w:lang w:eastAsia="zh-CN"/>
        </w:rPr>
        <w:t>。</w:t>
      </w:r>
    </w:p>
    <w:p w:rsidR="005E4CF3" w:rsidRPr="00D4277F" w:rsidRDefault="00B5772A" w:rsidP="005E4CF3">
      <w:pPr>
        <w:tabs>
          <w:tab w:val="left" w:pos="720"/>
        </w:tabs>
        <w:spacing w:line="360" w:lineRule="auto"/>
        <w:ind w:firstLineChars="200" w:firstLine="480"/>
        <w:rPr>
          <w:rFonts w:ascii="宋体" w:eastAsia="宋体" w:hAnsi="宋体"/>
          <w:lang w:eastAsia="zh-CN"/>
        </w:rPr>
      </w:pPr>
      <w:bookmarkStart w:id="382" w:name="EB067d940baba349e582b898bfd18c9719"/>
      <w:r w:rsidRPr="00D4277F">
        <w:rPr>
          <w:rFonts w:ascii="宋体" w:eastAsia="宋体" w:hAnsi="宋体" w:cs="宋体" w:hint="eastAsia"/>
          <w:lang w:eastAsia="zh-CN"/>
        </w:rPr>
        <w:t>2.</w:t>
      </w:r>
      <w:bookmarkStart w:id="383" w:name="EB42fa6b65a45d4e4db22dc9ffb8f38a6b"/>
      <w:bookmarkEnd w:id="382"/>
      <w:r w:rsidRPr="00D4277F">
        <w:rPr>
          <w:rFonts w:ascii="宋体" w:eastAsia="宋体" w:hAnsi="宋体" w:cs="宋体"/>
          <w:lang w:eastAsia="zh-CN"/>
        </w:rPr>
        <w:t xml:space="preserve"> 各项得分按四舍五入原则精确到小数点后两位。将综合评分由高到低顺序排列。综合评分相同的，按评标价由低到高顺序排列；综合评分相同，且评标价相同的，按技术评分由高到低顺序排列。综合评分相同，且评标价和技术评分均相同的，名次由评标委员会抽签决定。</w:t>
      </w:r>
      <w:r w:rsidRPr="00D4277F">
        <w:rPr>
          <w:rFonts w:ascii="宋体" w:eastAsia="宋体" w:hAnsi="宋体"/>
          <w:color w:val="000080"/>
          <w:sz w:val="20"/>
          <w:lang w:eastAsia="zh-CN"/>
        </w:rPr>
        <w:t xml:space="preserve"> </w:t>
      </w:r>
      <w:bookmarkEnd w:id="383"/>
      <w:r w:rsidRPr="00D4277F">
        <w:rPr>
          <w:rFonts w:ascii="宋体" w:eastAsia="宋体" w:hAnsi="宋体" w:hint="eastAsia"/>
          <w:lang w:eastAsia="zh-CN"/>
        </w:rPr>
        <w:t xml:space="preserve"> </w:t>
      </w:r>
    </w:p>
    <w:p w:rsidR="005E4CF3" w:rsidRPr="00D4277F" w:rsidRDefault="00B5772A" w:rsidP="005E4CF3">
      <w:pPr>
        <w:numPr>
          <w:ilvl w:val="1"/>
          <w:numId w:val="19"/>
        </w:numPr>
        <w:spacing w:line="360" w:lineRule="auto"/>
        <w:rPr>
          <w:rFonts w:ascii="宋体" w:eastAsia="宋体" w:hAnsi="宋体"/>
          <w:b/>
        </w:rPr>
      </w:pPr>
      <w:proofErr w:type="spellStart"/>
      <w:r w:rsidRPr="00D4277F">
        <w:rPr>
          <w:rFonts w:ascii="宋体" w:eastAsia="宋体" w:hAnsi="宋体" w:hint="eastAsia"/>
          <w:b/>
        </w:rPr>
        <w:t>中标候选人推荐</w:t>
      </w:r>
      <w:proofErr w:type="spellEnd"/>
    </w:p>
    <w:p w:rsidR="005E4CF3" w:rsidRPr="00D4277F" w:rsidRDefault="00B5772A" w:rsidP="005E4CF3">
      <w:pPr>
        <w:tabs>
          <w:tab w:val="left" w:pos="720"/>
        </w:tabs>
        <w:spacing w:line="360" w:lineRule="auto"/>
        <w:ind w:firstLineChars="200" w:firstLine="480"/>
        <w:rPr>
          <w:rFonts w:ascii="宋体" w:eastAsia="宋体" w:hAnsi="宋体" w:cs="宋体"/>
          <w:lang w:eastAsia="zh-CN"/>
        </w:rPr>
      </w:pPr>
      <w:r w:rsidRPr="00D4277F">
        <w:rPr>
          <w:rFonts w:ascii="宋体" w:eastAsia="宋体" w:hAnsi="宋体" w:cs="宋体" w:hint="eastAsia"/>
          <w:lang w:eastAsia="zh-CN"/>
        </w:rPr>
        <w:t>1.</w:t>
      </w:r>
      <w:r w:rsidRPr="00D4277F">
        <w:rPr>
          <w:rFonts w:ascii="宋体" w:eastAsia="宋体" w:hAnsi="宋体" w:hint="eastAsia"/>
          <w:lang w:eastAsia="zh-CN"/>
        </w:rPr>
        <w:t xml:space="preserve"> </w:t>
      </w:r>
      <w:r w:rsidRPr="00D4277F">
        <w:rPr>
          <w:rFonts w:ascii="宋体" w:eastAsia="宋体" w:hAnsi="宋体" w:cs="宋体"/>
          <w:lang w:eastAsia="zh-CN"/>
        </w:rPr>
        <w:t>子项目1（</w:t>
      </w:r>
      <w:r w:rsidR="00732E81" w:rsidRPr="00D4277F">
        <w:rPr>
          <w:rFonts w:ascii="宋体" w:eastAsia="宋体" w:hAnsi="宋体" w:cs="宋体" w:hint="eastAsia"/>
          <w:bCs/>
          <w:lang w:eastAsia="zh-CN"/>
        </w:rPr>
        <w:t>猪肉储备服务项目</w:t>
      </w:r>
      <w:r w:rsidRPr="00D4277F">
        <w:rPr>
          <w:rFonts w:ascii="宋体" w:eastAsia="宋体" w:hAnsi="宋体" w:cs="宋体"/>
          <w:lang w:eastAsia="zh-CN"/>
        </w:rPr>
        <w:t>）:</w:t>
      </w:r>
    </w:p>
    <w:p w:rsidR="005E4CF3" w:rsidRPr="00D4277F" w:rsidRDefault="00B5772A" w:rsidP="005E4CF3">
      <w:pPr>
        <w:tabs>
          <w:tab w:val="left" w:pos="720"/>
        </w:tabs>
        <w:spacing w:line="360" w:lineRule="auto"/>
        <w:ind w:firstLineChars="200" w:firstLine="480"/>
        <w:rPr>
          <w:rFonts w:ascii="宋体" w:eastAsia="宋体" w:hAnsi="宋体" w:cs="宋体"/>
          <w:lang w:eastAsia="zh-CN"/>
        </w:rPr>
      </w:pPr>
      <w:r w:rsidRPr="00D4277F">
        <w:rPr>
          <w:rFonts w:ascii="宋体" w:eastAsia="宋体" w:hAnsi="宋体" w:cs="宋体"/>
          <w:lang w:eastAsia="zh-CN"/>
        </w:rPr>
        <w:t>评委会按上述排列向采购人推荐前2名为第一中标候选人，第3～4名为第二中标候选人。第二中标候选人的报价高于第一中标候选人最高报价20％（含）以上的，不推荐该供应商，亦不再按名次顺序递补推荐其他供应商为第二中标候选人。</w:t>
      </w:r>
    </w:p>
    <w:p w:rsidR="005E4CF3" w:rsidRPr="00D4277F" w:rsidRDefault="00B5772A" w:rsidP="005E4CF3">
      <w:pPr>
        <w:tabs>
          <w:tab w:val="left" w:pos="720"/>
        </w:tabs>
        <w:spacing w:line="360" w:lineRule="auto"/>
        <w:ind w:firstLineChars="200" w:firstLine="480"/>
        <w:rPr>
          <w:rFonts w:ascii="宋体" w:eastAsia="宋体" w:hAnsi="宋体" w:cs="宋体"/>
          <w:lang w:eastAsia="zh-CN"/>
        </w:rPr>
      </w:pPr>
      <w:r w:rsidRPr="00D4277F">
        <w:rPr>
          <w:rFonts w:ascii="宋体" w:eastAsia="宋体" w:hAnsi="宋体" w:cs="宋体" w:hint="eastAsia"/>
          <w:lang w:eastAsia="zh-CN"/>
        </w:rPr>
        <w:t>2.</w:t>
      </w:r>
      <w:r w:rsidRPr="00D4277F">
        <w:rPr>
          <w:rFonts w:ascii="宋体" w:eastAsia="宋体" w:hAnsi="宋体" w:cs="宋体"/>
          <w:lang w:eastAsia="zh-CN"/>
        </w:rPr>
        <w:t xml:space="preserve"> 子项目</w:t>
      </w:r>
      <w:r w:rsidRPr="00D4277F">
        <w:rPr>
          <w:rFonts w:ascii="宋体" w:eastAsia="宋体" w:hAnsi="宋体" w:cs="宋体" w:hint="eastAsia"/>
          <w:lang w:eastAsia="zh-CN"/>
        </w:rPr>
        <w:t>2</w:t>
      </w:r>
      <w:r w:rsidRPr="00D4277F">
        <w:rPr>
          <w:rFonts w:ascii="宋体" w:eastAsia="宋体" w:hAnsi="宋体" w:cs="宋体"/>
          <w:lang w:eastAsia="zh-CN"/>
        </w:rPr>
        <w:t>（</w:t>
      </w:r>
      <w:r w:rsidRPr="00D4277F">
        <w:rPr>
          <w:rFonts w:ascii="宋体" w:eastAsia="宋体" w:hAnsi="宋体" w:cs="宋体"/>
          <w:bCs/>
          <w:lang w:eastAsia="zh-CN"/>
        </w:rPr>
        <w:t>食糖</w:t>
      </w:r>
      <w:r w:rsidRPr="00D4277F">
        <w:rPr>
          <w:rFonts w:ascii="宋体" w:eastAsia="宋体" w:hAnsi="宋体" w:cs="宋体" w:hint="eastAsia"/>
          <w:bCs/>
          <w:lang w:eastAsia="zh-CN"/>
        </w:rPr>
        <w:t>储备服务项目</w:t>
      </w:r>
      <w:r w:rsidRPr="00D4277F">
        <w:rPr>
          <w:rFonts w:ascii="宋体" w:eastAsia="宋体" w:hAnsi="宋体" w:cs="宋体"/>
          <w:lang w:eastAsia="zh-CN"/>
        </w:rPr>
        <w:t>）:</w:t>
      </w:r>
    </w:p>
    <w:p w:rsidR="005E4CF3" w:rsidRPr="00D4277F" w:rsidRDefault="00B5772A" w:rsidP="005E4CF3">
      <w:pPr>
        <w:tabs>
          <w:tab w:val="left" w:pos="720"/>
        </w:tabs>
        <w:spacing w:line="360" w:lineRule="auto"/>
        <w:ind w:firstLineChars="200" w:firstLine="480"/>
        <w:rPr>
          <w:rFonts w:ascii="宋体" w:eastAsia="宋体" w:hAnsi="宋体" w:cs="宋体"/>
          <w:lang w:eastAsia="zh-CN"/>
        </w:rPr>
      </w:pPr>
      <w:r w:rsidRPr="00D4277F">
        <w:rPr>
          <w:rFonts w:ascii="宋体" w:eastAsia="宋体" w:hAnsi="宋体" w:cs="宋体"/>
          <w:lang w:eastAsia="zh-CN"/>
        </w:rPr>
        <w:t>评标委员会按上述排列向采购人推荐两名中标候选人。第二中标候选人报价高于第一中标候选人报价20％（含）以上的，只推荐1名中标候选人。第一中标候选人不得随意放弃中标资格。</w:t>
      </w:r>
    </w:p>
    <w:p w:rsidR="005E4CF3" w:rsidRPr="00D4277F" w:rsidRDefault="00B5772A" w:rsidP="005E4CF3">
      <w:pPr>
        <w:tabs>
          <w:tab w:val="left" w:pos="720"/>
        </w:tabs>
        <w:spacing w:line="360" w:lineRule="auto"/>
        <w:ind w:firstLineChars="200" w:firstLine="480"/>
        <w:rPr>
          <w:rFonts w:ascii="宋体" w:eastAsia="宋体" w:hAnsi="宋体" w:cs="宋体"/>
          <w:lang w:eastAsia="zh-CN"/>
        </w:rPr>
      </w:pPr>
      <w:r w:rsidRPr="00D4277F">
        <w:rPr>
          <w:rFonts w:ascii="宋体" w:eastAsia="宋体" w:hAnsi="宋体" w:cs="宋体" w:hint="eastAsia"/>
          <w:lang w:eastAsia="zh-CN"/>
        </w:rPr>
        <w:t>3.</w:t>
      </w:r>
      <w:r w:rsidRPr="00D4277F">
        <w:rPr>
          <w:rFonts w:ascii="宋体" w:eastAsia="宋体" w:hAnsi="宋体" w:cs="宋体"/>
          <w:lang w:eastAsia="zh-CN"/>
        </w:rPr>
        <w:t xml:space="preserve"> 子项目</w:t>
      </w:r>
      <w:r w:rsidRPr="00D4277F">
        <w:rPr>
          <w:rFonts w:ascii="宋体" w:eastAsia="宋体" w:hAnsi="宋体" w:cs="宋体" w:hint="eastAsia"/>
          <w:lang w:eastAsia="zh-CN"/>
        </w:rPr>
        <w:t>3</w:t>
      </w:r>
      <w:r w:rsidRPr="00D4277F">
        <w:rPr>
          <w:rFonts w:ascii="宋体" w:eastAsia="宋体" w:hAnsi="宋体" w:cs="宋体"/>
          <w:lang w:eastAsia="zh-CN"/>
        </w:rPr>
        <w:t>（</w:t>
      </w:r>
      <w:r w:rsidR="00E01B3F" w:rsidRPr="00D4277F">
        <w:rPr>
          <w:rFonts w:ascii="宋体" w:eastAsia="宋体" w:hAnsi="宋体" w:cs="宋体"/>
          <w:bCs/>
          <w:lang w:eastAsia="zh-CN"/>
        </w:rPr>
        <w:t>农药、化肥储备服务项目</w:t>
      </w:r>
      <w:r w:rsidRPr="00D4277F">
        <w:rPr>
          <w:rFonts w:ascii="宋体" w:eastAsia="宋体" w:hAnsi="宋体" w:cs="宋体"/>
          <w:lang w:eastAsia="zh-CN"/>
        </w:rPr>
        <w:t>）:</w:t>
      </w:r>
    </w:p>
    <w:p w:rsidR="005E4CF3" w:rsidRPr="00D4277F" w:rsidRDefault="00B5772A" w:rsidP="005E4CF3">
      <w:pPr>
        <w:tabs>
          <w:tab w:val="left" w:pos="720"/>
        </w:tabs>
        <w:spacing w:line="360" w:lineRule="auto"/>
        <w:ind w:firstLineChars="200" w:firstLine="480"/>
        <w:rPr>
          <w:rFonts w:ascii="宋体" w:eastAsia="宋体" w:hAnsi="宋体" w:cs="宋体"/>
          <w:lang w:eastAsia="zh-CN"/>
        </w:rPr>
      </w:pPr>
      <w:r w:rsidRPr="00D4277F">
        <w:rPr>
          <w:rFonts w:ascii="宋体" w:eastAsia="宋体" w:hAnsi="宋体" w:cs="宋体"/>
          <w:lang w:eastAsia="zh-CN"/>
        </w:rPr>
        <w:t>评标委员会按上述排列向采购人推荐两名中标候选人。第二中标候选人报价高于第一中标候选人报价20％（含）以上的，只推荐1名中标候选人。第一中标候选人不得随意放弃中标资格。</w:t>
      </w:r>
    </w:p>
    <w:p w:rsidR="005E4CF3" w:rsidRPr="00D4277F" w:rsidRDefault="00B5772A" w:rsidP="005E4CF3">
      <w:pPr>
        <w:tabs>
          <w:tab w:val="left" w:pos="720"/>
        </w:tabs>
        <w:spacing w:line="360" w:lineRule="auto"/>
        <w:ind w:firstLineChars="200" w:firstLine="480"/>
        <w:rPr>
          <w:rFonts w:ascii="宋体" w:eastAsia="宋体" w:hAnsi="宋体" w:cs="宋体"/>
          <w:lang w:eastAsia="zh-CN"/>
        </w:rPr>
      </w:pPr>
      <w:r w:rsidRPr="00D4277F">
        <w:rPr>
          <w:rFonts w:ascii="宋体" w:eastAsia="宋体" w:hAnsi="宋体" w:cs="宋体" w:hint="eastAsia"/>
          <w:lang w:eastAsia="zh-CN"/>
        </w:rPr>
        <w:t>4.</w:t>
      </w:r>
      <w:r w:rsidRPr="00D4277F">
        <w:rPr>
          <w:rFonts w:ascii="宋体" w:eastAsia="宋体" w:hAnsi="宋体" w:cs="宋体"/>
          <w:lang w:eastAsia="zh-CN"/>
        </w:rPr>
        <w:t xml:space="preserve"> 子项目</w:t>
      </w:r>
      <w:r w:rsidRPr="00D4277F">
        <w:rPr>
          <w:rFonts w:ascii="宋体" w:eastAsia="宋体" w:hAnsi="宋体" w:cs="宋体" w:hint="eastAsia"/>
          <w:lang w:eastAsia="zh-CN"/>
        </w:rPr>
        <w:t>4</w:t>
      </w:r>
      <w:r w:rsidRPr="00D4277F">
        <w:rPr>
          <w:rFonts w:ascii="宋体" w:eastAsia="宋体" w:hAnsi="宋体" w:cs="宋体"/>
          <w:lang w:eastAsia="zh-CN"/>
        </w:rPr>
        <w:t>（</w:t>
      </w:r>
      <w:r w:rsidRPr="00D4277F">
        <w:rPr>
          <w:rFonts w:ascii="宋体" w:eastAsia="宋体" w:hAnsi="宋体" w:cs="宋体"/>
          <w:bCs/>
          <w:lang w:eastAsia="zh-CN"/>
        </w:rPr>
        <w:t>食盐</w:t>
      </w:r>
      <w:r w:rsidRPr="00D4277F">
        <w:rPr>
          <w:rFonts w:ascii="宋体" w:eastAsia="宋体" w:hAnsi="宋体" w:cs="宋体" w:hint="eastAsia"/>
          <w:bCs/>
          <w:lang w:eastAsia="zh-CN"/>
        </w:rPr>
        <w:t>储备服务项目</w:t>
      </w:r>
      <w:r w:rsidRPr="00D4277F">
        <w:rPr>
          <w:rFonts w:ascii="宋体" w:eastAsia="宋体" w:hAnsi="宋体" w:cs="宋体"/>
          <w:lang w:eastAsia="zh-CN"/>
        </w:rPr>
        <w:t>）:</w:t>
      </w:r>
    </w:p>
    <w:p w:rsidR="005E4CF3" w:rsidRPr="00D4277F" w:rsidRDefault="00B5772A" w:rsidP="005E4CF3">
      <w:pPr>
        <w:tabs>
          <w:tab w:val="left" w:pos="720"/>
        </w:tabs>
        <w:spacing w:line="360" w:lineRule="auto"/>
        <w:ind w:firstLineChars="200" w:firstLine="480"/>
        <w:rPr>
          <w:rFonts w:ascii="宋体" w:eastAsia="宋体" w:hAnsi="宋体" w:cs="宋体"/>
          <w:lang w:eastAsia="zh-CN"/>
        </w:rPr>
      </w:pPr>
      <w:r w:rsidRPr="00D4277F">
        <w:rPr>
          <w:rFonts w:ascii="宋体" w:eastAsia="宋体" w:hAnsi="宋体" w:cs="宋体"/>
          <w:lang w:eastAsia="zh-CN"/>
        </w:rPr>
        <w:t>评标委员会按上述排列向采购人推荐两名中标候选人。第二中标候选人报价高于第一中标候选人报价20％（含）以上的，只推荐1名中标候选人。第一中标候选人不得随意放弃中标资格。</w:t>
      </w:r>
    </w:p>
    <w:p w:rsidR="005E4CF3" w:rsidRPr="00D4277F" w:rsidRDefault="00B5772A" w:rsidP="005E4CF3">
      <w:pPr>
        <w:tabs>
          <w:tab w:val="left" w:pos="720"/>
        </w:tabs>
        <w:spacing w:line="360" w:lineRule="auto"/>
        <w:ind w:firstLineChars="200" w:firstLine="480"/>
        <w:rPr>
          <w:rFonts w:ascii="宋体" w:eastAsia="宋体" w:hAnsi="宋体" w:cs="宋体"/>
          <w:lang w:eastAsia="zh-CN"/>
        </w:rPr>
      </w:pPr>
      <w:r w:rsidRPr="00D4277F">
        <w:rPr>
          <w:rFonts w:ascii="宋体" w:eastAsia="宋体" w:hAnsi="宋体" w:cs="宋体" w:hint="eastAsia"/>
          <w:lang w:eastAsia="zh-CN"/>
        </w:rPr>
        <w:lastRenderedPageBreak/>
        <w:t>5.本项目使用综合评分法，对单一产品采购项目或设定核心产品的采购项目，对单一产品或核心产品提供提供相同品牌产品的不同投标人参加同一合同项下投标的，通过资格审查、符合性审查且评审后得分最高的同品牌投标人获得中标候选人推荐资格；评审得分相同的，由评标委员会抽签确定一个投标人获得中标候选人推荐资格，其他同品牌投标人不作为中标候选人。</w:t>
      </w:r>
    </w:p>
    <w:p w:rsidR="005E4CF3" w:rsidRPr="00D4277F" w:rsidRDefault="00B5772A" w:rsidP="005E4CF3">
      <w:pPr>
        <w:tabs>
          <w:tab w:val="left" w:pos="720"/>
        </w:tabs>
        <w:spacing w:line="360" w:lineRule="auto"/>
        <w:ind w:firstLineChars="200" w:firstLine="480"/>
        <w:rPr>
          <w:rFonts w:ascii="宋体" w:eastAsia="宋体" w:hAnsi="宋体" w:cs="宋体"/>
          <w:lang w:eastAsia="zh-CN"/>
        </w:rPr>
      </w:pPr>
      <w:r w:rsidRPr="00D4277F">
        <w:rPr>
          <w:rFonts w:ascii="宋体" w:eastAsia="宋体" w:hAnsi="宋体" w:cs="宋体" w:hint="eastAsia"/>
          <w:lang w:eastAsia="zh-CN"/>
        </w:rPr>
        <w:t>6.</w:t>
      </w:r>
      <w:r w:rsidRPr="00D4277F">
        <w:rPr>
          <w:rFonts w:ascii="宋体" w:eastAsia="宋体" w:hAnsi="宋体" w:cs="宋体"/>
          <w:lang w:eastAsia="zh-CN"/>
        </w:rPr>
        <w:t xml:space="preserve"> 本项目可兼投但不可兼中，如出现同一名供应商在多个子项目均排名第一（或同一位）的情况时，评委会按招标文件所列的中标顺序推荐其为子项目的中标候选人，其他子项目按综合得分排名递补推荐其它中标候选人。</w:t>
      </w:r>
    </w:p>
    <w:p w:rsidR="005E4CF3" w:rsidRPr="00D4277F" w:rsidRDefault="00B5772A" w:rsidP="005E4CF3">
      <w:pPr>
        <w:numPr>
          <w:ilvl w:val="0"/>
          <w:numId w:val="13"/>
        </w:numPr>
        <w:spacing w:line="360" w:lineRule="auto"/>
        <w:ind w:left="567" w:hanging="27"/>
        <w:outlineLvl w:val="1"/>
        <w:rPr>
          <w:rFonts w:ascii="宋体" w:eastAsia="宋体" w:hAnsi="宋体"/>
          <w:b/>
        </w:rPr>
      </w:pPr>
      <w:bookmarkStart w:id="384" w:name="_Toc256000060"/>
      <w:bookmarkStart w:id="385" w:name="_Toc256000011"/>
      <w:bookmarkStart w:id="386" w:name="_Toc101843130"/>
      <w:bookmarkStart w:id="387" w:name="_Toc401575156"/>
      <w:bookmarkStart w:id="388" w:name="_Toc403491572"/>
      <w:bookmarkStart w:id="389" w:name="_Toc101771377"/>
      <w:bookmarkStart w:id="390" w:name="_Toc51770941"/>
      <w:bookmarkStart w:id="391" w:name="_Toc101951268"/>
      <w:bookmarkStart w:id="392" w:name="_Toc101775130"/>
      <w:bookmarkStart w:id="393" w:name="_Toc53561732"/>
      <w:proofErr w:type="spellStart"/>
      <w:r w:rsidRPr="00D4277F">
        <w:rPr>
          <w:rFonts w:ascii="宋体" w:eastAsia="宋体" w:hAnsi="宋体" w:hint="eastAsia"/>
          <w:b/>
        </w:rPr>
        <w:t>项目废标处理</w:t>
      </w:r>
      <w:bookmarkEnd w:id="384"/>
      <w:bookmarkEnd w:id="385"/>
      <w:bookmarkEnd w:id="386"/>
      <w:bookmarkEnd w:id="387"/>
      <w:bookmarkEnd w:id="388"/>
      <w:bookmarkEnd w:id="389"/>
      <w:bookmarkEnd w:id="390"/>
      <w:bookmarkEnd w:id="391"/>
      <w:bookmarkEnd w:id="392"/>
      <w:bookmarkEnd w:id="393"/>
      <w:proofErr w:type="spellEnd"/>
    </w:p>
    <w:p w:rsidR="005E4CF3" w:rsidRPr="00D4277F" w:rsidRDefault="00B5772A" w:rsidP="005E4CF3">
      <w:pPr>
        <w:tabs>
          <w:tab w:val="left" w:pos="720"/>
        </w:tabs>
        <w:spacing w:line="360" w:lineRule="auto"/>
        <w:ind w:firstLineChars="200" w:firstLine="480"/>
        <w:rPr>
          <w:rFonts w:ascii="宋体" w:eastAsia="宋体" w:hAnsi="宋体" w:cs="宋体"/>
          <w:lang w:eastAsia="zh-CN"/>
        </w:rPr>
      </w:pPr>
      <w:r w:rsidRPr="00D4277F">
        <w:rPr>
          <w:rFonts w:ascii="宋体" w:eastAsia="宋体" w:hAnsi="宋体" w:cs="宋体" w:hint="eastAsia"/>
          <w:lang w:eastAsia="zh-CN"/>
        </w:rPr>
        <w:t>根据《政府采购法》第三十六条规定，本项目或子项目下列情况出现将作废标处理：</w:t>
      </w:r>
    </w:p>
    <w:p w:rsidR="005E4CF3" w:rsidRPr="00D4277F" w:rsidRDefault="00B5772A" w:rsidP="005E4CF3">
      <w:pPr>
        <w:tabs>
          <w:tab w:val="left" w:pos="720"/>
        </w:tabs>
        <w:spacing w:line="360" w:lineRule="auto"/>
        <w:ind w:firstLineChars="200" w:firstLine="480"/>
        <w:rPr>
          <w:rFonts w:ascii="宋体" w:eastAsia="宋体" w:hAnsi="宋体" w:cs="宋体"/>
          <w:lang w:eastAsia="zh-CN"/>
        </w:rPr>
      </w:pPr>
      <w:r w:rsidRPr="00D4277F">
        <w:rPr>
          <w:rFonts w:ascii="宋体" w:eastAsia="宋体" w:hAnsi="宋体" w:cs="宋体" w:hint="eastAsia"/>
          <w:lang w:eastAsia="zh-CN"/>
        </w:rPr>
        <w:t>（一）符合专业资格条件的投标人或者对招标文件作实质响应的有效投标人不足三家的。</w:t>
      </w:r>
    </w:p>
    <w:p w:rsidR="005E4CF3" w:rsidRPr="00D4277F" w:rsidRDefault="00B5772A" w:rsidP="005E4CF3">
      <w:pPr>
        <w:tabs>
          <w:tab w:val="left" w:pos="720"/>
        </w:tabs>
        <w:spacing w:line="360" w:lineRule="auto"/>
        <w:ind w:firstLineChars="200" w:firstLine="480"/>
        <w:rPr>
          <w:rFonts w:ascii="宋体" w:eastAsia="宋体" w:hAnsi="宋体" w:cs="宋体"/>
          <w:lang w:eastAsia="zh-CN"/>
        </w:rPr>
      </w:pPr>
      <w:r w:rsidRPr="00D4277F">
        <w:rPr>
          <w:rFonts w:ascii="宋体" w:eastAsia="宋体" w:hAnsi="宋体" w:cs="宋体" w:hint="eastAsia"/>
          <w:lang w:eastAsia="zh-CN"/>
        </w:rPr>
        <w:t>（二）出现影响采购公正的违法、违规行为的。</w:t>
      </w:r>
    </w:p>
    <w:p w:rsidR="005E4CF3" w:rsidRPr="00D4277F" w:rsidRDefault="00B5772A" w:rsidP="005E4CF3">
      <w:pPr>
        <w:tabs>
          <w:tab w:val="left" w:pos="720"/>
        </w:tabs>
        <w:spacing w:line="360" w:lineRule="auto"/>
        <w:ind w:firstLineChars="200" w:firstLine="480"/>
        <w:rPr>
          <w:rFonts w:ascii="宋体" w:eastAsia="宋体" w:hAnsi="宋体" w:cs="宋体"/>
          <w:lang w:eastAsia="zh-CN"/>
        </w:rPr>
      </w:pPr>
      <w:r w:rsidRPr="00D4277F">
        <w:rPr>
          <w:rFonts w:ascii="宋体" w:eastAsia="宋体" w:hAnsi="宋体" w:cs="宋体" w:hint="eastAsia"/>
          <w:lang w:eastAsia="zh-CN"/>
        </w:rPr>
        <w:t xml:space="preserve">（三）投标人的报价均超过了采购预算，采购人不能支付的。 </w:t>
      </w:r>
    </w:p>
    <w:p w:rsidR="005E4CF3" w:rsidRPr="00D4277F" w:rsidRDefault="00B5772A" w:rsidP="005E4CF3">
      <w:pPr>
        <w:tabs>
          <w:tab w:val="left" w:pos="720"/>
        </w:tabs>
        <w:spacing w:line="360" w:lineRule="auto"/>
        <w:ind w:firstLineChars="200" w:firstLine="480"/>
        <w:rPr>
          <w:rFonts w:ascii="宋体" w:eastAsia="宋体" w:hAnsi="宋体" w:cs="宋体"/>
          <w:lang w:eastAsia="zh-CN"/>
        </w:rPr>
      </w:pPr>
      <w:r w:rsidRPr="00D4277F">
        <w:rPr>
          <w:rFonts w:ascii="宋体" w:eastAsia="宋体" w:hAnsi="宋体" w:cs="宋体" w:hint="eastAsia"/>
          <w:lang w:eastAsia="zh-CN"/>
        </w:rPr>
        <w:t xml:space="preserve">（四）因重大变故，采购任务取消的。 </w:t>
      </w:r>
    </w:p>
    <w:p w:rsidR="005E4CF3" w:rsidRPr="00D4277F" w:rsidRDefault="00B5772A" w:rsidP="005E4CF3">
      <w:pPr>
        <w:numPr>
          <w:ilvl w:val="0"/>
          <w:numId w:val="13"/>
        </w:numPr>
        <w:spacing w:line="360" w:lineRule="auto"/>
        <w:ind w:left="567" w:hanging="27"/>
        <w:outlineLvl w:val="1"/>
        <w:rPr>
          <w:rFonts w:ascii="宋体" w:eastAsia="宋体" w:hAnsi="宋体"/>
          <w:b/>
        </w:rPr>
      </w:pPr>
      <w:bookmarkStart w:id="394" w:name="_Toc256000061"/>
      <w:bookmarkStart w:id="395" w:name="_Toc256000012"/>
      <w:bookmarkStart w:id="396" w:name="_Toc101951269"/>
      <w:bookmarkStart w:id="397" w:name="_Toc98579066"/>
      <w:bookmarkStart w:id="398" w:name="_Toc403491573"/>
      <w:bookmarkStart w:id="399" w:name="_Toc42394514"/>
      <w:bookmarkStart w:id="400" w:name="_Toc98580290"/>
      <w:bookmarkStart w:id="401" w:name="_Toc101843131"/>
      <w:bookmarkStart w:id="402" w:name="_Toc98579607"/>
      <w:bookmarkStart w:id="403" w:name="_Toc98579008"/>
      <w:bookmarkStart w:id="404" w:name="_Toc41723933"/>
      <w:bookmarkStart w:id="405" w:name="_Toc401575157"/>
      <w:bookmarkStart w:id="406" w:name="_Toc41884703"/>
      <w:bookmarkStart w:id="407" w:name="_Toc42394670"/>
      <w:bookmarkStart w:id="408" w:name="_Toc42313169"/>
      <w:bookmarkStart w:id="409" w:name="_Toc101775131"/>
      <w:bookmarkStart w:id="410" w:name="_Toc50276154"/>
      <w:bookmarkStart w:id="411" w:name="_Toc51770942"/>
      <w:bookmarkStart w:id="412" w:name="_Toc101771378"/>
      <w:bookmarkStart w:id="413" w:name="_Toc53561733"/>
      <w:bookmarkEnd w:id="337"/>
      <w:bookmarkEnd w:id="338"/>
      <w:bookmarkEnd w:id="339"/>
      <w:proofErr w:type="spellStart"/>
      <w:r w:rsidRPr="00D4277F">
        <w:rPr>
          <w:rFonts w:ascii="宋体" w:eastAsia="宋体" w:hAnsi="宋体" w:hint="eastAsia"/>
          <w:b/>
        </w:rPr>
        <w:t>定标</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roofErr w:type="spellEnd"/>
    </w:p>
    <w:p w:rsidR="005E4CF3" w:rsidRPr="00D4277F" w:rsidRDefault="00B5772A" w:rsidP="005E4CF3">
      <w:pPr>
        <w:tabs>
          <w:tab w:val="left" w:pos="720"/>
        </w:tabs>
        <w:spacing w:line="360" w:lineRule="auto"/>
        <w:ind w:firstLineChars="200" w:firstLine="480"/>
        <w:rPr>
          <w:rFonts w:ascii="宋体" w:eastAsia="宋体" w:hAnsi="宋体" w:cs="宋体"/>
          <w:lang w:eastAsia="zh-CN"/>
        </w:rPr>
      </w:pPr>
      <w:r w:rsidRPr="00D4277F">
        <w:rPr>
          <w:rFonts w:ascii="宋体" w:eastAsia="宋体" w:hAnsi="宋体" w:cs="宋体" w:hint="eastAsia"/>
          <w:lang w:eastAsia="zh-CN"/>
        </w:rPr>
        <w:t>（一）</w:t>
      </w:r>
      <w:r w:rsidR="00F765D6" w:rsidRPr="00D4277F">
        <w:rPr>
          <w:rFonts w:ascii="宋体" w:eastAsia="宋体" w:hAnsi="宋体" w:cs="宋体" w:hint="eastAsia"/>
          <w:lang w:eastAsia="zh-CN"/>
        </w:rPr>
        <w:t>广州产权交易所有限公司</w:t>
      </w:r>
      <w:r w:rsidRPr="00D4277F">
        <w:rPr>
          <w:rFonts w:ascii="宋体" w:eastAsia="宋体" w:hAnsi="宋体" w:cs="宋体" w:hint="eastAsia"/>
          <w:lang w:eastAsia="zh-CN"/>
        </w:rPr>
        <w:t>应当在评标结束后2个工作日内将评标报告及《确认采购结果通知书》送采购人，采购人应当自收到评标报告之日起5个工作日内，在评标报告确定的中标候选人名单中按顺序确定中标人。</w:t>
      </w:r>
    </w:p>
    <w:p w:rsidR="00732E81" w:rsidRPr="00D4277F" w:rsidRDefault="00B5772A" w:rsidP="00732E81">
      <w:pPr>
        <w:tabs>
          <w:tab w:val="left" w:pos="720"/>
        </w:tabs>
        <w:spacing w:line="360" w:lineRule="auto"/>
        <w:ind w:firstLineChars="200" w:firstLine="480"/>
        <w:rPr>
          <w:rFonts w:ascii="宋体" w:eastAsia="宋体" w:hAnsi="宋体" w:cs="宋体"/>
          <w:lang w:eastAsia="zh-CN"/>
        </w:rPr>
      </w:pPr>
      <w:r w:rsidRPr="00D4277F">
        <w:rPr>
          <w:rFonts w:ascii="宋体" w:eastAsia="宋体" w:hAnsi="宋体" w:cs="宋体" w:hint="eastAsia"/>
          <w:lang w:eastAsia="zh-CN"/>
        </w:rPr>
        <w:t>1.</w:t>
      </w:r>
      <w:r w:rsidRPr="00D4277F">
        <w:rPr>
          <w:rFonts w:ascii="宋体" w:eastAsia="宋体" w:hAnsi="宋体" w:cs="宋体"/>
          <w:lang w:eastAsia="zh-CN"/>
        </w:rPr>
        <w:t>子项目1</w:t>
      </w:r>
      <w:r w:rsidR="006E67FF" w:rsidRPr="00D4277F">
        <w:rPr>
          <w:rFonts w:ascii="宋体" w:eastAsia="宋体" w:hAnsi="宋体" w:cs="宋体"/>
          <w:lang w:eastAsia="zh-CN"/>
        </w:rPr>
        <w:t>（</w:t>
      </w:r>
      <w:r w:rsidRPr="00D4277F">
        <w:rPr>
          <w:rFonts w:ascii="宋体" w:eastAsia="宋体" w:hAnsi="宋体" w:cs="宋体"/>
          <w:lang w:eastAsia="zh-CN"/>
        </w:rPr>
        <w:t>猪肉储备</w:t>
      </w:r>
      <w:r w:rsidRPr="00D4277F">
        <w:rPr>
          <w:rFonts w:ascii="宋体" w:eastAsia="宋体" w:hAnsi="宋体" w:cs="宋体" w:hint="eastAsia"/>
          <w:lang w:eastAsia="zh-CN"/>
        </w:rPr>
        <w:t>服务项目</w:t>
      </w:r>
      <w:r w:rsidRPr="00D4277F">
        <w:rPr>
          <w:rFonts w:ascii="宋体" w:eastAsia="宋体" w:hAnsi="宋体" w:cs="宋体"/>
          <w:lang w:eastAsia="zh-CN"/>
        </w:rPr>
        <w:t>）:</w:t>
      </w:r>
    </w:p>
    <w:p w:rsidR="00732E81" w:rsidRPr="00D4277F" w:rsidRDefault="00B5772A" w:rsidP="00732E81">
      <w:pPr>
        <w:tabs>
          <w:tab w:val="left" w:pos="720"/>
        </w:tabs>
        <w:spacing w:line="360" w:lineRule="auto"/>
        <w:ind w:firstLineChars="200" w:firstLine="480"/>
        <w:rPr>
          <w:rFonts w:ascii="宋体" w:eastAsia="宋体" w:hAnsi="宋体" w:cs="宋体"/>
          <w:lang w:eastAsia="zh-CN"/>
        </w:rPr>
      </w:pPr>
      <w:r w:rsidRPr="00D4277F">
        <w:rPr>
          <w:rFonts w:ascii="宋体" w:eastAsia="宋体" w:hAnsi="宋体" w:cs="宋体"/>
          <w:lang w:eastAsia="zh-CN"/>
        </w:rPr>
        <w:t>第1～2名中标候选人放弃中标或被依法认定中标无效的，采购人可以按顺序选择第二中标候选人。</w:t>
      </w:r>
    </w:p>
    <w:p w:rsidR="00732E81" w:rsidRPr="00D4277F" w:rsidRDefault="00B5772A" w:rsidP="00732E81">
      <w:pPr>
        <w:tabs>
          <w:tab w:val="left" w:pos="720"/>
        </w:tabs>
        <w:spacing w:line="360" w:lineRule="auto"/>
        <w:ind w:firstLineChars="200" w:firstLine="480"/>
        <w:rPr>
          <w:rFonts w:ascii="宋体" w:eastAsia="宋体" w:hAnsi="宋体" w:cs="宋体"/>
          <w:bCs/>
          <w:lang w:eastAsia="zh-CN"/>
        </w:rPr>
      </w:pPr>
      <w:r w:rsidRPr="00D4277F">
        <w:rPr>
          <w:rFonts w:ascii="宋体" w:eastAsia="宋体" w:hAnsi="宋体" w:cs="宋体" w:hint="eastAsia"/>
          <w:lang w:eastAsia="zh-CN"/>
        </w:rPr>
        <w:t>2.</w:t>
      </w:r>
      <w:r w:rsidRPr="00D4277F">
        <w:rPr>
          <w:rFonts w:ascii="宋体" w:eastAsia="宋体" w:hAnsi="宋体" w:cs="宋体" w:hint="eastAsia"/>
          <w:bCs/>
          <w:lang w:eastAsia="zh-CN"/>
        </w:rPr>
        <w:t>子项目2（食糖储备服务项目）</w:t>
      </w:r>
    </w:p>
    <w:p w:rsidR="00732E81" w:rsidRPr="00D4277F" w:rsidRDefault="00B5772A" w:rsidP="00732E81">
      <w:pPr>
        <w:tabs>
          <w:tab w:val="left" w:pos="720"/>
        </w:tabs>
        <w:spacing w:line="360" w:lineRule="auto"/>
        <w:ind w:firstLineChars="200" w:firstLine="480"/>
        <w:rPr>
          <w:rFonts w:ascii="宋体" w:eastAsia="宋体" w:hAnsi="宋体" w:cs="宋体"/>
          <w:lang w:eastAsia="zh-CN"/>
        </w:rPr>
      </w:pPr>
      <w:r w:rsidRPr="00D4277F">
        <w:rPr>
          <w:rFonts w:ascii="宋体" w:eastAsia="宋体" w:hAnsi="宋体" w:cs="宋体"/>
          <w:lang w:eastAsia="zh-CN"/>
        </w:rPr>
        <w:t>第一中标候选人放弃中标或被依法认定中标无效的，采购人可以按顺序选择第二中标候选人。</w:t>
      </w:r>
    </w:p>
    <w:p w:rsidR="00732E81" w:rsidRPr="00D4277F" w:rsidRDefault="00B5772A" w:rsidP="00732E81">
      <w:pPr>
        <w:tabs>
          <w:tab w:val="left" w:pos="720"/>
        </w:tabs>
        <w:spacing w:line="360" w:lineRule="auto"/>
        <w:ind w:firstLineChars="200" w:firstLine="480"/>
        <w:rPr>
          <w:rFonts w:ascii="宋体" w:eastAsia="宋体" w:hAnsi="宋体" w:cs="宋体"/>
          <w:bCs/>
          <w:lang w:eastAsia="zh-CN"/>
        </w:rPr>
      </w:pPr>
      <w:r w:rsidRPr="00D4277F">
        <w:rPr>
          <w:rFonts w:ascii="宋体" w:eastAsia="宋体" w:hAnsi="宋体" w:cs="宋体" w:hint="eastAsia"/>
          <w:lang w:eastAsia="zh-CN"/>
        </w:rPr>
        <w:t>3.</w:t>
      </w:r>
      <w:r w:rsidRPr="00D4277F">
        <w:rPr>
          <w:rFonts w:ascii="宋体" w:eastAsia="宋体" w:hAnsi="宋体" w:cs="宋体" w:hint="eastAsia"/>
          <w:bCs/>
          <w:lang w:eastAsia="zh-CN"/>
        </w:rPr>
        <w:t>子项目3（</w:t>
      </w:r>
      <w:r w:rsidR="00E01B3F" w:rsidRPr="00D4277F">
        <w:rPr>
          <w:rFonts w:ascii="宋体" w:eastAsia="宋体" w:hAnsi="宋体" w:cs="宋体" w:hint="eastAsia"/>
          <w:bCs/>
          <w:lang w:eastAsia="zh-CN"/>
        </w:rPr>
        <w:t>农药、化肥储备服务项目</w:t>
      </w:r>
      <w:r w:rsidRPr="00D4277F">
        <w:rPr>
          <w:rFonts w:ascii="宋体" w:eastAsia="宋体" w:hAnsi="宋体" w:cs="宋体" w:hint="eastAsia"/>
          <w:bCs/>
          <w:lang w:eastAsia="zh-CN"/>
        </w:rPr>
        <w:t>）</w:t>
      </w:r>
    </w:p>
    <w:p w:rsidR="00732E81" w:rsidRPr="00D4277F" w:rsidRDefault="00B5772A" w:rsidP="00732E81">
      <w:pPr>
        <w:tabs>
          <w:tab w:val="left" w:pos="720"/>
        </w:tabs>
        <w:spacing w:line="360" w:lineRule="auto"/>
        <w:ind w:firstLineChars="200" w:firstLine="480"/>
        <w:rPr>
          <w:rFonts w:ascii="宋体" w:eastAsia="宋体" w:hAnsi="宋体" w:cs="宋体"/>
          <w:bCs/>
          <w:lang w:eastAsia="zh-CN"/>
        </w:rPr>
      </w:pPr>
      <w:r w:rsidRPr="00D4277F">
        <w:rPr>
          <w:rFonts w:ascii="宋体" w:eastAsia="宋体" w:hAnsi="宋体" w:cs="宋体"/>
          <w:bCs/>
          <w:lang w:eastAsia="zh-CN"/>
        </w:rPr>
        <w:t>第一中标候选人放弃中标或被依法认定中标无效的，采购人可以按顺序选择第二中标候选人。</w:t>
      </w:r>
    </w:p>
    <w:p w:rsidR="00732E81" w:rsidRPr="00D4277F" w:rsidRDefault="00B5772A" w:rsidP="00732E81">
      <w:pPr>
        <w:tabs>
          <w:tab w:val="left" w:pos="720"/>
        </w:tabs>
        <w:spacing w:line="360" w:lineRule="auto"/>
        <w:ind w:firstLineChars="200" w:firstLine="480"/>
        <w:rPr>
          <w:rFonts w:ascii="宋体" w:eastAsia="宋体" w:hAnsi="宋体" w:cs="宋体"/>
          <w:bCs/>
          <w:lang w:eastAsia="zh-CN"/>
        </w:rPr>
      </w:pPr>
      <w:r w:rsidRPr="00D4277F">
        <w:rPr>
          <w:rFonts w:ascii="宋体" w:eastAsia="宋体" w:hAnsi="宋体" w:cs="宋体" w:hint="eastAsia"/>
          <w:bCs/>
          <w:lang w:eastAsia="zh-CN"/>
        </w:rPr>
        <w:lastRenderedPageBreak/>
        <w:t>4.子项目4（食盐储备服务项目）</w:t>
      </w:r>
    </w:p>
    <w:p w:rsidR="00732E81" w:rsidRPr="00D4277F" w:rsidRDefault="00B5772A" w:rsidP="00732E81">
      <w:pPr>
        <w:tabs>
          <w:tab w:val="left" w:pos="720"/>
        </w:tabs>
        <w:spacing w:line="360" w:lineRule="auto"/>
        <w:ind w:firstLineChars="200" w:firstLine="480"/>
        <w:rPr>
          <w:rFonts w:ascii="宋体" w:eastAsia="宋体" w:hAnsi="宋体" w:cs="宋体"/>
          <w:lang w:eastAsia="zh-CN"/>
        </w:rPr>
      </w:pPr>
      <w:r w:rsidRPr="00D4277F">
        <w:rPr>
          <w:rFonts w:ascii="宋体" w:eastAsia="宋体" w:hAnsi="宋体" w:cs="宋体"/>
          <w:lang w:eastAsia="zh-CN"/>
        </w:rPr>
        <w:t>第一中标候选人放弃中标或被依法认定中标无效的，采购人可以按顺序选择第二中标候选人。</w:t>
      </w:r>
    </w:p>
    <w:p w:rsidR="005E4CF3" w:rsidRPr="00D4277F" w:rsidRDefault="00B5772A" w:rsidP="005E4CF3">
      <w:pPr>
        <w:tabs>
          <w:tab w:val="left" w:pos="720"/>
        </w:tabs>
        <w:spacing w:line="360" w:lineRule="auto"/>
        <w:ind w:firstLineChars="200" w:firstLine="480"/>
        <w:rPr>
          <w:rFonts w:ascii="宋体" w:eastAsia="宋体" w:hAnsi="宋体" w:cs="宋体"/>
          <w:lang w:eastAsia="zh-CN"/>
        </w:rPr>
      </w:pPr>
      <w:r w:rsidRPr="00D4277F">
        <w:rPr>
          <w:rFonts w:ascii="宋体" w:eastAsia="宋体" w:hAnsi="宋体" w:cs="宋体" w:hint="eastAsia"/>
          <w:lang w:eastAsia="zh-CN"/>
        </w:rPr>
        <w:t>（二）采购结果确认后，</w:t>
      </w:r>
      <w:r w:rsidR="00F765D6" w:rsidRPr="00D4277F">
        <w:rPr>
          <w:rFonts w:ascii="宋体" w:eastAsia="宋体" w:hAnsi="宋体" w:cs="宋体" w:hint="eastAsia"/>
          <w:lang w:eastAsia="zh-CN"/>
        </w:rPr>
        <w:t>广州产权交易所有限公司</w:t>
      </w:r>
      <w:r w:rsidRPr="00D4277F">
        <w:rPr>
          <w:rFonts w:ascii="宋体" w:eastAsia="宋体" w:hAnsi="宋体" w:cs="宋体" w:hint="eastAsia"/>
          <w:lang w:eastAsia="zh-CN"/>
        </w:rPr>
        <w:t>将中标结果在采购信息发布网站上进行公告。不在中标名单之列者即为落标人，</w:t>
      </w:r>
      <w:r w:rsidR="00F765D6" w:rsidRPr="00D4277F">
        <w:rPr>
          <w:rFonts w:ascii="宋体" w:eastAsia="宋体" w:hAnsi="宋体" w:cs="宋体" w:hint="eastAsia"/>
          <w:lang w:eastAsia="zh-CN"/>
        </w:rPr>
        <w:t>广州产权交易所有限公司</w:t>
      </w:r>
      <w:r w:rsidRPr="00D4277F">
        <w:rPr>
          <w:rFonts w:ascii="宋体" w:eastAsia="宋体" w:hAnsi="宋体" w:cs="宋体" w:hint="eastAsia"/>
          <w:lang w:eastAsia="zh-CN"/>
        </w:rPr>
        <w:t>不再以其它方式另行通知。</w:t>
      </w:r>
    </w:p>
    <w:p w:rsidR="005E4CF3" w:rsidRPr="00D4277F" w:rsidRDefault="00B5772A" w:rsidP="005E4CF3">
      <w:pPr>
        <w:tabs>
          <w:tab w:val="left" w:pos="720"/>
        </w:tabs>
        <w:spacing w:line="360" w:lineRule="auto"/>
        <w:ind w:firstLineChars="200" w:firstLine="480"/>
        <w:rPr>
          <w:rFonts w:ascii="宋体" w:eastAsia="宋体" w:hAnsi="宋体" w:cs="宋体"/>
          <w:lang w:eastAsia="zh-CN"/>
        </w:rPr>
      </w:pPr>
      <w:r w:rsidRPr="00D4277F">
        <w:rPr>
          <w:rFonts w:ascii="宋体" w:eastAsia="宋体" w:hAnsi="宋体" w:cs="宋体" w:hint="eastAsia"/>
          <w:lang w:eastAsia="zh-CN"/>
        </w:rPr>
        <w:t>（三）</w:t>
      </w:r>
      <w:bookmarkStart w:id="414" w:name="EB5f19c26206d14befbb1868a3479a49a6"/>
      <w:r w:rsidRPr="00D4277F">
        <w:rPr>
          <w:rFonts w:ascii="宋体" w:eastAsia="宋体" w:hAnsi="宋体" w:cs="宋体" w:hint="eastAsia"/>
          <w:lang w:eastAsia="zh-CN"/>
        </w:rPr>
        <w:t>中标结果公告后，</w:t>
      </w:r>
      <w:bookmarkEnd w:id="414"/>
      <w:r w:rsidRPr="00D4277F">
        <w:rPr>
          <w:rFonts w:ascii="宋体" w:eastAsia="宋体" w:hAnsi="宋体" w:cs="宋体" w:hint="eastAsia"/>
          <w:lang w:eastAsia="zh-CN"/>
        </w:rPr>
        <w:t>中标人须根据</w:t>
      </w:r>
      <w:r w:rsidR="00F765D6" w:rsidRPr="00D4277F">
        <w:rPr>
          <w:rFonts w:ascii="宋体" w:eastAsia="宋体" w:hAnsi="宋体" w:cs="宋体" w:hint="eastAsia"/>
          <w:lang w:eastAsia="zh-CN"/>
        </w:rPr>
        <w:t>广州产权交易所有限公司</w:t>
      </w:r>
      <w:r w:rsidRPr="00D4277F">
        <w:rPr>
          <w:rFonts w:ascii="宋体" w:eastAsia="宋体" w:hAnsi="宋体" w:cs="宋体" w:hint="eastAsia"/>
          <w:lang w:eastAsia="zh-CN"/>
        </w:rPr>
        <w:t>规定缴纳招标服务费，相关缴费方式以</w:t>
      </w:r>
      <w:r w:rsidR="00F765D6" w:rsidRPr="00D4277F">
        <w:rPr>
          <w:rFonts w:ascii="宋体" w:eastAsia="宋体" w:hAnsi="宋体" w:cs="宋体" w:hint="eastAsia"/>
          <w:lang w:eastAsia="zh-CN"/>
        </w:rPr>
        <w:t>广州产权交易所有限公司</w:t>
      </w:r>
      <w:r w:rsidRPr="00D4277F">
        <w:rPr>
          <w:rFonts w:ascii="宋体" w:eastAsia="宋体" w:hAnsi="宋体" w:cs="宋体" w:hint="eastAsia"/>
          <w:lang w:eastAsia="zh-CN"/>
        </w:rPr>
        <w:t>规定为准。中标人在完成缴费后领取发票和《中标通知书》。《中标通知书》将作为授予合同资格的唯一合法依据。</w:t>
      </w:r>
    </w:p>
    <w:p w:rsidR="005E4CF3" w:rsidRPr="00D4277F" w:rsidRDefault="00B5772A" w:rsidP="005E4CF3">
      <w:pPr>
        <w:tabs>
          <w:tab w:val="left" w:pos="720"/>
        </w:tabs>
        <w:spacing w:line="360" w:lineRule="auto"/>
        <w:ind w:firstLineChars="200" w:firstLine="480"/>
        <w:rPr>
          <w:rFonts w:ascii="宋体" w:eastAsia="宋体" w:hAnsi="宋体" w:cs="宋体"/>
          <w:lang w:eastAsia="zh-CN"/>
        </w:rPr>
      </w:pPr>
      <w:r w:rsidRPr="00D4277F">
        <w:rPr>
          <w:rFonts w:ascii="宋体" w:eastAsia="宋体" w:hAnsi="宋体" w:cs="宋体" w:hint="eastAsia"/>
          <w:lang w:eastAsia="zh-CN"/>
        </w:rPr>
        <w:t>（四）中标人放弃中标的，应当依法承担相应的法律责任。</w:t>
      </w:r>
    </w:p>
    <w:p w:rsidR="005E4CF3" w:rsidRPr="00D4277F" w:rsidRDefault="00B5772A" w:rsidP="005E4CF3">
      <w:pPr>
        <w:tabs>
          <w:tab w:val="left" w:pos="720"/>
        </w:tabs>
        <w:spacing w:line="360" w:lineRule="auto"/>
        <w:ind w:firstLineChars="200" w:firstLine="480"/>
        <w:rPr>
          <w:rFonts w:ascii="宋体" w:eastAsia="宋体" w:hAnsi="宋体" w:cs="宋体"/>
          <w:lang w:eastAsia="zh-CN"/>
        </w:rPr>
      </w:pPr>
      <w:r w:rsidRPr="00D4277F">
        <w:rPr>
          <w:rFonts w:ascii="宋体" w:eastAsia="宋体" w:hAnsi="宋体" w:cs="宋体" w:hint="eastAsia"/>
          <w:lang w:eastAsia="zh-CN"/>
        </w:rPr>
        <w:t>（五）凡发现中标人有下列行为之一的，将移交政府采购监督管理部门依法处理。</w:t>
      </w:r>
    </w:p>
    <w:p w:rsidR="005E4CF3" w:rsidRPr="00D4277F" w:rsidRDefault="00B5772A" w:rsidP="005E4CF3">
      <w:pPr>
        <w:tabs>
          <w:tab w:val="left" w:pos="720"/>
        </w:tabs>
        <w:spacing w:line="360" w:lineRule="auto"/>
        <w:ind w:firstLineChars="200" w:firstLine="480"/>
        <w:rPr>
          <w:rFonts w:ascii="宋体" w:eastAsia="宋体" w:hAnsi="宋体" w:cs="宋体"/>
          <w:lang w:eastAsia="zh-CN"/>
        </w:rPr>
      </w:pPr>
      <w:r w:rsidRPr="00D4277F">
        <w:rPr>
          <w:rFonts w:ascii="宋体" w:eastAsia="宋体" w:hAnsi="宋体" w:cs="宋体" w:hint="eastAsia"/>
          <w:lang w:eastAsia="zh-CN"/>
        </w:rPr>
        <w:t>1.提供虚假材料谋取中标的。</w:t>
      </w:r>
    </w:p>
    <w:p w:rsidR="005E4CF3" w:rsidRPr="00D4277F" w:rsidRDefault="00B5772A" w:rsidP="005E4CF3">
      <w:pPr>
        <w:tabs>
          <w:tab w:val="left" w:pos="720"/>
        </w:tabs>
        <w:spacing w:line="360" w:lineRule="auto"/>
        <w:ind w:firstLineChars="200" w:firstLine="480"/>
        <w:rPr>
          <w:rFonts w:ascii="宋体" w:eastAsia="宋体" w:hAnsi="宋体" w:cs="宋体"/>
          <w:lang w:eastAsia="zh-CN"/>
        </w:rPr>
      </w:pPr>
      <w:r w:rsidRPr="00D4277F">
        <w:rPr>
          <w:rFonts w:ascii="宋体" w:eastAsia="宋体" w:hAnsi="宋体" w:cs="宋体" w:hint="eastAsia"/>
          <w:lang w:eastAsia="zh-CN"/>
        </w:rPr>
        <w:t>2.采取不正当手段诋毁、排挤其他供应商的。</w:t>
      </w:r>
    </w:p>
    <w:p w:rsidR="005E4CF3" w:rsidRPr="00D4277F" w:rsidRDefault="00B5772A" w:rsidP="005E4CF3">
      <w:pPr>
        <w:tabs>
          <w:tab w:val="left" w:pos="720"/>
        </w:tabs>
        <w:spacing w:line="360" w:lineRule="auto"/>
        <w:ind w:firstLineChars="200" w:firstLine="480"/>
        <w:rPr>
          <w:rFonts w:ascii="宋体" w:eastAsia="宋体" w:hAnsi="宋体" w:cs="宋体"/>
          <w:lang w:eastAsia="zh-CN"/>
        </w:rPr>
      </w:pPr>
      <w:r w:rsidRPr="00D4277F">
        <w:rPr>
          <w:rFonts w:ascii="宋体" w:eastAsia="宋体" w:hAnsi="宋体" w:cs="宋体" w:hint="eastAsia"/>
          <w:lang w:eastAsia="zh-CN"/>
        </w:rPr>
        <w:t>3.与采购人、其他供应商或者</w:t>
      </w:r>
      <w:r w:rsidR="00F765D6" w:rsidRPr="00D4277F">
        <w:rPr>
          <w:rFonts w:ascii="宋体" w:eastAsia="宋体" w:hAnsi="宋体" w:cs="宋体" w:hint="eastAsia"/>
          <w:lang w:eastAsia="zh-CN"/>
        </w:rPr>
        <w:t>广州产权交易所有限公司</w:t>
      </w:r>
      <w:r w:rsidRPr="00D4277F">
        <w:rPr>
          <w:rFonts w:ascii="宋体" w:eastAsia="宋体" w:hAnsi="宋体" w:cs="宋体" w:hint="eastAsia"/>
          <w:lang w:eastAsia="zh-CN"/>
        </w:rPr>
        <w:t>工作人员恶意串通的。</w:t>
      </w:r>
    </w:p>
    <w:p w:rsidR="005E4CF3" w:rsidRPr="00D4277F" w:rsidRDefault="00B5772A" w:rsidP="005E4CF3">
      <w:pPr>
        <w:tabs>
          <w:tab w:val="left" w:pos="720"/>
        </w:tabs>
        <w:spacing w:line="360" w:lineRule="auto"/>
        <w:ind w:firstLineChars="200" w:firstLine="480"/>
        <w:rPr>
          <w:rFonts w:ascii="宋体" w:eastAsia="宋体" w:hAnsi="宋体" w:cs="宋体"/>
          <w:lang w:eastAsia="zh-CN"/>
        </w:rPr>
      </w:pPr>
      <w:r w:rsidRPr="00D4277F">
        <w:rPr>
          <w:rFonts w:ascii="宋体" w:eastAsia="宋体" w:hAnsi="宋体" w:cs="宋体" w:hint="eastAsia"/>
          <w:lang w:eastAsia="zh-CN"/>
        </w:rPr>
        <w:t>4.向采购人、</w:t>
      </w:r>
      <w:r w:rsidR="00F765D6" w:rsidRPr="00D4277F">
        <w:rPr>
          <w:rFonts w:ascii="宋体" w:eastAsia="宋体" w:hAnsi="宋体" w:cs="宋体" w:hint="eastAsia"/>
          <w:lang w:eastAsia="zh-CN"/>
        </w:rPr>
        <w:t>广州产权交易所有限公司</w:t>
      </w:r>
      <w:r w:rsidRPr="00D4277F">
        <w:rPr>
          <w:rFonts w:ascii="宋体" w:eastAsia="宋体" w:hAnsi="宋体" w:cs="宋体" w:hint="eastAsia"/>
          <w:lang w:eastAsia="zh-CN"/>
        </w:rPr>
        <w:t>工作人员行贿或者提供其他不正当利益的。</w:t>
      </w:r>
    </w:p>
    <w:p w:rsidR="005E4CF3" w:rsidRPr="00D4277F" w:rsidRDefault="00B5772A" w:rsidP="005E4CF3">
      <w:pPr>
        <w:tabs>
          <w:tab w:val="left" w:pos="720"/>
        </w:tabs>
        <w:spacing w:line="360" w:lineRule="auto"/>
        <w:ind w:firstLineChars="200" w:firstLine="480"/>
        <w:rPr>
          <w:rFonts w:ascii="宋体" w:eastAsia="宋体" w:hAnsi="宋体" w:cs="宋体"/>
          <w:lang w:eastAsia="zh-CN"/>
        </w:rPr>
      </w:pPr>
      <w:r w:rsidRPr="00D4277F">
        <w:rPr>
          <w:rFonts w:ascii="宋体" w:eastAsia="宋体" w:hAnsi="宋体" w:cs="宋体" w:hint="eastAsia"/>
          <w:lang w:eastAsia="zh-CN"/>
        </w:rPr>
        <w:t>5.在招标采购过程中与采购人进行协商谈判的。</w:t>
      </w:r>
    </w:p>
    <w:p w:rsidR="005E4CF3" w:rsidRPr="00D4277F" w:rsidRDefault="00B5772A" w:rsidP="005E4CF3">
      <w:pPr>
        <w:tabs>
          <w:tab w:val="left" w:pos="720"/>
        </w:tabs>
        <w:spacing w:line="360" w:lineRule="auto"/>
        <w:ind w:firstLineChars="200" w:firstLine="480"/>
        <w:rPr>
          <w:rFonts w:ascii="宋体" w:eastAsia="宋体" w:hAnsi="宋体" w:cs="宋体"/>
          <w:lang w:eastAsia="zh-CN"/>
        </w:rPr>
      </w:pPr>
      <w:r w:rsidRPr="00D4277F">
        <w:rPr>
          <w:rFonts w:ascii="宋体" w:eastAsia="宋体" w:hAnsi="宋体" w:cs="宋体" w:hint="eastAsia"/>
          <w:lang w:eastAsia="zh-CN"/>
        </w:rPr>
        <w:t>6.拒绝有关部门监督检查或者提供虚假情况的。</w:t>
      </w:r>
    </w:p>
    <w:p w:rsidR="005E4CF3" w:rsidRPr="00D4277F" w:rsidRDefault="00B5772A" w:rsidP="005E4CF3">
      <w:pPr>
        <w:tabs>
          <w:tab w:val="left" w:pos="720"/>
        </w:tabs>
        <w:spacing w:line="360" w:lineRule="auto"/>
        <w:ind w:firstLineChars="200" w:firstLine="480"/>
        <w:rPr>
          <w:rFonts w:ascii="宋体" w:eastAsia="宋体" w:hAnsi="宋体" w:cs="宋体"/>
          <w:lang w:eastAsia="zh-CN"/>
        </w:rPr>
      </w:pPr>
      <w:r w:rsidRPr="00D4277F">
        <w:rPr>
          <w:rFonts w:ascii="宋体" w:eastAsia="宋体" w:hAnsi="宋体" w:cs="宋体" w:hint="eastAsia"/>
          <w:lang w:eastAsia="zh-CN"/>
        </w:rPr>
        <w:t>7.有法律、法规规定的其他损害采购人利益和社会公共利益情形的。</w:t>
      </w:r>
    </w:p>
    <w:p w:rsidR="005E4CF3" w:rsidRPr="00D4277F" w:rsidRDefault="00B5772A" w:rsidP="005E4CF3">
      <w:pPr>
        <w:numPr>
          <w:ilvl w:val="0"/>
          <w:numId w:val="13"/>
        </w:numPr>
        <w:spacing w:line="360" w:lineRule="auto"/>
        <w:ind w:left="567" w:hanging="27"/>
        <w:outlineLvl w:val="1"/>
        <w:rPr>
          <w:rFonts w:ascii="宋体" w:eastAsia="宋体" w:hAnsi="宋体"/>
          <w:b/>
        </w:rPr>
      </w:pPr>
      <w:bookmarkStart w:id="415" w:name="_Toc256000062"/>
      <w:bookmarkStart w:id="416" w:name="_Toc256000013"/>
      <w:bookmarkStart w:id="417" w:name="_Toc98579608"/>
      <w:bookmarkStart w:id="418" w:name="_Toc50276155"/>
      <w:bookmarkStart w:id="419" w:name="_Toc101771379"/>
      <w:bookmarkStart w:id="420" w:name="_Toc98579067"/>
      <w:bookmarkStart w:id="421" w:name="_Toc51770943"/>
      <w:bookmarkStart w:id="422" w:name="_Toc403491574"/>
      <w:bookmarkStart w:id="423" w:name="_Toc101843132"/>
      <w:bookmarkStart w:id="424" w:name="_Toc101951270"/>
      <w:bookmarkStart w:id="425" w:name="_Toc401575158"/>
      <w:bookmarkStart w:id="426" w:name="_Toc41723934"/>
      <w:bookmarkStart w:id="427" w:name="_Toc42394515"/>
      <w:bookmarkStart w:id="428" w:name="_Toc98580291"/>
      <w:bookmarkStart w:id="429" w:name="_Toc101775132"/>
      <w:bookmarkStart w:id="430" w:name="_Toc42394671"/>
      <w:bookmarkStart w:id="431" w:name="_Toc41884704"/>
      <w:bookmarkStart w:id="432" w:name="_Toc42313170"/>
      <w:bookmarkStart w:id="433" w:name="_Toc98579009"/>
      <w:bookmarkStart w:id="434" w:name="_Toc53561734"/>
      <w:proofErr w:type="spellStart"/>
      <w:r w:rsidRPr="00D4277F">
        <w:rPr>
          <w:rFonts w:ascii="宋体" w:eastAsia="宋体" w:hAnsi="宋体" w:hint="eastAsia"/>
          <w:b/>
        </w:rPr>
        <w:t>签约</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roofErr w:type="spellEnd"/>
    </w:p>
    <w:p w:rsidR="005E4CF3" w:rsidRPr="00D4277F" w:rsidRDefault="00B5772A" w:rsidP="005E4CF3">
      <w:pPr>
        <w:tabs>
          <w:tab w:val="left" w:pos="720"/>
        </w:tabs>
        <w:spacing w:line="360" w:lineRule="auto"/>
        <w:ind w:firstLineChars="200" w:firstLine="480"/>
        <w:rPr>
          <w:rFonts w:ascii="宋体" w:eastAsia="宋体" w:hAnsi="宋体" w:cs="宋体"/>
          <w:lang w:eastAsia="zh-CN"/>
        </w:rPr>
      </w:pPr>
      <w:r w:rsidRPr="00D4277F">
        <w:rPr>
          <w:rFonts w:ascii="宋体" w:eastAsia="宋体" w:hAnsi="宋体" w:cs="宋体" w:hint="eastAsia"/>
          <w:lang w:eastAsia="zh-CN"/>
        </w:rPr>
        <w:t>（一）采购人应当自《中标通知书》发出之日起三十日（第二章采购需求有相应约定的从其约定）内，按照招标文件和中标人投标文件的约定，与中标人签订书面合同。所签订的合同不得对招标文件和中标人投标文件作实质性修改。</w:t>
      </w:r>
    </w:p>
    <w:p w:rsidR="005E4CF3" w:rsidRPr="00D4277F" w:rsidRDefault="00B5772A" w:rsidP="005E4CF3">
      <w:pPr>
        <w:tabs>
          <w:tab w:val="left" w:pos="720"/>
        </w:tabs>
        <w:spacing w:line="360" w:lineRule="auto"/>
        <w:ind w:firstLineChars="200" w:firstLine="480"/>
        <w:rPr>
          <w:rFonts w:ascii="宋体" w:eastAsia="宋体" w:hAnsi="宋体" w:cs="宋体"/>
          <w:lang w:eastAsia="zh-CN"/>
        </w:rPr>
      </w:pPr>
      <w:r w:rsidRPr="00D4277F">
        <w:rPr>
          <w:rFonts w:ascii="宋体" w:eastAsia="宋体" w:hAnsi="宋体" w:cs="宋体" w:hint="eastAsia"/>
          <w:lang w:eastAsia="zh-CN"/>
        </w:rPr>
        <w:t>（二）采购人不得向中标人提出任何不合理的要求，作为签订合同的条件，不得与中标人私下订立背离合同实质性内容的协议。</w:t>
      </w:r>
    </w:p>
    <w:p w:rsidR="00645C04" w:rsidRPr="00A77605" w:rsidRDefault="00B5772A" w:rsidP="005077D7">
      <w:pPr>
        <w:tabs>
          <w:tab w:val="left" w:pos="720"/>
        </w:tabs>
        <w:spacing w:line="360" w:lineRule="auto"/>
        <w:ind w:firstLineChars="200" w:firstLine="480"/>
        <w:rPr>
          <w:lang w:eastAsia="zh-CN"/>
        </w:rPr>
        <w:sectPr w:rsidR="00645C04" w:rsidRPr="00A77605">
          <w:pgSz w:w="11906" w:h="16838"/>
          <w:pgMar w:top="1440" w:right="1800" w:bottom="1440" w:left="1800" w:header="851" w:footer="992" w:gutter="0"/>
          <w:cols w:space="425"/>
          <w:docGrid w:type="lines" w:linePitch="312"/>
        </w:sectPr>
      </w:pPr>
      <w:r w:rsidRPr="00D4277F">
        <w:rPr>
          <w:rFonts w:ascii="宋体" w:eastAsia="宋体" w:hAnsi="宋体" w:cs="宋体" w:hint="eastAsia"/>
          <w:lang w:eastAsia="zh-CN"/>
        </w:rPr>
        <w:lastRenderedPageBreak/>
        <w:t>（三）采购人应当自政府采购合同签订之日起2个工作日内，将政府采购合同在省级以上人民政府财政部门指定的媒体上公告，但政府采购合同中涉及国家秘密、商业秘密的内容除外。</w:t>
      </w:r>
    </w:p>
    <w:p w:rsidR="001F2891" w:rsidRDefault="00B5772A">
      <w:pPr>
        <w:pStyle w:val="1"/>
        <w:keepNext w:val="0"/>
        <w:pBdr>
          <w:top w:val="none" w:sz="0" w:space="7" w:color="auto"/>
        </w:pBdr>
        <w:spacing w:before="0" w:after="201" w:line="300" w:lineRule="auto"/>
        <w:jc w:val="center"/>
        <w:rPr>
          <w:rFonts w:ascii="宋体" w:eastAsia="宋体" w:hAnsi="宋体" w:cs="宋体"/>
          <w:color w:val="333333"/>
          <w:sz w:val="30"/>
          <w:szCs w:val="30"/>
          <w:lang w:eastAsia="zh-CN"/>
        </w:rPr>
      </w:pPr>
      <w:bookmarkStart w:id="435" w:name="_Toc256000063"/>
      <w:r>
        <w:rPr>
          <w:rFonts w:ascii="宋体" w:eastAsia="宋体" w:hAnsi="宋体" w:cs="宋体"/>
          <w:color w:val="333333"/>
          <w:sz w:val="30"/>
          <w:szCs w:val="30"/>
          <w:lang w:eastAsia="zh-CN"/>
        </w:rPr>
        <w:lastRenderedPageBreak/>
        <w:t>第五章  投标文件格式</w:t>
      </w:r>
      <w:bookmarkEnd w:id="435"/>
    </w:p>
    <w:p w:rsidR="001F2891" w:rsidRDefault="001F2891">
      <w:pPr>
        <w:spacing w:line="300" w:lineRule="auto"/>
        <w:rPr>
          <w:rFonts w:ascii="宋体" w:eastAsia="宋体" w:hAnsi="宋体" w:cs="宋体"/>
          <w:lang w:eastAsia="zh-CN"/>
        </w:rPr>
      </w:pPr>
    </w:p>
    <w:p w:rsidR="001F2891" w:rsidRDefault="00B5772A">
      <w:pPr>
        <w:spacing w:line="300" w:lineRule="auto"/>
        <w:rPr>
          <w:rFonts w:ascii="宋体" w:eastAsia="宋体" w:hAnsi="宋体" w:cs="宋体"/>
        </w:rPr>
      </w:pPr>
      <w:r>
        <w:rPr>
          <w:rStyle w:val="titletextindent"/>
          <w:rFonts w:ascii="宋体" w:eastAsia="宋体" w:hAnsi="宋体" w:cs="宋体"/>
          <w:lang w:eastAsia="zh-CN"/>
        </w:rPr>
        <w:t>投标文件包括但不限于以下组成内容，请按顺序制作，本章有提供格式文件的请按格式要求提交。（盖章要求：完成投标文件的制作后，可点击“签章”按钮进行电子签章。</w:t>
      </w:r>
      <w:r>
        <w:rPr>
          <w:rStyle w:val="titletextindent"/>
          <w:rFonts w:ascii="宋体" w:eastAsia="宋体" w:hAnsi="宋体" w:cs="宋体"/>
        </w:rPr>
        <w:t>）</w:t>
      </w:r>
    </w:p>
    <w:tbl>
      <w:tblPr>
        <w:tblW w:w="5000" w:type="pct"/>
        <w:tblInd w:w="46" w:type="dxa"/>
        <w:tblBorders>
          <w:top w:val="single" w:sz="6" w:space="0" w:color="666666"/>
          <w:left w:val="single" w:sz="6" w:space="0" w:color="666666"/>
          <w:bottom w:val="single" w:sz="6" w:space="0" w:color="666666"/>
        </w:tblBorders>
        <w:tblLayout w:type="fixed"/>
        <w:tblCellMar>
          <w:top w:w="15" w:type="dxa"/>
          <w:left w:w="15" w:type="dxa"/>
          <w:bottom w:w="15" w:type="dxa"/>
          <w:right w:w="15" w:type="dxa"/>
        </w:tblCellMar>
        <w:tblLook w:val="04A0" w:firstRow="1" w:lastRow="0" w:firstColumn="1" w:lastColumn="0" w:noHBand="0" w:noVBand="1"/>
      </w:tblPr>
      <w:tblGrid>
        <w:gridCol w:w="885"/>
        <w:gridCol w:w="4449"/>
        <w:gridCol w:w="1689"/>
        <w:gridCol w:w="1689"/>
      </w:tblGrid>
      <w:tr w:rsidR="001F2891">
        <w:trPr>
          <w:trHeight w:val="450"/>
          <w:tblHeader/>
        </w:trPr>
        <w:tc>
          <w:tcPr>
            <w:tcW w:w="818" w:type="dxa"/>
            <w:tcBorders>
              <w:bottom w:val="single" w:sz="3" w:space="0" w:color="666666"/>
              <w:right w:val="single" w:sz="3" w:space="0" w:color="666666"/>
            </w:tcBorders>
            <w:shd w:val="clear" w:color="auto" w:fill="FFFFFF"/>
            <w:tcMar>
              <w:top w:w="38" w:type="dxa"/>
              <w:left w:w="38" w:type="dxa"/>
              <w:bottom w:w="34" w:type="dxa"/>
              <w:right w:w="34" w:type="dxa"/>
            </w:tcMar>
            <w:vAlign w:val="center"/>
            <w:hideMark/>
          </w:tcPr>
          <w:p w:rsidR="001F2891" w:rsidRDefault="00B5772A">
            <w:pPr>
              <w:jc w:val="center"/>
              <w:rPr>
                <w:rFonts w:ascii="宋体" w:eastAsia="宋体" w:hAnsi="宋体" w:cs="宋体"/>
                <w:b/>
                <w:bCs/>
                <w:color w:val="333333"/>
              </w:rPr>
            </w:pPr>
            <w:proofErr w:type="spellStart"/>
            <w:r>
              <w:rPr>
                <w:rFonts w:ascii="宋体" w:eastAsia="宋体" w:hAnsi="宋体" w:cs="宋体"/>
                <w:b/>
                <w:bCs/>
                <w:color w:val="333333"/>
              </w:rPr>
              <w:t>序号</w:t>
            </w:r>
            <w:proofErr w:type="spellEnd"/>
          </w:p>
        </w:tc>
        <w:tc>
          <w:tcPr>
            <w:tcW w:w="4110" w:type="dxa"/>
            <w:tcBorders>
              <w:left w:val="single" w:sz="3" w:space="0" w:color="666666"/>
              <w:bottom w:val="single" w:sz="3" w:space="0" w:color="666666"/>
              <w:right w:val="single" w:sz="3" w:space="0" w:color="666666"/>
            </w:tcBorders>
            <w:shd w:val="clear" w:color="auto" w:fill="FFFFFF"/>
            <w:tcMar>
              <w:top w:w="38" w:type="dxa"/>
              <w:left w:w="34" w:type="dxa"/>
              <w:bottom w:w="34" w:type="dxa"/>
              <w:right w:w="34" w:type="dxa"/>
            </w:tcMar>
            <w:vAlign w:val="center"/>
            <w:hideMark/>
          </w:tcPr>
          <w:p w:rsidR="001F2891" w:rsidRDefault="00B5772A">
            <w:pPr>
              <w:jc w:val="center"/>
              <w:rPr>
                <w:rFonts w:ascii="宋体" w:eastAsia="宋体" w:hAnsi="宋体" w:cs="宋体"/>
                <w:b/>
                <w:bCs/>
                <w:color w:val="333333"/>
              </w:rPr>
            </w:pPr>
            <w:proofErr w:type="spellStart"/>
            <w:r>
              <w:rPr>
                <w:rFonts w:ascii="宋体" w:eastAsia="宋体" w:hAnsi="宋体" w:cs="宋体"/>
                <w:b/>
                <w:bCs/>
                <w:color w:val="333333"/>
              </w:rPr>
              <w:t>文件名称</w:t>
            </w:r>
            <w:proofErr w:type="spellEnd"/>
          </w:p>
        </w:tc>
        <w:tc>
          <w:tcPr>
            <w:tcW w:w="1560" w:type="dxa"/>
            <w:tcBorders>
              <w:left w:val="single" w:sz="3" w:space="0" w:color="666666"/>
              <w:bottom w:val="single" w:sz="3" w:space="0" w:color="666666"/>
              <w:right w:val="single" w:sz="3" w:space="0" w:color="666666"/>
            </w:tcBorders>
            <w:shd w:val="clear" w:color="auto" w:fill="FFFFFF"/>
            <w:tcMar>
              <w:top w:w="38" w:type="dxa"/>
              <w:left w:w="34" w:type="dxa"/>
              <w:bottom w:w="34" w:type="dxa"/>
              <w:right w:w="34" w:type="dxa"/>
            </w:tcMar>
            <w:vAlign w:val="center"/>
            <w:hideMark/>
          </w:tcPr>
          <w:p w:rsidR="001F2891" w:rsidRDefault="00B5772A">
            <w:pPr>
              <w:jc w:val="center"/>
              <w:rPr>
                <w:rFonts w:ascii="宋体" w:eastAsia="宋体" w:hAnsi="宋体" w:cs="宋体"/>
                <w:b/>
                <w:bCs/>
                <w:color w:val="333333"/>
              </w:rPr>
            </w:pPr>
            <w:proofErr w:type="spellStart"/>
            <w:r>
              <w:rPr>
                <w:rFonts w:ascii="宋体" w:eastAsia="宋体" w:hAnsi="宋体" w:cs="宋体"/>
                <w:b/>
                <w:bCs/>
                <w:color w:val="333333"/>
              </w:rPr>
              <w:t>盖章要求</w:t>
            </w:r>
            <w:proofErr w:type="spellEnd"/>
          </w:p>
        </w:tc>
        <w:tc>
          <w:tcPr>
            <w:tcW w:w="1560" w:type="dxa"/>
            <w:tcBorders>
              <w:left w:val="single" w:sz="3" w:space="0" w:color="666666"/>
              <w:bottom w:val="single" w:sz="3" w:space="0" w:color="666666"/>
              <w:right w:val="single" w:sz="3" w:space="0" w:color="666666"/>
            </w:tcBorders>
            <w:shd w:val="clear" w:color="auto" w:fill="FFFFFF"/>
            <w:tcMar>
              <w:top w:w="38" w:type="dxa"/>
              <w:left w:w="34" w:type="dxa"/>
              <w:bottom w:w="34" w:type="dxa"/>
              <w:right w:w="34" w:type="dxa"/>
            </w:tcMar>
            <w:vAlign w:val="center"/>
            <w:hideMark/>
          </w:tcPr>
          <w:p w:rsidR="001F2891" w:rsidRDefault="00B5772A">
            <w:pPr>
              <w:jc w:val="center"/>
              <w:rPr>
                <w:rFonts w:ascii="宋体" w:eastAsia="宋体" w:hAnsi="宋体" w:cs="宋体"/>
                <w:b/>
                <w:bCs/>
                <w:color w:val="333333"/>
              </w:rPr>
            </w:pPr>
            <w:proofErr w:type="spellStart"/>
            <w:r>
              <w:rPr>
                <w:rFonts w:ascii="宋体" w:eastAsia="宋体" w:hAnsi="宋体" w:cs="宋体"/>
                <w:b/>
                <w:bCs/>
                <w:color w:val="333333"/>
              </w:rPr>
              <w:t>适用标段</w:t>
            </w:r>
            <w:proofErr w:type="spellEnd"/>
          </w:p>
        </w:tc>
      </w:tr>
      <w:tr w:rsidR="001F2891">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1F2891" w:rsidRDefault="00B5772A">
            <w:pPr>
              <w:jc w:val="center"/>
              <w:rPr>
                <w:rFonts w:ascii="宋体" w:eastAsia="宋体" w:hAnsi="宋体" w:cs="宋体"/>
                <w:color w:val="333333"/>
              </w:rPr>
            </w:pPr>
            <w:r>
              <w:rPr>
                <w:rFonts w:ascii="宋体" w:eastAsia="宋体" w:hAnsi="宋体" w:cs="宋体"/>
                <w:color w:val="333333"/>
              </w:rPr>
              <w:t>1</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rPr>
                <w:rFonts w:ascii="宋体" w:eastAsia="宋体" w:hAnsi="宋体" w:cs="宋体"/>
                <w:color w:val="333333"/>
              </w:rPr>
            </w:pPr>
            <w:proofErr w:type="spellStart"/>
            <w:r>
              <w:rPr>
                <w:rFonts w:ascii="宋体" w:eastAsia="宋体" w:hAnsi="宋体" w:cs="宋体"/>
                <w:color w:val="333333"/>
              </w:rPr>
              <w:t>封面</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jc w:val="center"/>
              <w:rPr>
                <w:rFonts w:ascii="宋体" w:eastAsia="宋体" w:hAnsi="宋体" w:cs="宋体"/>
                <w:color w:val="333333"/>
              </w:rPr>
            </w:pPr>
            <w:proofErr w:type="spellStart"/>
            <w:r>
              <w:rPr>
                <w:rFonts w:ascii="宋体" w:eastAsia="宋体" w:hAnsi="宋体" w:cs="宋体"/>
                <w:color w:val="333333"/>
              </w:rPr>
              <w:t>电子盖章</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jc w:val="center"/>
              <w:rPr>
                <w:rFonts w:ascii="宋体" w:eastAsia="宋体" w:hAnsi="宋体" w:cs="宋体"/>
                <w:color w:val="333333"/>
              </w:rPr>
            </w:pPr>
            <w:proofErr w:type="spellStart"/>
            <w:r>
              <w:rPr>
                <w:rFonts w:ascii="宋体" w:eastAsia="宋体" w:hAnsi="宋体" w:cs="宋体"/>
                <w:color w:val="333333"/>
              </w:rPr>
              <w:t>所有标段</w:t>
            </w:r>
            <w:proofErr w:type="spellEnd"/>
          </w:p>
        </w:tc>
      </w:tr>
      <w:tr w:rsidR="001F2891">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1F2891" w:rsidRDefault="00B5772A">
            <w:pPr>
              <w:jc w:val="center"/>
              <w:rPr>
                <w:rFonts w:ascii="宋体" w:eastAsia="宋体" w:hAnsi="宋体" w:cs="宋体"/>
                <w:color w:val="333333"/>
              </w:rPr>
            </w:pPr>
            <w:r>
              <w:rPr>
                <w:rFonts w:ascii="宋体" w:eastAsia="宋体" w:hAnsi="宋体" w:cs="宋体"/>
                <w:color w:val="333333"/>
              </w:rPr>
              <w:t>2</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rPr>
                <w:rFonts w:ascii="宋体" w:eastAsia="宋体" w:hAnsi="宋体" w:cs="宋体"/>
                <w:color w:val="333333"/>
              </w:rPr>
            </w:pPr>
            <w:r>
              <w:rPr>
                <w:rFonts w:ascii="宋体" w:eastAsia="宋体" w:hAnsi="宋体" w:cs="宋体"/>
                <w:color w:val="333333"/>
              </w:rPr>
              <w:t>★</w:t>
            </w:r>
            <w:proofErr w:type="spellStart"/>
            <w:r>
              <w:rPr>
                <w:rFonts w:ascii="宋体" w:eastAsia="宋体" w:hAnsi="宋体" w:cs="宋体"/>
                <w:color w:val="333333"/>
              </w:rPr>
              <w:t>投标承诺函</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jc w:val="center"/>
              <w:rPr>
                <w:rFonts w:ascii="宋体" w:eastAsia="宋体" w:hAnsi="宋体" w:cs="宋体"/>
                <w:color w:val="333333"/>
              </w:rPr>
            </w:pPr>
            <w:proofErr w:type="spellStart"/>
            <w:r>
              <w:rPr>
                <w:rFonts w:ascii="宋体" w:eastAsia="宋体" w:hAnsi="宋体" w:cs="宋体"/>
                <w:color w:val="333333"/>
              </w:rPr>
              <w:t>电子盖章</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jc w:val="center"/>
              <w:rPr>
                <w:rFonts w:ascii="宋体" w:eastAsia="宋体" w:hAnsi="宋体" w:cs="宋体"/>
                <w:color w:val="333333"/>
              </w:rPr>
            </w:pPr>
            <w:proofErr w:type="spellStart"/>
            <w:r>
              <w:rPr>
                <w:rFonts w:ascii="宋体" w:eastAsia="宋体" w:hAnsi="宋体" w:cs="宋体"/>
                <w:color w:val="333333"/>
              </w:rPr>
              <w:t>所有标段</w:t>
            </w:r>
            <w:proofErr w:type="spellEnd"/>
          </w:p>
        </w:tc>
      </w:tr>
      <w:tr w:rsidR="001F2891">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1F2891" w:rsidRDefault="00B5772A">
            <w:pPr>
              <w:jc w:val="center"/>
              <w:rPr>
                <w:rFonts w:ascii="宋体" w:eastAsia="宋体" w:hAnsi="宋体" w:cs="宋体"/>
                <w:color w:val="333333"/>
              </w:rPr>
            </w:pPr>
            <w:r>
              <w:rPr>
                <w:rFonts w:ascii="宋体" w:eastAsia="宋体" w:hAnsi="宋体" w:cs="宋体"/>
                <w:color w:val="333333"/>
              </w:rPr>
              <w:t>3</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rPr>
                <w:rFonts w:ascii="宋体" w:eastAsia="宋体" w:hAnsi="宋体" w:cs="宋体"/>
                <w:color w:val="333333"/>
              </w:rPr>
            </w:pPr>
            <w:r>
              <w:rPr>
                <w:rFonts w:ascii="宋体" w:eastAsia="宋体" w:hAnsi="宋体" w:cs="宋体"/>
                <w:color w:val="333333"/>
              </w:rPr>
              <w:t>★</w:t>
            </w:r>
            <w:proofErr w:type="spellStart"/>
            <w:r>
              <w:rPr>
                <w:rFonts w:ascii="宋体" w:eastAsia="宋体" w:hAnsi="宋体" w:cs="宋体"/>
                <w:color w:val="333333"/>
              </w:rPr>
              <w:t>投标人资格声明函</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jc w:val="center"/>
              <w:rPr>
                <w:rFonts w:ascii="宋体" w:eastAsia="宋体" w:hAnsi="宋体" w:cs="宋体"/>
                <w:color w:val="333333"/>
              </w:rPr>
            </w:pPr>
            <w:proofErr w:type="spellStart"/>
            <w:r>
              <w:rPr>
                <w:rFonts w:ascii="宋体" w:eastAsia="宋体" w:hAnsi="宋体" w:cs="宋体"/>
                <w:color w:val="333333"/>
              </w:rPr>
              <w:t>电子盖章</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jc w:val="center"/>
              <w:rPr>
                <w:rFonts w:ascii="宋体" w:eastAsia="宋体" w:hAnsi="宋体" w:cs="宋体"/>
                <w:color w:val="333333"/>
              </w:rPr>
            </w:pPr>
            <w:proofErr w:type="spellStart"/>
            <w:r>
              <w:rPr>
                <w:rFonts w:ascii="宋体" w:eastAsia="宋体" w:hAnsi="宋体" w:cs="宋体"/>
                <w:color w:val="333333"/>
              </w:rPr>
              <w:t>所有标段</w:t>
            </w:r>
            <w:proofErr w:type="spellEnd"/>
          </w:p>
        </w:tc>
      </w:tr>
      <w:tr w:rsidR="001F2891">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1F2891" w:rsidRDefault="00B5772A">
            <w:pPr>
              <w:jc w:val="center"/>
              <w:rPr>
                <w:rFonts w:ascii="宋体" w:eastAsia="宋体" w:hAnsi="宋体" w:cs="宋体"/>
                <w:color w:val="333333"/>
              </w:rPr>
            </w:pPr>
            <w:r>
              <w:rPr>
                <w:rFonts w:ascii="宋体" w:eastAsia="宋体" w:hAnsi="宋体" w:cs="宋体"/>
                <w:color w:val="333333"/>
              </w:rPr>
              <w:t>4</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rPr>
                <w:rFonts w:ascii="宋体" w:eastAsia="宋体" w:hAnsi="宋体" w:cs="宋体"/>
                <w:color w:val="333333"/>
                <w:lang w:eastAsia="zh-CN"/>
              </w:rPr>
            </w:pPr>
            <w:r>
              <w:rPr>
                <w:rFonts w:ascii="宋体" w:eastAsia="宋体" w:hAnsi="宋体" w:cs="宋体"/>
                <w:color w:val="333333"/>
                <w:lang w:eastAsia="zh-CN"/>
              </w:rPr>
              <w:t>★《投标人资格声明函》的附件</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jc w:val="center"/>
              <w:rPr>
                <w:rFonts w:ascii="宋体" w:eastAsia="宋体" w:hAnsi="宋体" w:cs="宋体"/>
                <w:color w:val="333333"/>
              </w:rPr>
            </w:pPr>
            <w:proofErr w:type="spellStart"/>
            <w:r>
              <w:rPr>
                <w:rFonts w:ascii="宋体" w:eastAsia="宋体" w:hAnsi="宋体" w:cs="宋体"/>
                <w:color w:val="333333"/>
              </w:rPr>
              <w:t>电子盖章</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jc w:val="center"/>
              <w:rPr>
                <w:rFonts w:ascii="宋体" w:eastAsia="宋体" w:hAnsi="宋体" w:cs="宋体"/>
                <w:color w:val="333333"/>
              </w:rPr>
            </w:pPr>
            <w:proofErr w:type="spellStart"/>
            <w:r>
              <w:rPr>
                <w:rFonts w:ascii="宋体" w:eastAsia="宋体" w:hAnsi="宋体" w:cs="宋体"/>
                <w:color w:val="333333"/>
              </w:rPr>
              <w:t>所有标段</w:t>
            </w:r>
            <w:proofErr w:type="spellEnd"/>
          </w:p>
        </w:tc>
      </w:tr>
      <w:tr w:rsidR="001F2891">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1F2891" w:rsidRDefault="00B5772A">
            <w:pPr>
              <w:jc w:val="center"/>
              <w:rPr>
                <w:rFonts w:ascii="宋体" w:eastAsia="宋体" w:hAnsi="宋体" w:cs="宋体"/>
                <w:color w:val="333333"/>
              </w:rPr>
            </w:pPr>
            <w:r>
              <w:rPr>
                <w:rFonts w:ascii="宋体" w:eastAsia="宋体" w:hAnsi="宋体" w:cs="宋体"/>
                <w:color w:val="333333"/>
              </w:rPr>
              <w:t>5</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rPr>
                <w:rFonts w:ascii="宋体" w:eastAsia="宋体" w:hAnsi="宋体" w:cs="宋体"/>
                <w:color w:val="333333"/>
              </w:rPr>
            </w:pPr>
            <w:r>
              <w:rPr>
                <w:rFonts w:ascii="宋体" w:eastAsia="宋体" w:hAnsi="宋体" w:cs="宋体"/>
                <w:color w:val="333333"/>
              </w:rPr>
              <w:t>★</w:t>
            </w:r>
            <w:proofErr w:type="spellStart"/>
            <w:r>
              <w:rPr>
                <w:rFonts w:ascii="宋体" w:eastAsia="宋体" w:hAnsi="宋体" w:cs="宋体"/>
                <w:color w:val="333333"/>
              </w:rPr>
              <w:t>法定代表人证明书</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jc w:val="center"/>
              <w:rPr>
                <w:rFonts w:ascii="宋体" w:eastAsia="宋体" w:hAnsi="宋体" w:cs="宋体"/>
                <w:color w:val="333333"/>
              </w:rPr>
            </w:pPr>
            <w:proofErr w:type="spellStart"/>
            <w:r>
              <w:rPr>
                <w:rFonts w:ascii="宋体" w:eastAsia="宋体" w:hAnsi="宋体" w:cs="宋体"/>
                <w:color w:val="333333"/>
              </w:rPr>
              <w:t>电子盖章</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jc w:val="center"/>
              <w:rPr>
                <w:rFonts w:ascii="宋体" w:eastAsia="宋体" w:hAnsi="宋体" w:cs="宋体"/>
                <w:color w:val="333333"/>
              </w:rPr>
            </w:pPr>
            <w:proofErr w:type="spellStart"/>
            <w:r>
              <w:rPr>
                <w:rFonts w:ascii="宋体" w:eastAsia="宋体" w:hAnsi="宋体" w:cs="宋体"/>
                <w:color w:val="333333"/>
              </w:rPr>
              <w:t>所有标段</w:t>
            </w:r>
            <w:proofErr w:type="spellEnd"/>
          </w:p>
        </w:tc>
      </w:tr>
      <w:tr w:rsidR="001F2891">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1F2891" w:rsidRDefault="00B5772A">
            <w:pPr>
              <w:jc w:val="center"/>
              <w:rPr>
                <w:rFonts w:ascii="宋体" w:eastAsia="宋体" w:hAnsi="宋体" w:cs="宋体"/>
                <w:color w:val="333333"/>
              </w:rPr>
            </w:pPr>
            <w:r>
              <w:rPr>
                <w:rFonts w:ascii="宋体" w:eastAsia="宋体" w:hAnsi="宋体" w:cs="宋体"/>
                <w:color w:val="333333"/>
              </w:rPr>
              <w:t>6</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rPr>
                <w:rFonts w:ascii="宋体" w:eastAsia="宋体" w:hAnsi="宋体" w:cs="宋体"/>
                <w:color w:val="333333"/>
                <w:lang w:eastAsia="zh-CN"/>
              </w:rPr>
            </w:pPr>
            <w:r>
              <w:rPr>
                <w:rFonts w:ascii="宋体" w:eastAsia="宋体" w:hAnsi="宋体" w:cs="宋体"/>
                <w:color w:val="333333"/>
                <w:lang w:eastAsia="zh-CN"/>
              </w:rPr>
              <w:t>授权委托证明书（法定代表人亲自办理投标事宜的，则无需提交本证明书）</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jc w:val="center"/>
              <w:rPr>
                <w:rFonts w:ascii="宋体" w:eastAsia="宋体" w:hAnsi="宋体" w:cs="宋体"/>
                <w:color w:val="333333"/>
              </w:rPr>
            </w:pPr>
            <w:proofErr w:type="spellStart"/>
            <w:r>
              <w:rPr>
                <w:rFonts w:ascii="宋体" w:eastAsia="宋体" w:hAnsi="宋体" w:cs="宋体"/>
                <w:color w:val="333333"/>
              </w:rPr>
              <w:t>电子盖章</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jc w:val="center"/>
              <w:rPr>
                <w:rFonts w:ascii="宋体" w:eastAsia="宋体" w:hAnsi="宋体" w:cs="宋体"/>
                <w:color w:val="333333"/>
              </w:rPr>
            </w:pPr>
            <w:proofErr w:type="spellStart"/>
            <w:r>
              <w:rPr>
                <w:rFonts w:ascii="宋体" w:eastAsia="宋体" w:hAnsi="宋体" w:cs="宋体"/>
                <w:color w:val="333333"/>
              </w:rPr>
              <w:t>所有标段</w:t>
            </w:r>
            <w:proofErr w:type="spellEnd"/>
          </w:p>
        </w:tc>
      </w:tr>
      <w:tr w:rsidR="001F2891">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1F2891" w:rsidRDefault="00B5772A">
            <w:pPr>
              <w:jc w:val="center"/>
              <w:rPr>
                <w:rFonts w:ascii="宋体" w:eastAsia="宋体" w:hAnsi="宋体" w:cs="宋体"/>
                <w:color w:val="333333"/>
              </w:rPr>
            </w:pPr>
            <w:r>
              <w:rPr>
                <w:rFonts w:ascii="宋体" w:eastAsia="宋体" w:hAnsi="宋体" w:cs="宋体"/>
                <w:color w:val="333333"/>
              </w:rPr>
              <w:t>7</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rPr>
                <w:rFonts w:ascii="宋体" w:eastAsia="宋体" w:hAnsi="宋体" w:cs="宋体"/>
                <w:color w:val="333333"/>
              </w:rPr>
            </w:pPr>
            <w:proofErr w:type="spellStart"/>
            <w:r>
              <w:rPr>
                <w:rFonts w:ascii="宋体" w:eastAsia="宋体" w:hAnsi="宋体" w:cs="宋体"/>
                <w:color w:val="333333"/>
              </w:rPr>
              <w:t>开标一览表</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jc w:val="center"/>
              <w:rPr>
                <w:rFonts w:ascii="宋体" w:eastAsia="宋体" w:hAnsi="宋体" w:cs="宋体"/>
                <w:color w:val="333333"/>
              </w:rPr>
            </w:pPr>
            <w:proofErr w:type="spellStart"/>
            <w:r>
              <w:rPr>
                <w:rFonts w:ascii="宋体" w:eastAsia="宋体" w:hAnsi="宋体" w:cs="宋体"/>
                <w:color w:val="333333"/>
              </w:rPr>
              <w:t>电子盖章</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jc w:val="center"/>
              <w:rPr>
                <w:rFonts w:ascii="宋体" w:eastAsia="宋体" w:hAnsi="宋体" w:cs="宋体"/>
                <w:color w:val="333333"/>
              </w:rPr>
            </w:pPr>
            <w:proofErr w:type="spellStart"/>
            <w:r>
              <w:rPr>
                <w:rFonts w:ascii="宋体" w:eastAsia="宋体" w:hAnsi="宋体" w:cs="宋体"/>
                <w:color w:val="333333"/>
              </w:rPr>
              <w:t>所有标段</w:t>
            </w:r>
            <w:proofErr w:type="spellEnd"/>
          </w:p>
        </w:tc>
      </w:tr>
      <w:tr w:rsidR="001F2891">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1F2891" w:rsidRDefault="00B5772A">
            <w:pPr>
              <w:jc w:val="center"/>
              <w:rPr>
                <w:rFonts w:ascii="宋体" w:eastAsia="宋体" w:hAnsi="宋体" w:cs="宋体"/>
                <w:color w:val="333333"/>
              </w:rPr>
            </w:pPr>
            <w:r>
              <w:rPr>
                <w:rFonts w:ascii="宋体" w:eastAsia="宋体" w:hAnsi="宋体" w:cs="宋体"/>
                <w:color w:val="333333"/>
              </w:rPr>
              <w:t>8</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rPr>
                <w:rFonts w:ascii="宋体" w:eastAsia="宋体" w:hAnsi="宋体" w:cs="宋体"/>
                <w:color w:val="333333"/>
                <w:lang w:eastAsia="zh-CN"/>
              </w:rPr>
            </w:pPr>
            <w:r>
              <w:rPr>
                <w:rFonts w:ascii="宋体" w:eastAsia="宋体" w:hAnsi="宋体" w:cs="宋体"/>
                <w:color w:val="333333"/>
                <w:lang w:eastAsia="zh-CN"/>
              </w:rPr>
              <w:t>★实质性响应条款一览表</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jc w:val="center"/>
              <w:rPr>
                <w:rFonts w:ascii="宋体" w:eastAsia="宋体" w:hAnsi="宋体" w:cs="宋体"/>
                <w:color w:val="333333"/>
              </w:rPr>
            </w:pPr>
            <w:proofErr w:type="spellStart"/>
            <w:r>
              <w:rPr>
                <w:rFonts w:ascii="宋体" w:eastAsia="宋体" w:hAnsi="宋体" w:cs="宋体"/>
                <w:color w:val="333333"/>
              </w:rPr>
              <w:t>电子盖章</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jc w:val="center"/>
              <w:rPr>
                <w:rFonts w:ascii="宋体" w:eastAsia="宋体" w:hAnsi="宋体" w:cs="宋体"/>
                <w:color w:val="333333"/>
              </w:rPr>
            </w:pPr>
            <w:proofErr w:type="spellStart"/>
            <w:r>
              <w:rPr>
                <w:rFonts w:ascii="宋体" w:eastAsia="宋体" w:hAnsi="宋体" w:cs="宋体"/>
                <w:color w:val="333333"/>
              </w:rPr>
              <w:t>所有标段</w:t>
            </w:r>
            <w:proofErr w:type="spellEnd"/>
          </w:p>
        </w:tc>
      </w:tr>
      <w:tr w:rsidR="001F2891">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1F2891" w:rsidRDefault="00B5772A">
            <w:pPr>
              <w:jc w:val="center"/>
              <w:rPr>
                <w:rFonts w:ascii="宋体" w:eastAsia="宋体" w:hAnsi="宋体" w:cs="宋体"/>
                <w:color w:val="333333"/>
              </w:rPr>
            </w:pPr>
            <w:r>
              <w:rPr>
                <w:rFonts w:ascii="宋体" w:eastAsia="宋体" w:hAnsi="宋体" w:cs="宋体"/>
                <w:color w:val="333333"/>
              </w:rPr>
              <w:t>9</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rPr>
                <w:rFonts w:ascii="宋体" w:eastAsia="宋体" w:hAnsi="宋体" w:cs="宋体"/>
                <w:color w:val="333333"/>
                <w:lang w:eastAsia="zh-CN"/>
              </w:rPr>
            </w:pPr>
            <w:r>
              <w:rPr>
                <w:rFonts w:ascii="宋体" w:eastAsia="宋体" w:hAnsi="宋体" w:cs="宋体"/>
                <w:color w:val="333333"/>
                <w:lang w:eastAsia="zh-CN"/>
              </w:rPr>
              <w:t>投标人综合实力情况表（猪肉储备服务项目）</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jc w:val="center"/>
              <w:rPr>
                <w:rFonts w:ascii="宋体" w:eastAsia="宋体" w:hAnsi="宋体" w:cs="宋体"/>
                <w:color w:val="333333"/>
              </w:rPr>
            </w:pPr>
            <w:proofErr w:type="spellStart"/>
            <w:r>
              <w:rPr>
                <w:rFonts w:ascii="宋体" w:eastAsia="宋体" w:hAnsi="宋体" w:cs="宋体"/>
                <w:color w:val="333333"/>
              </w:rPr>
              <w:t>电子盖章</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jc w:val="center"/>
              <w:rPr>
                <w:rFonts w:ascii="宋体" w:eastAsia="宋体" w:hAnsi="宋体" w:cs="宋体"/>
                <w:color w:val="333333"/>
                <w:lang w:eastAsia="zh-CN"/>
              </w:rPr>
            </w:pPr>
            <w:r>
              <w:rPr>
                <w:rFonts w:ascii="宋体" w:eastAsia="宋体" w:hAnsi="宋体" w:cs="宋体"/>
                <w:color w:val="333333"/>
                <w:lang w:eastAsia="zh-CN"/>
              </w:rPr>
              <w:t>子项目1（猪肉储备服务项目）</w:t>
            </w:r>
          </w:p>
        </w:tc>
      </w:tr>
      <w:tr w:rsidR="001F2891">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1F2891" w:rsidRDefault="00B5772A">
            <w:pPr>
              <w:jc w:val="center"/>
              <w:rPr>
                <w:rFonts w:ascii="宋体" w:eastAsia="宋体" w:hAnsi="宋体" w:cs="宋体"/>
                <w:color w:val="333333"/>
              </w:rPr>
            </w:pPr>
            <w:r>
              <w:rPr>
                <w:rFonts w:ascii="宋体" w:eastAsia="宋体" w:hAnsi="宋体" w:cs="宋体"/>
                <w:color w:val="333333"/>
              </w:rPr>
              <w:t>10</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rPr>
                <w:rFonts w:ascii="宋体" w:eastAsia="宋体" w:hAnsi="宋体" w:cs="宋体"/>
                <w:color w:val="333333"/>
                <w:lang w:eastAsia="zh-CN"/>
              </w:rPr>
            </w:pPr>
            <w:r>
              <w:rPr>
                <w:rFonts w:ascii="宋体" w:eastAsia="宋体" w:hAnsi="宋体" w:cs="宋体"/>
                <w:color w:val="333333"/>
                <w:lang w:eastAsia="zh-CN"/>
              </w:rPr>
              <w:t>投标人综合实力情况表（食糖储备服务项目）</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jc w:val="center"/>
              <w:rPr>
                <w:rFonts w:ascii="宋体" w:eastAsia="宋体" w:hAnsi="宋体" w:cs="宋体"/>
                <w:color w:val="333333"/>
              </w:rPr>
            </w:pPr>
            <w:proofErr w:type="spellStart"/>
            <w:r>
              <w:rPr>
                <w:rFonts w:ascii="宋体" w:eastAsia="宋体" w:hAnsi="宋体" w:cs="宋体"/>
                <w:color w:val="333333"/>
              </w:rPr>
              <w:t>电子盖章</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jc w:val="center"/>
              <w:rPr>
                <w:rFonts w:ascii="宋体" w:eastAsia="宋体" w:hAnsi="宋体" w:cs="宋体"/>
                <w:color w:val="333333"/>
                <w:lang w:eastAsia="zh-CN"/>
              </w:rPr>
            </w:pPr>
            <w:r>
              <w:rPr>
                <w:rFonts w:ascii="宋体" w:eastAsia="宋体" w:hAnsi="宋体" w:cs="宋体"/>
                <w:color w:val="333333"/>
                <w:lang w:eastAsia="zh-CN"/>
              </w:rPr>
              <w:t>子项目2（食糖储备服务项目）</w:t>
            </w:r>
          </w:p>
        </w:tc>
      </w:tr>
      <w:tr w:rsidR="001F2891">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1F2891" w:rsidRDefault="00B5772A">
            <w:pPr>
              <w:jc w:val="center"/>
              <w:rPr>
                <w:rFonts w:ascii="宋体" w:eastAsia="宋体" w:hAnsi="宋体" w:cs="宋体"/>
                <w:color w:val="333333"/>
              </w:rPr>
            </w:pPr>
            <w:r>
              <w:rPr>
                <w:rFonts w:ascii="宋体" w:eastAsia="宋体" w:hAnsi="宋体" w:cs="宋体"/>
                <w:color w:val="333333"/>
              </w:rPr>
              <w:t>11</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rPr>
                <w:rFonts w:ascii="宋体" w:eastAsia="宋体" w:hAnsi="宋体" w:cs="宋体"/>
                <w:color w:val="333333"/>
                <w:lang w:eastAsia="zh-CN"/>
              </w:rPr>
            </w:pPr>
            <w:r>
              <w:rPr>
                <w:rFonts w:ascii="宋体" w:eastAsia="宋体" w:hAnsi="宋体" w:cs="宋体"/>
                <w:color w:val="333333"/>
                <w:lang w:eastAsia="zh-CN"/>
              </w:rPr>
              <w:t>投标人综合实力情况表（农药、化肥储备服务项目）</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jc w:val="center"/>
              <w:rPr>
                <w:rFonts w:ascii="宋体" w:eastAsia="宋体" w:hAnsi="宋体" w:cs="宋体"/>
                <w:color w:val="333333"/>
              </w:rPr>
            </w:pPr>
            <w:proofErr w:type="spellStart"/>
            <w:r>
              <w:rPr>
                <w:rFonts w:ascii="宋体" w:eastAsia="宋体" w:hAnsi="宋体" w:cs="宋体"/>
                <w:color w:val="333333"/>
              </w:rPr>
              <w:t>电子盖章</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jc w:val="center"/>
              <w:rPr>
                <w:rFonts w:ascii="宋体" w:eastAsia="宋体" w:hAnsi="宋体" w:cs="宋体"/>
                <w:color w:val="333333"/>
                <w:lang w:eastAsia="zh-CN"/>
              </w:rPr>
            </w:pPr>
            <w:r>
              <w:rPr>
                <w:rFonts w:ascii="宋体" w:eastAsia="宋体" w:hAnsi="宋体" w:cs="宋体"/>
                <w:color w:val="333333"/>
                <w:lang w:eastAsia="zh-CN"/>
              </w:rPr>
              <w:t>子项目3（农药、化肥储备服务项目）</w:t>
            </w:r>
          </w:p>
        </w:tc>
      </w:tr>
      <w:tr w:rsidR="001F2891">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1F2891" w:rsidRDefault="00B5772A">
            <w:pPr>
              <w:jc w:val="center"/>
              <w:rPr>
                <w:rFonts w:ascii="宋体" w:eastAsia="宋体" w:hAnsi="宋体" w:cs="宋体"/>
                <w:color w:val="333333"/>
              </w:rPr>
            </w:pPr>
            <w:r>
              <w:rPr>
                <w:rFonts w:ascii="宋体" w:eastAsia="宋体" w:hAnsi="宋体" w:cs="宋体"/>
                <w:color w:val="333333"/>
              </w:rPr>
              <w:t>12</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rPr>
                <w:rFonts w:ascii="宋体" w:eastAsia="宋体" w:hAnsi="宋体" w:cs="宋体"/>
                <w:color w:val="333333"/>
                <w:lang w:eastAsia="zh-CN"/>
              </w:rPr>
            </w:pPr>
            <w:r>
              <w:rPr>
                <w:rFonts w:ascii="宋体" w:eastAsia="宋体" w:hAnsi="宋体" w:cs="宋体"/>
                <w:color w:val="333333"/>
                <w:lang w:eastAsia="zh-CN"/>
              </w:rPr>
              <w:t>投标人综合实力情况表（食盐储备服务项目）</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jc w:val="center"/>
              <w:rPr>
                <w:rFonts w:ascii="宋体" w:eastAsia="宋体" w:hAnsi="宋体" w:cs="宋体"/>
                <w:color w:val="333333"/>
              </w:rPr>
            </w:pPr>
            <w:proofErr w:type="spellStart"/>
            <w:r>
              <w:rPr>
                <w:rFonts w:ascii="宋体" w:eastAsia="宋体" w:hAnsi="宋体" w:cs="宋体"/>
                <w:color w:val="333333"/>
              </w:rPr>
              <w:t>电子盖章</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jc w:val="center"/>
              <w:rPr>
                <w:rFonts w:ascii="宋体" w:eastAsia="宋体" w:hAnsi="宋体" w:cs="宋体"/>
                <w:color w:val="333333"/>
                <w:lang w:eastAsia="zh-CN"/>
              </w:rPr>
            </w:pPr>
            <w:r>
              <w:rPr>
                <w:rFonts w:ascii="宋体" w:eastAsia="宋体" w:hAnsi="宋体" w:cs="宋体"/>
                <w:color w:val="333333"/>
                <w:lang w:eastAsia="zh-CN"/>
              </w:rPr>
              <w:t>子项目4（食盐储备服务项目）</w:t>
            </w:r>
          </w:p>
        </w:tc>
      </w:tr>
      <w:tr w:rsidR="001F2891">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1F2891" w:rsidRDefault="00B5772A">
            <w:pPr>
              <w:jc w:val="center"/>
              <w:rPr>
                <w:rFonts w:ascii="宋体" w:eastAsia="宋体" w:hAnsi="宋体" w:cs="宋体"/>
                <w:color w:val="333333"/>
              </w:rPr>
            </w:pPr>
            <w:r>
              <w:rPr>
                <w:rFonts w:ascii="宋体" w:eastAsia="宋体" w:hAnsi="宋体" w:cs="宋体"/>
                <w:color w:val="333333"/>
              </w:rPr>
              <w:t>13</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rPr>
                <w:rFonts w:ascii="宋体" w:eastAsia="宋体" w:hAnsi="宋体" w:cs="宋体"/>
                <w:color w:val="333333"/>
              </w:rPr>
            </w:pPr>
            <w:proofErr w:type="spellStart"/>
            <w:r>
              <w:rPr>
                <w:rFonts w:ascii="宋体" w:eastAsia="宋体" w:hAnsi="宋体" w:cs="宋体"/>
                <w:color w:val="333333"/>
              </w:rPr>
              <w:t>业绩一览表</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jc w:val="center"/>
              <w:rPr>
                <w:rFonts w:ascii="宋体" w:eastAsia="宋体" w:hAnsi="宋体" w:cs="宋体"/>
                <w:color w:val="333333"/>
              </w:rPr>
            </w:pPr>
            <w:proofErr w:type="spellStart"/>
            <w:r>
              <w:rPr>
                <w:rFonts w:ascii="宋体" w:eastAsia="宋体" w:hAnsi="宋体" w:cs="宋体"/>
                <w:color w:val="333333"/>
              </w:rPr>
              <w:t>电子盖章</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jc w:val="center"/>
              <w:rPr>
                <w:rFonts w:ascii="宋体" w:eastAsia="宋体" w:hAnsi="宋体" w:cs="宋体"/>
                <w:color w:val="333333"/>
              </w:rPr>
            </w:pPr>
            <w:proofErr w:type="spellStart"/>
            <w:r>
              <w:rPr>
                <w:rFonts w:ascii="宋体" w:eastAsia="宋体" w:hAnsi="宋体" w:cs="宋体"/>
                <w:color w:val="333333"/>
              </w:rPr>
              <w:t>所有标段</w:t>
            </w:r>
            <w:proofErr w:type="spellEnd"/>
          </w:p>
        </w:tc>
      </w:tr>
      <w:tr w:rsidR="001F2891">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1F2891" w:rsidRDefault="00B5772A">
            <w:pPr>
              <w:jc w:val="center"/>
              <w:rPr>
                <w:rFonts w:ascii="宋体" w:eastAsia="宋体" w:hAnsi="宋体" w:cs="宋体"/>
                <w:color w:val="333333"/>
              </w:rPr>
            </w:pPr>
            <w:r>
              <w:rPr>
                <w:rFonts w:ascii="宋体" w:eastAsia="宋体" w:hAnsi="宋体" w:cs="宋体"/>
                <w:color w:val="333333"/>
              </w:rPr>
              <w:t>14</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rPr>
                <w:rFonts w:ascii="宋体" w:eastAsia="宋体" w:hAnsi="宋体" w:cs="宋体"/>
                <w:color w:val="333333"/>
              </w:rPr>
            </w:pPr>
            <w:proofErr w:type="spellStart"/>
            <w:r>
              <w:rPr>
                <w:rFonts w:ascii="宋体" w:eastAsia="宋体" w:hAnsi="宋体" w:cs="宋体"/>
                <w:color w:val="333333"/>
              </w:rPr>
              <w:t>证书一览表</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jc w:val="center"/>
              <w:rPr>
                <w:rFonts w:ascii="宋体" w:eastAsia="宋体" w:hAnsi="宋体" w:cs="宋体"/>
                <w:color w:val="333333"/>
              </w:rPr>
            </w:pPr>
            <w:proofErr w:type="spellStart"/>
            <w:r>
              <w:rPr>
                <w:rFonts w:ascii="宋体" w:eastAsia="宋体" w:hAnsi="宋体" w:cs="宋体"/>
                <w:color w:val="333333"/>
              </w:rPr>
              <w:t>电子盖章</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jc w:val="center"/>
              <w:rPr>
                <w:rFonts w:ascii="宋体" w:eastAsia="宋体" w:hAnsi="宋体" w:cs="宋体"/>
                <w:color w:val="333333"/>
              </w:rPr>
            </w:pPr>
            <w:proofErr w:type="spellStart"/>
            <w:r>
              <w:rPr>
                <w:rFonts w:ascii="宋体" w:eastAsia="宋体" w:hAnsi="宋体" w:cs="宋体"/>
                <w:color w:val="333333"/>
              </w:rPr>
              <w:t>所有标段</w:t>
            </w:r>
            <w:proofErr w:type="spellEnd"/>
          </w:p>
        </w:tc>
      </w:tr>
      <w:tr w:rsidR="001F2891">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1F2891" w:rsidRDefault="00B5772A">
            <w:pPr>
              <w:jc w:val="center"/>
              <w:rPr>
                <w:rFonts w:ascii="宋体" w:eastAsia="宋体" w:hAnsi="宋体" w:cs="宋体"/>
                <w:color w:val="333333"/>
              </w:rPr>
            </w:pPr>
            <w:r>
              <w:rPr>
                <w:rFonts w:ascii="宋体" w:eastAsia="宋体" w:hAnsi="宋体" w:cs="宋体"/>
                <w:color w:val="333333"/>
              </w:rPr>
              <w:t>15</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rPr>
                <w:rFonts w:ascii="宋体" w:eastAsia="宋体" w:hAnsi="宋体" w:cs="宋体"/>
                <w:color w:val="333333"/>
                <w:lang w:eastAsia="zh-CN"/>
              </w:rPr>
            </w:pPr>
            <w:r>
              <w:rPr>
                <w:rFonts w:ascii="宋体" w:eastAsia="宋体" w:hAnsi="宋体" w:cs="宋体"/>
                <w:color w:val="333333"/>
                <w:lang w:eastAsia="zh-CN"/>
              </w:rPr>
              <w:t>中小微企业声明函（非中小微企业可不提</w:t>
            </w:r>
            <w:r>
              <w:rPr>
                <w:rFonts w:ascii="宋体" w:eastAsia="宋体" w:hAnsi="宋体" w:cs="宋体"/>
                <w:color w:val="333333"/>
                <w:lang w:eastAsia="zh-CN"/>
              </w:rPr>
              <w:lastRenderedPageBreak/>
              <w:t>供）</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jc w:val="center"/>
              <w:rPr>
                <w:rFonts w:ascii="宋体" w:eastAsia="宋体" w:hAnsi="宋体" w:cs="宋体"/>
                <w:color w:val="333333"/>
              </w:rPr>
            </w:pPr>
            <w:proofErr w:type="spellStart"/>
            <w:r>
              <w:rPr>
                <w:rFonts w:ascii="宋体" w:eastAsia="宋体" w:hAnsi="宋体" w:cs="宋体"/>
                <w:color w:val="333333"/>
              </w:rPr>
              <w:lastRenderedPageBreak/>
              <w:t>电子盖章</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jc w:val="center"/>
              <w:rPr>
                <w:rFonts w:ascii="宋体" w:eastAsia="宋体" w:hAnsi="宋体" w:cs="宋体"/>
                <w:color w:val="333333"/>
              </w:rPr>
            </w:pPr>
            <w:proofErr w:type="spellStart"/>
            <w:r>
              <w:rPr>
                <w:rFonts w:ascii="宋体" w:eastAsia="宋体" w:hAnsi="宋体" w:cs="宋体"/>
                <w:color w:val="333333"/>
              </w:rPr>
              <w:t>所有标段</w:t>
            </w:r>
            <w:proofErr w:type="spellEnd"/>
          </w:p>
        </w:tc>
      </w:tr>
      <w:tr w:rsidR="001F2891">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1F2891" w:rsidRDefault="00B5772A">
            <w:pPr>
              <w:jc w:val="center"/>
              <w:rPr>
                <w:rFonts w:ascii="宋体" w:eastAsia="宋体" w:hAnsi="宋体" w:cs="宋体"/>
                <w:color w:val="333333"/>
              </w:rPr>
            </w:pPr>
            <w:r>
              <w:rPr>
                <w:rFonts w:ascii="宋体" w:eastAsia="宋体" w:hAnsi="宋体" w:cs="宋体"/>
                <w:color w:val="333333"/>
              </w:rPr>
              <w:lastRenderedPageBreak/>
              <w:t>16</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rPr>
                <w:rFonts w:ascii="宋体" w:eastAsia="宋体" w:hAnsi="宋体" w:cs="宋体"/>
                <w:color w:val="333333"/>
                <w:lang w:eastAsia="zh-CN"/>
              </w:rPr>
            </w:pPr>
            <w:r>
              <w:rPr>
                <w:rFonts w:ascii="宋体" w:eastAsia="宋体" w:hAnsi="宋体" w:cs="宋体"/>
                <w:color w:val="333333"/>
                <w:lang w:eastAsia="zh-CN"/>
              </w:rPr>
              <w:t>由省级以上监狱管理局、戒毒管理局(含新疆生产建设兵团)出具的属于监狱企业的证明文件（非属于监狱企业可不提供）</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jc w:val="center"/>
              <w:rPr>
                <w:rFonts w:ascii="宋体" w:eastAsia="宋体" w:hAnsi="宋体" w:cs="宋体"/>
                <w:color w:val="333333"/>
              </w:rPr>
            </w:pPr>
            <w:proofErr w:type="spellStart"/>
            <w:r>
              <w:rPr>
                <w:rFonts w:ascii="宋体" w:eastAsia="宋体" w:hAnsi="宋体" w:cs="宋体"/>
                <w:color w:val="333333"/>
              </w:rPr>
              <w:t>电子盖章</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jc w:val="center"/>
              <w:rPr>
                <w:rFonts w:ascii="宋体" w:eastAsia="宋体" w:hAnsi="宋体" w:cs="宋体"/>
                <w:color w:val="333333"/>
              </w:rPr>
            </w:pPr>
            <w:proofErr w:type="spellStart"/>
            <w:r>
              <w:rPr>
                <w:rFonts w:ascii="宋体" w:eastAsia="宋体" w:hAnsi="宋体" w:cs="宋体"/>
                <w:color w:val="333333"/>
              </w:rPr>
              <w:t>所有标段</w:t>
            </w:r>
            <w:proofErr w:type="spellEnd"/>
          </w:p>
        </w:tc>
      </w:tr>
      <w:tr w:rsidR="001F2891">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1F2891" w:rsidRDefault="00B5772A">
            <w:pPr>
              <w:jc w:val="center"/>
              <w:rPr>
                <w:rFonts w:ascii="宋体" w:eastAsia="宋体" w:hAnsi="宋体" w:cs="宋体"/>
                <w:color w:val="333333"/>
              </w:rPr>
            </w:pPr>
            <w:r>
              <w:rPr>
                <w:rFonts w:ascii="宋体" w:eastAsia="宋体" w:hAnsi="宋体" w:cs="宋体"/>
                <w:color w:val="333333"/>
              </w:rPr>
              <w:t>17</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rPr>
                <w:rFonts w:ascii="宋体" w:eastAsia="宋体" w:hAnsi="宋体" w:cs="宋体"/>
                <w:color w:val="333333"/>
                <w:lang w:eastAsia="zh-CN"/>
              </w:rPr>
            </w:pPr>
            <w:r>
              <w:rPr>
                <w:rFonts w:ascii="宋体" w:eastAsia="宋体" w:hAnsi="宋体" w:cs="宋体"/>
                <w:color w:val="333333"/>
                <w:lang w:eastAsia="zh-CN"/>
              </w:rPr>
              <w:t>残疾人福利性单位声明函（非残疾人福利性单位可不提供）</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jc w:val="center"/>
              <w:rPr>
                <w:rFonts w:ascii="宋体" w:eastAsia="宋体" w:hAnsi="宋体" w:cs="宋体"/>
                <w:color w:val="333333"/>
              </w:rPr>
            </w:pPr>
            <w:proofErr w:type="spellStart"/>
            <w:r>
              <w:rPr>
                <w:rFonts w:ascii="宋体" w:eastAsia="宋体" w:hAnsi="宋体" w:cs="宋体"/>
                <w:color w:val="333333"/>
              </w:rPr>
              <w:t>电子盖章</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jc w:val="center"/>
              <w:rPr>
                <w:rFonts w:ascii="宋体" w:eastAsia="宋体" w:hAnsi="宋体" w:cs="宋体"/>
                <w:color w:val="333333"/>
              </w:rPr>
            </w:pPr>
            <w:proofErr w:type="spellStart"/>
            <w:r>
              <w:rPr>
                <w:rFonts w:ascii="宋体" w:eastAsia="宋体" w:hAnsi="宋体" w:cs="宋体"/>
                <w:color w:val="333333"/>
              </w:rPr>
              <w:t>所有标段</w:t>
            </w:r>
            <w:proofErr w:type="spellEnd"/>
          </w:p>
        </w:tc>
      </w:tr>
      <w:tr w:rsidR="001F2891">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1F2891" w:rsidRDefault="00B5772A">
            <w:pPr>
              <w:jc w:val="center"/>
              <w:rPr>
                <w:rFonts w:ascii="宋体" w:eastAsia="宋体" w:hAnsi="宋体" w:cs="宋体"/>
                <w:color w:val="333333"/>
              </w:rPr>
            </w:pPr>
            <w:r>
              <w:rPr>
                <w:rFonts w:ascii="宋体" w:eastAsia="宋体" w:hAnsi="宋体" w:cs="宋体"/>
                <w:color w:val="333333"/>
              </w:rPr>
              <w:t>18</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rPr>
                <w:rFonts w:ascii="宋体" w:eastAsia="宋体" w:hAnsi="宋体" w:cs="宋体"/>
                <w:color w:val="333333"/>
                <w:lang w:eastAsia="zh-CN"/>
              </w:rPr>
            </w:pPr>
            <w:r>
              <w:rPr>
                <w:rFonts w:ascii="宋体" w:eastAsia="宋体" w:hAnsi="宋体" w:cs="宋体"/>
                <w:color w:val="333333"/>
                <w:lang w:eastAsia="zh-CN"/>
              </w:rPr>
              <w:t>属于分支机构投标的，还须提供分支机构的营业执照（执业许可证）扫描件及总公司（总所）出具给分支机构的授权书，授权书须加盖总公司（总所）公章</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jc w:val="center"/>
              <w:rPr>
                <w:rFonts w:ascii="宋体" w:eastAsia="宋体" w:hAnsi="宋体" w:cs="宋体"/>
                <w:color w:val="333333"/>
              </w:rPr>
            </w:pPr>
            <w:proofErr w:type="spellStart"/>
            <w:r>
              <w:rPr>
                <w:rFonts w:ascii="宋体" w:eastAsia="宋体" w:hAnsi="宋体" w:cs="宋体"/>
                <w:color w:val="333333"/>
              </w:rPr>
              <w:t>电子盖章</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jc w:val="center"/>
              <w:rPr>
                <w:rFonts w:ascii="宋体" w:eastAsia="宋体" w:hAnsi="宋体" w:cs="宋体"/>
                <w:color w:val="333333"/>
              </w:rPr>
            </w:pPr>
            <w:proofErr w:type="spellStart"/>
            <w:r>
              <w:rPr>
                <w:rFonts w:ascii="宋体" w:eastAsia="宋体" w:hAnsi="宋体" w:cs="宋体"/>
                <w:color w:val="333333"/>
              </w:rPr>
              <w:t>所有标段</w:t>
            </w:r>
            <w:proofErr w:type="spellEnd"/>
          </w:p>
        </w:tc>
      </w:tr>
      <w:tr w:rsidR="001F2891">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1F2891" w:rsidRDefault="00B5772A">
            <w:pPr>
              <w:jc w:val="center"/>
              <w:rPr>
                <w:rFonts w:ascii="宋体" w:eastAsia="宋体" w:hAnsi="宋体" w:cs="宋体"/>
                <w:color w:val="333333"/>
              </w:rPr>
            </w:pPr>
            <w:r>
              <w:rPr>
                <w:rFonts w:ascii="宋体" w:eastAsia="宋体" w:hAnsi="宋体" w:cs="宋体"/>
                <w:color w:val="333333"/>
              </w:rPr>
              <w:t>19</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rPr>
                <w:rFonts w:ascii="宋体" w:eastAsia="宋体" w:hAnsi="宋体" w:cs="宋体"/>
                <w:color w:val="333333"/>
                <w:lang w:eastAsia="zh-CN"/>
              </w:rPr>
            </w:pPr>
            <w:r>
              <w:rPr>
                <w:rFonts w:ascii="宋体" w:eastAsia="宋体" w:hAnsi="宋体" w:cs="宋体"/>
                <w:color w:val="333333"/>
                <w:lang w:eastAsia="zh-CN"/>
              </w:rPr>
              <w:t>招标代理服务费承诺书</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jc w:val="center"/>
              <w:rPr>
                <w:rFonts w:ascii="宋体" w:eastAsia="宋体" w:hAnsi="宋体" w:cs="宋体"/>
                <w:color w:val="333333"/>
              </w:rPr>
            </w:pPr>
            <w:proofErr w:type="spellStart"/>
            <w:r>
              <w:rPr>
                <w:rFonts w:ascii="宋体" w:eastAsia="宋体" w:hAnsi="宋体" w:cs="宋体"/>
                <w:color w:val="333333"/>
              </w:rPr>
              <w:t>电子盖章</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jc w:val="center"/>
              <w:rPr>
                <w:rFonts w:ascii="宋体" w:eastAsia="宋体" w:hAnsi="宋体" w:cs="宋体"/>
                <w:color w:val="333333"/>
              </w:rPr>
            </w:pPr>
            <w:proofErr w:type="spellStart"/>
            <w:r>
              <w:rPr>
                <w:rFonts w:ascii="宋体" w:eastAsia="宋体" w:hAnsi="宋体" w:cs="宋体"/>
                <w:color w:val="333333"/>
              </w:rPr>
              <w:t>所有标段</w:t>
            </w:r>
            <w:proofErr w:type="spellEnd"/>
          </w:p>
        </w:tc>
      </w:tr>
      <w:tr w:rsidR="001F2891">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1F2891" w:rsidRDefault="00B5772A">
            <w:pPr>
              <w:jc w:val="center"/>
              <w:rPr>
                <w:rFonts w:ascii="宋体" w:eastAsia="宋体" w:hAnsi="宋体" w:cs="宋体"/>
                <w:color w:val="333333"/>
              </w:rPr>
            </w:pPr>
            <w:r>
              <w:rPr>
                <w:rFonts w:ascii="宋体" w:eastAsia="宋体" w:hAnsi="宋体" w:cs="宋体"/>
                <w:color w:val="333333"/>
              </w:rPr>
              <w:t>20</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rPr>
                <w:rFonts w:ascii="宋体" w:eastAsia="宋体" w:hAnsi="宋体" w:cs="宋体"/>
                <w:color w:val="333333"/>
                <w:lang w:eastAsia="zh-CN"/>
              </w:rPr>
            </w:pPr>
            <w:r>
              <w:rPr>
                <w:rFonts w:ascii="宋体" w:eastAsia="宋体" w:hAnsi="宋体" w:cs="宋体"/>
                <w:color w:val="333333"/>
                <w:lang w:eastAsia="zh-CN"/>
              </w:rPr>
              <w:t>投标人认为有必要说明的其他商务文件资料</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jc w:val="center"/>
              <w:rPr>
                <w:rFonts w:ascii="宋体" w:eastAsia="宋体" w:hAnsi="宋体" w:cs="宋体"/>
                <w:color w:val="333333"/>
              </w:rPr>
            </w:pPr>
            <w:proofErr w:type="spellStart"/>
            <w:r>
              <w:rPr>
                <w:rFonts w:ascii="宋体" w:eastAsia="宋体" w:hAnsi="宋体" w:cs="宋体"/>
                <w:color w:val="333333"/>
              </w:rPr>
              <w:t>电子盖章</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jc w:val="center"/>
              <w:rPr>
                <w:rFonts w:ascii="宋体" w:eastAsia="宋体" w:hAnsi="宋体" w:cs="宋体"/>
                <w:color w:val="333333"/>
              </w:rPr>
            </w:pPr>
            <w:proofErr w:type="spellStart"/>
            <w:r>
              <w:rPr>
                <w:rFonts w:ascii="宋体" w:eastAsia="宋体" w:hAnsi="宋体" w:cs="宋体"/>
                <w:color w:val="333333"/>
              </w:rPr>
              <w:t>所有标段</w:t>
            </w:r>
            <w:proofErr w:type="spellEnd"/>
          </w:p>
        </w:tc>
      </w:tr>
      <w:tr w:rsidR="001F2891">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1F2891" w:rsidRDefault="00B5772A">
            <w:pPr>
              <w:jc w:val="center"/>
              <w:rPr>
                <w:rFonts w:ascii="宋体" w:eastAsia="宋体" w:hAnsi="宋体" w:cs="宋体"/>
                <w:color w:val="333333"/>
              </w:rPr>
            </w:pPr>
            <w:r>
              <w:rPr>
                <w:rFonts w:ascii="宋体" w:eastAsia="宋体" w:hAnsi="宋体" w:cs="宋体"/>
                <w:color w:val="333333"/>
              </w:rPr>
              <w:t>21</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rPr>
                <w:rFonts w:ascii="宋体" w:eastAsia="宋体" w:hAnsi="宋体" w:cs="宋体"/>
                <w:color w:val="333333"/>
                <w:lang w:eastAsia="zh-CN"/>
              </w:rPr>
            </w:pPr>
            <w:r>
              <w:rPr>
                <w:rFonts w:ascii="宋体" w:eastAsia="宋体" w:hAnsi="宋体" w:cs="宋体"/>
                <w:color w:val="333333"/>
                <w:lang w:eastAsia="zh-CN"/>
              </w:rPr>
              <w:t>服务方案一般性条款响应差异表</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jc w:val="center"/>
              <w:rPr>
                <w:rFonts w:ascii="宋体" w:eastAsia="宋体" w:hAnsi="宋体" w:cs="宋体"/>
                <w:color w:val="333333"/>
              </w:rPr>
            </w:pPr>
            <w:proofErr w:type="spellStart"/>
            <w:r>
              <w:rPr>
                <w:rFonts w:ascii="宋体" w:eastAsia="宋体" w:hAnsi="宋体" w:cs="宋体"/>
                <w:color w:val="333333"/>
              </w:rPr>
              <w:t>电子盖章</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jc w:val="center"/>
              <w:rPr>
                <w:rFonts w:ascii="宋体" w:eastAsia="宋体" w:hAnsi="宋体" w:cs="宋体"/>
                <w:color w:val="333333"/>
              </w:rPr>
            </w:pPr>
            <w:proofErr w:type="spellStart"/>
            <w:r>
              <w:rPr>
                <w:rFonts w:ascii="宋体" w:eastAsia="宋体" w:hAnsi="宋体" w:cs="宋体"/>
                <w:color w:val="333333"/>
              </w:rPr>
              <w:t>所有标段</w:t>
            </w:r>
            <w:proofErr w:type="spellEnd"/>
          </w:p>
        </w:tc>
      </w:tr>
      <w:tr w:rsidR="001F2891">
        <w:trPr>
          <w:trHeight w:val="450"/>
        </w:trPr>
        <w:tc>
          <w:tcPr>
            <w:tcW w:w="818" w:type="dxa"/>
            <w:tcBorders>
              <w:top w:val="single" w:sz="3" w:space="0" w:color="666666"/>
              <w:right w:val="single" w:sz="3" w:space="0" w:color="666666"/>
            </w:tcBorders>
            <w:shd w:val="clear" w:color="auto" w:fill="FFFFFF"/>
            <w:tcMar>
              <w:top w:w="34" w:type="dxa"/>
              <w:left w:w="38" w:type="dxa"/>
              <w:bottom w:w="38" w:type="dxa"/>
              <w:right w:w="34" w:type="dxa"/>
            </w:tcMar>
            <w:vAlign w:val="center"/>
            <w:hideMark/>
          </w:tcPr>
          <w:p w:rsidR="001F2891" w:rsidRDefault="00B5772A">
            <w:pPr>
              <w:jc w:val="center"/>
              <w:rPr>
                <w:rFonts w:ascii="宋体" w:eastAsia="宋体" w:hAnsi="宋体" w:cs="宋体"/>
                <w:color w:val="333333"/>
              </w:rPr>
            </w:pPr>
            <w:r>
              <w:rPr>
                <w:rFonts w:ascii="宋体" w:eastAsia="宋体" w:hAnsi="宋体" w:cs="宋体"/>
                <w:color w:val="333333"/>
              </w:rPr>
              <w:t>22</w:t>
            </w:r>
          </w:p>
        </w:tc>
        <w:tc>
          <w:tcPr>
            <w:tcW w:w="810" w:type="dxa"/>
            <w:tcBorders>
              <w:top w:val="single" w:sz="3" w:space="0" w:color="666666"/>
              <w:left w:val="single" w:sz="3" w:space="0" w:color="666666"/>
              <w:right w:val="single" w:sz="3" w:space="0" w:color="666666"/>
            </w:tcBorders>
            <w:shd w:val="clear" w:color="auto" w:fill="FFFFFF"/>
            <w:tcMar>
              <w:top w:w="34" w:type="dxa"/>
              <w:left w:w="34" w:type="dxa"/>
              <w:bottom w:w="38" w:type="dxa"/>
              <w:right w:w="34" w:type="dxa"/>
            </w:tcMar>
            <w:vAlign w:val="center"/>
            <w:hideMark/>
          </w:tcPr>
          <w:p w:rsidR="001F2891" w:rsidRDefault="00B5772A">
            <w:pPr>
              <w:rPr>
                <w:rFonts w:ascii="宋体" w:eastAsia="宋体" w:hAnsi="宋体" w:cs="宋体"/>
                <w:color w:val="333333"/>
                <w:lang w:eastAsia="zh-CN"/>
              </w:rPr>
            </w:pPr>
            <w:r>
              <w:rPr>
                <w:rFonts w:ascii="宋体" w:eastAsia="宋体" w:hAnsi="宋体" w:cs="宋体"/>
                <w:color w:val="333333"/>
                <w:lang w:eastAsia="zh-CN"/>
              </w:rPr>
              <w:t>投标人认为有必要说明的其他技术文件资料</w:t>
            </w:r>
          </w:p>
        </w:tc>
        <w:tc>
          <w:tcPr>
            <w:tcW w:w="810" w:type="dxa"/>
            <w:tcBorders>
              <w:top w:val="single" w:sz="3" w:space="0" w:color="666666"/>
              <w:left w:val="single" w:sz="3" w:space="0" w:color="666666"/>
              <w:right w:val="single" w:sz="3" w:space="0" w:color="666666"/>
            </w:tcBorders>
            <w:shd w:val="clear" w:color="auto" w:fill="FFFFFF"/>
            <w:tcMar>
              <w:top w:w="34" w:type="dxa"/>
              <w:left w:w="34" w:type="dxa"/>
              <w:bottom w:w="38" w:type="dxa"/>
              <w:right w:w="34" w:type="dxa"/>
            </w:tcMar>
            <w:vAlign w:val="center"/>
            <w:hideMark/>
          </w:tcPr>
          <w:p w:rsidR="001F2891" w:rsidRDefault="00B5772A">
            <w:pPr>
              <w:jc w:val="center"/>
              <w:rPr>
                <w:rFonts w:ascii="宋体" w:eastAsia="宋体" w:hAnsi="宋体" w:cs="宋体"/>
                <w:color w:val="333333"/>
              </w:rPr>
            </w:pPr>
            <w:proofErr w:type="spellStart"/>
            <w:r>
              <w:rPr>
                <w:rFonts w:ascii="宋体" w:eastAsia="宋体" w:hAnsi="宋体" w:cs="宋体"/>
                <w:color w:val="333333"/>
              </w:rPr>
              <w:t>电子盖章</w:t>
            </w:r>
            <w:proofErr w:type="spellEnd"/>
          </w:p>
        </w:tc>
        <w:tc>
          <w:tcPr>
            <w:tcW w:w="810" w:type="dxa"/>
            <w:tcBorders>
              <w:top w:val="single" w:sz="3" w:space="0" w:color="666666"/>
              <w:left w:val="single" w:sz="3" w:space="0" w:color="666666"/>
              <w:right w:val="single" w:sz="3" w:space="0" w:color="666666"/>
            </w:tcBorders>
            <w:shd w:val="clear" w:color="auto" w:fill="FFFFFF"/>
            <w:tcMar>
              <w:top w:w="34" w:type="dxa"/>
              <w:left w:w="34" w:type="dxa"/>
              <w:bottom w:w="38" w:type="dxa"/>
              <w:right w:w="34" w:type="dxa"/>
            </w:tcMar>
            <w:vAlign w:val="center"/>
            <w:hideMark/>
          </w:tcPr>
          <w:p w:rsidR="001F2891" w:rsidRDefault="00B5772A">
            <w:pPr>
              <w:jc w:val="center"/>
              <w:rPr>
                <w:rFonts w:ascii="宋体" w:eastAsia="宋体" w:hAnsi="宋体" w:cs="宋体"/>
                <w:color w:val="333333"/>
              </w:rPr>
            </w:pPr>
            <w:proofErr w:type="spellStart"/>
            <w:r>
              <w:rPr>
                <w:rFonts w:ascii="宋体" w:eastAsia="宋体" w:hAnsi="宋体" w:cs="宋体"/>
                <w:color w:val="333333"/>
              </w:rPr>
              <w:t>所有标段</w:t>
            </w:r>
            <w:proofErr w:type="spellEnd"/>
          </w:p>
        </w:tc>
      </w:tr>
    </w:tbl>
    <w:p w:rsidR="001F2891" w:rsidRDefault="001F2891">
      <w:pPr>
        <w:spacing w:line="300" w:lineRule="auto"/>
        <w:rPr>
          <w:rFonts w:ascii="宋体" w:eastAsia="宋体" w:hAnsi="宋体" w:cs="宋体"/>
        </w:rPr>
      </w:pPr>
    </w:p>
    <w:p w:rsidR="001F2891" w:rsidRDefault="00B5772A">
      <w:pPr>
        <w:spacing w:line="300" w:lineRule="auto"/>
        <w:jc w:val="center"/>
        <w:rPr>
          <w:rFonts w:ascii="宋体" w:eastAsia="宋体" w:hAnsi="宋体" w:cs="宋体"/>
        </w:rPr>
      </w:pPr>
      <w:proofErr w:type="spellStart"/>
      <w:r>
        <w:rPr>
          <w:rStyle w:val="smalltitletext"/>
          <w:rFonts w:ascii="宋体" w:eastAsia="宋体" w:hAnsi="宋体" w:cs="宋体"/>
          <w:b/>
          <w:bCs/>
          <w:color w:val="333333"/>
        </w:rPr>
        <w:t>特别提示与要求</w:t>
      </w:r>
      <w:proofErr w:type="spellEnd"/>
      <w:r>
        <w:rPr>
          <w:rStyle w:val="smalltitletext"/>
          <w:rFonts w:ascii="宋体" w:eastAsia="宋体" w:hAnsi="宋体" w:cs="宋体"/>
          <w:b/>
          <w:bCs/>
          <w:color w:val="333333"/>
        </w:rPr>
        <w:t>！</w:t>
      </w:r>
    </w:p>
    <w:p w:rsidR="001F2891" w:rsidRDefault="00B5772A">
      <w:pPr>
        <w:spacing w:line="300" w:lineRule="auto"/>
        <w:rPr>
          <w:rFonts w:ascii="宋体" w:eastAsia="宋体" w:hAnsi="宋体" w:cs="宋体"/>
          <w:lang w:eastAsia="zh-CN"/>
        </w:rPr>
        <w:sectPr w:rsidR="001F2891">
          <w:headerReference w:type="default" r:id="rId16"/>
          <w:footerReference w:type="default" r:id="rId17"/>
          <w:pgSz w:w="12240" w:h="15840"/>
          <w:pgMar w:top="1440" w:right="1800" w:bottom="1440" w:left="1800" w:header="1000" w:footer="1000" w:gutter="0"/>
          <w:cols w:space="720"/>
        </w:sectPr>
      </w:pPr>
      <w:r>
        <w:rPr>
          <w:rStyle w:val="titletextindent"/>
          <w:rFonts w:ascii="宋体" w:eastAsia="宋体" w:hAnsi="宋体" w:cs="宋体"/>
          <w:lang w:eastAsia="zh-CN"/>
        </w:rPr>
        <w:t xml:space="preserve">请投标人严格按照表格内容及要求制作投标文件，所有证书类文件提供原件扫描件且必须在有效期内，表中带★的材料将作为投标人资格性和符合性审查的重要内容之一。 </w:t>
      </w:r>
      <w:r>
        <w:rPr>
          <w:rStyle w:val="titletext"/>
          <w:rFonts w:ascii="宋体" w:eastAsia="宋体" w:hAnsi="宋体" w:cs="宋体"/>
          <w:color w:val="FF0000"/>
          <w:lang w:eastAsia="zh-CN"/>
        </w:rPr>
        <w:t>如★内容未按上述规定上传投标材料，将严重影响评审结果。</w:t>
      </w:r>
    </w:p>
    <w:p w:rsidR="001F2891" w:rsidRDefault="00B5772A">
      <w:pPr>
        <w:pStyle w:val="2"/>
        <w:keepNext w:val="0"/>
        <w:spacing w:before="75" w:after="75" w:line="480" w:lineRule="atLeast"/>
        <w:jc w:val="center"/>
        <w:rPr>
          <w:rFonts w:ascii="宋体" w:eastAsia="宋体" w:hAnsi="宋体" w:cs="宋体"/>
          <w:color w:val="333333"/>
          <w:lang w:eastAsia="zh-CN"/>
        </w:rPr>
      </w:pPr>
      <w:bookmarkStart w:id="436" w:name="_Toc256000064"/>
      <w:r>
        <w:rPr>
          <w:rFonts w:ascii="宋体" w:eastAsia="宋体" w:hAnsi="宋体" w:cs="宋体"/>
          <w:iCs w:val="0"/>
          <w:color w:val="333333"/>
          <w:lang w:eastAsia="zh-CN"/>
        </w:rPr>
        <w:lastRenderedPageBreak/>
        <w:t>封面</w:t>
      </w:r>
      <w:bookmarkEnd w:id="436"/>
    </w:p>
    <w:p w:rsidR="001F2891" w:rsidRDefault="00B5772A">
      <w:pPr>
        <w:pStyle w:val="DocDefaults"/>
        <w:spacing w:after="227"/>
        <w:jc w:val="center"/>
        <w:rPr>
          <w:rFonts w:ascii="宋体" w:eastAsia="宋体" w:hAnsi="宋体" w:cs="宋体"/>
          <w:lang w:eastAsia="zh-CN"/>
        </w:rPr>
      </w:pPr>
      <w:r>
        <w:rPr>
          <w:rStyle w:val="spana0"/>
          <w:rFonts w:ascii="宋体" w:eastAsia="宋体" w:hAnsi="宋体" w:cs="宋体"/>
          <w:sz w:val="32"/>
          <w:szCs w:val="32"/>
          <w:lang w:eastAsia="zh-CN"/>
        </w:rPr>
        <w:t>___________________________________________项目</w:t>
      </w:r>
    </w:p>
    <w:p w:rsidR="001F2891" w:rsidRDefault="00B5772A">
      <w:pPr>
        <w:pStyle w:val="DocDefaults"/>
        <w:spacing w:after="227"/>
        <w:ind w:firstLine="397"/>
        <w:jc w:val="both"/>
        <w:rPr>
          <w:rFonts w:ascii="宋体" w:eastAsia="宋体" w:hAnsi="宋体" w:cs="宋体"/>
          <w:lang w:eastAsia="zh-CN"/>
        </w:rPr>
      </w:pPr>
      <w:r>
        <w:rPr>
          <w:rFonts w:ascii="宋体" w:eastAsia="宋体" w:hAnsi="宋体" w:cs="宋体"/>
          <w:lang w:eastAsia="zh-CN"/>
        </w:rPr>
        <w:t> </w:t>
      </w:r>
    </w:p>
    <w:p w:rsidR="001F2891" w:rsidRDefault="00B5772A">
      <w:pPr>
        <w:pStyle w:val="DocDefaults"/>
        <w:spacing w:after="227"/>
        <w:ind w:firstLine="397"/>
        <w:jc w:val="both"/>
        <w:rPr>
          <w:rFonts w:ascii="宋体" w:eastAsia="宋体" w:hAnsi="宋体" w:cs="宋体"/>
          <w:lang w:eastAsia="zh-CN"/>
        </w:rPr>
      </w:pPr>
      <w:r>
        <w:rPr>
          <w:rFonts w:ascii="宋体" w:eastAsia="宋体" w:hAnsi="宋体" w:cs="宋体"/>
          <w:lang w:eastAsia="zh-CN"/>
        </w:rPr>
        <w:t> </w:t>
      </w:r>
    </w:p>
    <w:p w:rsidR="001F2891" w:rsidRDefault="00B5772A">
      <w:pPr>
        <w:pStyle w:val="DocDefaults"/>
        <w:spacing w:after="227"/>
        <w:ind w:firstLine="397"/>
        <w:jc w:val="both"/>
        <w:rPr>
          <w:rFonts w:ascii="宋体" w:eastAsia="宋体" w:hAnsi="宋体" w:cs="宋体"/>
          <w:lang w:eastAsia="zh-CN"/>
        </w:rPr>
      </w:pPr>
      <w:r>
        <w:rPr>
          <w:rFonts w:ascii="宋体" w:eastAsia="宋体" w:hAnsi="宋体" w:cs="宋体"/>
          <w:lang w:eastAsia="zh-CN"/>
        </w:rPr>
        <w:t> </w:t>
      </w:r>
    </w:p>
    <w:p w:rsidR="001F2891" w:rsidRDefault="00B5772A">
      <w:pPr>
        <w:pStyle w:val="DocDefaults"/>
        <w:spacing w:after="227"/>
        <w:ind w:firstLine="397"/>
        <w:jc w:val="both"/>
        <w:rPr>
          <w:rFonts w:ascii="宋体" w:eastAsia="宋体" w:hAnsi="宋体" w:cs="宋体"/>
          <w:lang w:eastAsia="zh-CN"/>
        </w:rPr>
      </w:pPr>
      <w:r>
        <w:rPr>
          <w:rFonts w:ascii="宋体" w:eastAsia="宋体" w:hAnsi="宋体" w:cs="宋体"/>
          <w:lang w:eastAsia="zh-CN"/>
        </w:rPr>
        <w:t> </w:t>
      </w:r>
    </w:p>
    <w:p w:rsidR="001F2891" w:rsidRDefault="00B5772A">
      <w:pPr>
        <w:pStyle w:val="DocDefaults"/>
        <w:spacing w:after="227"/>
        <w:ind w:firstLine="397"/>
        <w:jc w:val="both"/>
        <w:rPr>
          <w:rFonts w:ascii="宋体" w:eastAsia="宋体" w:hAnsi="宋体" w:cs="宋体"/>
          <w:lang w:eastAsia="zh-CN"/>
        </w:rPr>
      </w:pPr>
      <w:r>
        <w:rPr>
          <w:rFonts w:ascii="宋体" w:eastAsia="宋体" w:hAnsi="宋体" w:cs="宋体"/>
          <w:lang w:eastAsia="zh-CN"/>
        </w:rPr>
        <w:t> </w:t>
      </w:r>
    </w:p>
    <w:p w:rsidR="001F2891" w:rsidRDefault="00B5772A">
      <w:pPr>
        <w:pStyle w:val="DocDefaults"/>
        <w:spacing w:after="227"/>
        <w:jc w:val="center"/>
        <w:rPr>
          <w:rFonts w:ascii="宋体" w:eastAsia="宋体" w:hAnsi="宋体" w:cs="宋体"/>
          <w:lang w:eastAsia="zh-CN"/>
        </w:rPr>
      </w:pPr>
      <w:r>
        <w:rPr>
          <w:rStyle w:val="spana0"/>
          <w:rFonts w:ascii="宋体" w:eastAsia="宋体" w:hAnsi="宋体" w:cs="宋体"/>
          <w:b/>
          <w:bCs/>
          <w:sz w:val="44"/>
          <w:szCs w:val="44"/>
          <w:lang w:eastAsia="zh-CN"/>
        </w:rPr>
        <w:t>投标文件</w:t>
      </w:r>
    </w:p>
    <w:p w:rsidR="001F2891" w:rsidRDefault="00B5772A">
      <w:pPr>
        <w:pStyle w:val="DocDefaults"/>
        <w:spacing w:after="227"/>
        <w:jc w:val="center"/>
        <w:rPr>
          <w:rFonts w:ascii="宋体" w:eastAsia="宋体" w:hAnsi="宋体" w:cs="宋体"/>
          <w:lang w:eastAsia="zh-CN"/>
        </w:rPr>
      </w:pPr>
      <w:r>
        <w:rPr>
          <w:rFonts w:ascii="宋体" w:eastAsia="宋体" w:hAnsi="宋体" w:cs="宋体"/>
          <w:lang w:eastAsia="zh-CN"/>
        </w:rPr>
        <w:t> </w:t>
      </w:r>
    </w:p>
    <w:p w:rsidR="001F2891" w:rsidRDefault="00B5772A">
      <w:pPr>
        <w:pStyle w:val="DocDefaults"/>
        <w:spacing w:after="227"/>
        <w:jc w:val="center"/>
        <w:rPr>
          <w:rFonts w:ascii="宋体" w:eastAsia="宋体" w:hAnsi="宋体" w:cs="宋体"/>
          <w:lang w:eastAsia="zh-CN"/>
        </w:rPr>
      </w:pPr>
      <w:r>
        <w:rPr>
          <w:rFonts w:ascii="宋体" w:eastAsia="宋体" w:hAnsi="宋体" w:cs="宋体"/>
          <w:lang w:eastAsia="zh-CN"/>
        </w:rPr>
        <w:t> </w:t>
      </w:r>
    </w:p>
    <w:p w:rsidR="001F2891" w:rsidRDefault="00B5772A">
      <w:pPr>
        <w:pStyle w:val="DocDefaults"/>
        <w:spacing w:after="227"/>
        <w:jc w:val="center"/>
        <w:rPr>
          <w:rFonts w:ascii="宋体" w:eastAsia="宋体" w:hAnsi="宋体" w:cs="宋体"/>
          <w:lang w:eastAsia="zh-CN"/>
        </w:rPr>
      </w:pPr>
      <w:r>
        <w:rPr>
          <w:rFonts w:ascii="宋体" w:eastAsia="宋体" w:hAnsi="宋体" w:cs="宋体"/>
          <w:lang w:eastAsia="zh-CN"/>
        </w:rPr>
        <w:t> </w:t>
      </w:r>
    </w:p>
    <w:p w:rsidR="001F2891" w:rsidRDefault="00B5772A">
      <w:pPr>
        <w:pStyle w:val="DocDefaults"/>
        <w:spacing w:after="227"/>
        <w:jc w:val="center"/>
        <w:rPr>
          <w:rFonts w:ascii="宋体" w:eastAsia="宋体" w:hAnsi="宋体" w:cs="宋体"/>
          <w:lang w:eastAsia="zh-CN"/>
        </w:rPr>
      </w:pPr>
      <w:r>
        <w:rPr>
          <w:rFonts w:ascii="宋体" w:eastAsia="宋体" w:hAnsi="宋体" w:cs="宋体"/>
          <w:lang w:eastAsia="zh-CN"/>
        </w:rPr>
        <w:t> </w:t>
      </w:r>
    </w:p>
    <w:p w:rsidR="001F2891" w:rsidRDefault="00B5772A">
      <w:pPr>
        <w:pStyle w:val="DocDefaults"/>
        <w:spacing w:after="227"/>
        <w:jc w:val="center"/>
        <w:rPr>
          <w:rFonts w:ascii="宋体" w:eastAsia="宋体" w:hAnsi="宋体" w:cs="宋体"/>
          <w:lang w:eastAsia="zh-CN"/>
        </w:rPr>
      </w:pPr>
      <w:r>
        <w:rPr>
          <w:rFonts w:ascii="宋体" w:eastAsia="宋体" w:hAnsi="宋体" w:cs="宋体"/>
          <w:lang w:eastAsia="zh-CN"/>
        </w:rPr>
        <w:t> </w:t>
      </w:r>
    </w:p>
    <w:p w:rsidR="001F2891" w:rsidRDefault="00B5772A">
      <w:pPr>
        <w:pStyle w:val="DocDefaults"/>
        <w:spacing w:after="227"/>
        <w:jc w:val="center"/>
        <w:rPr>
          <w:rFonts w:ascii="宋体" w:eastAsia="宋体" w:hAnsi="宋体" w:cs="宋体"/>
          <w:lang w:eastAsia="zh-CN"/>
        </w:rPr>
      </w:pPr>
      <w:r>
        <w:rPr>
          <w:rFonts w:ascii="宋体" w:eastAsia="宋体" w:hAnsi="宋体" w:cs="宋体"/>
          <w:lang w:eastAsia="zh-CN"/>
        </w:rPr>
        <w:t> </w:t>
      </w:r>
    </w:p>
    <w:p w:rsidR="001F2891" w:rsidRDefault="00B5772A">
      <w:pPr>
        <w:pStyle w:val="DocDefaults"/>
        <w:spacing w:after="227"/>
        <w:jc w:val="center"/>
        <w:rPr>
          <w:rFonts w:ascii="宋体" w:eastAsia="宋体" w:hAnsi="宋体" w:cs="宋体"/>
          <w:lang w:eastAsia="zh-CN"/>
        </w:rPr>
      </w:pPr>
      <w:r>
        <w:rPr>
          <w:rFonts w:ascii="宋体" w:eastAsia="宋体" w:hAnsi="宋体" w:cs="宋体"/>
          <w:lang w:eastAsia="zh-CN"/>
        </w:rPr>
        <w:t> </w:t>
      </w:r>
    </w:p>
    <w:p w:rsidR="001F2891" w:rsidRDefault="00B5772A">
      <w:pPr>
        <w:pStyle w:val="DocDefaults"/>
        <w:spacing w:after="227"/>
        <w:jc w:val="center"/>
        <w:rPr>
          <w:rFonts w:ascii="宋体" w:eastAsia="宋体" w:hAnsi="宋体" w:cs="宋体"/>
          <w:lang w:eastAsia="zh-CN"/>
        </w:rPr>
      </w:pPr>
      <w:r>
        <w:rPr>
          <w:rFonts w:ascii="宋体" w:eastAsia="宋体" w:hAnsi="宋体" w:cs="宋体"/>
          <w:lang w:eastAsia="zh-CN"/>
        </w:rPr>
        <w:t> </w:t>
      </w:r>
    </w:p>
    <w:p w:rsidR="001F2891" w:rsidRDefault="00B5772A">
      <w:pPr>
        <w:pStyle w:val="DocDefaults"/>
        <w:spacing w:after="227"/>
        <w:jc w:val="center"/>
        <w:rPr>
          <w:rFonts w:ascii="宋体" w:eastAsia="宋体" w:hAnsi="宋体" w:cs="宋体"/>
          <w:lang w:eastAsia="zh-CN"/>
        </w:rPr>
      </w:pPr>
      <w:r>
        <w:rPr>
          <w:rFonts w:ascii="宋体" w:eastAsia="宋体" w:hAnsi="宋体" w:cs="宋体"/>
          <w:lang w:eastAsia="zh-CN"/>
        </w:rPr>
        <w:t> </w:t>
      </w:r>
    </w:p>
    <w:p w:rsidR="001F2891" w:rsidRDefault="00B5772A">
      <w:pPr>
        <w:pStyle w:val="DocDefaults"/>
        <w:spacing w:after="227"/>
        <w:jc w:val="center"/>
        <w:rPr>
          <w:rFonts w:ascii="宋体" w:eastAsia="宋体" w:hAnsi="宋体" w:cs="宋体"/>
          <w:lang w:eastAsia="zh-CN"/>
        </w:rPr>
      </w:pPr>
      <w:r>
        <w:rPr>
          <w:rFonts w:ascii="宋体" w:eastAsia="宋体" w:hAnsi="宋体" w:cs="宋体"/>
          <w:lang w:eastAsia="zh-CN"/>
        </w:rPr>
        <w:t> </w:t>
      </w:r>
    </w:p>
    <w:p w:rsidR="001F2891" w:rsidRDefault="00B5772A">
      <w:pPr>
        <w:pStyle w:val="DocDefaults"/>
        <w:spacing w:after="227"/>
        <w:jc w:val="center"/>
        <w:rPr>
          <w:rFonts w:ascii="宋体" w:eastAsia="宋体" w:hAnsi="宋体" w:cs="宋体"/>
          <w:lang w:eastAsia="zh-CN"/>
        </w:rPr>
      </w:pPr>
      <w:r>
        <w:rPr>
          <w:rStyle w:val="spana0"/>
          <w:rFonts w:ascii="宋体" w:eastAsia="宋体" w:hAnsi="宋体" w:cs="宋体"/>
          <w:sz w:val="28"/>
          <w:szCs w:val="28"/>
          <w:lang w:eastAsia="zh-CN"/>
        </w:rPr>
        <w:t>投标单位：___________________________</w:t>
      </w:r>
    </w:p>
    <w:p w:rsidR="001F2891" w:rsidRDefault="00B5772A">
      <w:pPr>
        <w:pStyle w:val="DocDefaults"/>
        <w:spacing w:after="227"/>
        <w:jc w:val="center"/>
        <w:rPr>
          <w:rFonts w:ascii="宋体" w:eastAsia="宋体" w:hAnsi="宋体" w:cs="宋体"/>
          <w:lang w:eastAsia="zh-CN"/>
        </w:rPr>
      </w:pPr>
      <w:r>
        <w:rPr>
          <w:rFonts w:ascii="宋体" w:eastAsia="宋体" w:hAnsi="宋体" w:cs="宋体"/>
          <w:lang w:eastAsia="zh-CN"/>
        </w:rPr>
        <w:t> </w:t>
      </w:r>
    </w:p>
    <w:p w:rsidR="001F2891" w:rsidRDefault="00B5772A">
      <w:pPr>
        <w:pStyle w:val="DocDefaults"/>
        <w:spacing w:after="227"/>
        <w:jc w:val="center"/>
        <w:rPr>
          <w:rFonts w:ascii="宋体" w:eastAsia="宋体" w:hAnsi="宋体" w:cs="宋体"/>
          <w:lang w:eastAsia="zh-CN"/>
        </w:rPr>
      </w:pPr>
      <w:r>
        <w:rPr>
          <w:rFonts w:ascii="宋体" w:eastAsia="宋体" w:hAnsi="宋体" w:cs="宋体"/>
          <w:lang w:eastAsia="zh-CN"/>
        </w:rPr>
        <w:t> </w:t>
      </w:r>
    </w:p>
    <w:p w:rsidR="001F2891" w:rsidRDefault="00B5772A">
      <w:pPr>
        <w:pStyle w:val="DocDefaults"/>
        <w:spacing w:after="227"/>
        <w:jc w:val="center"/>
        <w:rPr>
          <w:rFonts w:ascii="宋体" w:eastAsia="宋体" w:hAnsi="宋体" w:cs="宋体"/>
          <w:lang w:eastAsia="zh-CN"/>
        </w:rPr>
        <w:sectPr w:rsidR="001F2891">
          <w:pgSz w:w="12240" w:h="15840"/>
          <w:pgMar w:top="1440" w:right="1800" w:bottom="1440" w:left="1800" w:header="720" w:footer="720" w:gutter="0"/>
          <w:cols w:space="720"/>
        </w:sectPr>
      </w:pPr>
      <w:r>
        <w:rPr>
          <w:rStyle w:val="spana0"/>
          <w:rFonts w:ascii="宋体" w:eastAsia="宋体" w:hAnsi="宋体" w:cs="宋体"/>
          <w:sz w:val="28"/>
          <w:szCs w:val="28"/>
          <w:lang w:eastAsia="zh-CN"/>
        </w:rPr>
        <w:t>__________年________月________日</w:t>
      </w:r>
    </w:p>
    <w:p w:rsidR="001F2891" w:rsidRDefault="00B5772A">
      <w:pPr>
        <w:pStyle w:val="2"/>
        <w:keepNext w:val="0"/>
        <w:spacing w:before="75" w:after="75" w:line="480" w:lineRule="atLeast"/>
        <w:jc w:val="center"/>
        <w:rPr>
          <w:rFonts w:ascii="宋体" w:eastAsia="宋体" w:hAnsi="宋体" w:cs="宋体"/>
          <w:color w:val="333333"/>
          <w:lang w:eastAsia="zh-CN"/>
        </w:rPr>
      </w:pPr>
      <w:bookmarkStart w:id="437" w:name="_Toc256000065"/>
      <w:r>
        <w:rPr>
          <w:rFonts w:ascii="宋体" w:eastAsia="宋体" w:hAnsi="宋体" w:cs="宋体"/>
          <w:iCs w:val="0"/>
          <w:color w:val="333333"/>
          <w:lang w:eastAsia="zh-CN"/>
        </w:rPr>
        <w:lastRenderedPageBreak/>
        <w:t>★投标承诺函</w:t>
      </w:r>
      <w:bookmarkEnd w:id="437"/>
    </w:p>
    <w:p w:rsidR="001F2891" w:rsidRDefault="00B5772A">
      <w:pPr>
        <w:widowControl w:val="0"/>
        <w:spacing w:line="480" w:lineRule="auto"/>
        <w:ind w:right="80"/>
        <w:jc w:val="both"/>
        <w:rPr>
          <w:rFonts w:ascii="宋体" w:eastAsia="宋体" w:hAnsi="宋体" w:cs="宋体"/>
          <w:lang w:eastAsia="zh-CN"/>
        </w:rPr>
      </w:pPr>
      <w:r>
        <w:rPr>
          <w:rFonts w:ascii="宋体" w:eastAsia="宋体" w:hAnsi="宋体" w:cs="宋体"/>
          <w:lang w:eastAsia="zh-CN"/>
        </w:rPr>
        <w:t>广州产权交易所有限公司：</w:t>
      </w:r>
    </w:p>
    <w:p w:rsidR="001F2891" w:rsidRDefault="00B5772A">
      <w:pPr>
        <w:widowControl w:val="0"/>
        <w:spacing w:line="480" w:lineRule="auto"/>
        <w:ind w:right="80" w:firstLine="480"/>
        <w:jc w:val="both"/>
        <w:rPr>
          <w:rFonts w:ascii="宋体" w:eastAsia="宋体" w:hAnsi="宋体" w:cs="宋体"/>
          <w:lang w:eastAsia="zh-CN"/>
        </w:rPr>
      </w:pPr>
      <w:r>
        <w:rPr>
          <w:rFonts w:ascii="宋体" w:eastAsia="宋体" w:hAnsi="宋体" w:cs="宋体"/>
          <w:lang w:eastAsia="zh-CN"/>
        </w:rPr>
        <w:t>我方确认收到贵方提供的“2021-2023年广州市市级重要商品储备服务采购项目”（项目编号：GZ2020WZ10001）的招标文件，已完全理解招标文件的所有内容。决定投标本项目，据此我方承诺如下：</w:t>
      </w:r>
    </w:p>
    <w:p w:rsidR="001F2891" w:rsidRDefault="00B5772A">
      <w:pPr>
        <w:widowControl w:val="0"/>
        <w:spacing w:line="480" w:lineRule="auto"/>
        <w:ind w:right="80" w:firstLine="480"/>
        <w:jc w:val="both"/>
        <w:rPr>
          <w:rFonts w:ascii="宋体" w:eastAsia="宋体" w:hAnsi="宋体" w:cs="宋体"/>
          <w:lang w:eastAsia="zh-CN"/>
        </w:rPr>
      </w:pPr>
      <w:r>
        <w:rPr>
          <w:rFonts w:ascii="宋体" w:eastAsia="宋体" w:hAnsi="宋体" w:cs="宋体"/>
          <w:lang w:eastAsia="zh-CN"/>
        </w:rPr>
        <w:t>一、我方的投标文件在投标截止日后90天（日历天）内保持有效，如中标，有效期将延至本项目《广州市政府采购合同》执行期满日为止。</w:t>
      </w:r>
    </w:p>
    <w:p w:rsidR="001F2891" w:rsidRDefault="00B5772A">
      <w:pPr>
        <w:widowControl w:val="0"/>
        <w:spacing w:line="480" w:lineRule="auto"/>
        <w:ind w:right="80" w:firstLine="480"/>
        <w:jc w:val="both"/>
        <w:rPr>
          <w:rFonts w:ascii="宋体" w:eastAsia="宋体" w:hAnsi="宋体" w:cs="宋体"/>
          <w:lang w:eastAsia="zh-CN"/>
        </w:rPr>
      </w:pPr>
      <w:r>
        <w:rPr>
          <w:rFonts w:ascii="宋体" w:eastAsia="宋体" w:hAnsi="宋体" w:cs="宋体"/>
          <w:lang w:eastAsia="zh-CN"/>
        </w:rPr>
        <w:t>二、我方在参与投标前已仔细研究了招标文件和所有相关资料，我方完全明白并认为此招标文件没有倾向性，也没有存在排斥潜在投标人的内容，我方同意招标文件的相关条款，放弃对招标文件提出误解和质疑的一切权利。</w:t>
      </w:r>
    </w:p>
    <w:p w:rsidR="001F2891" w:rsidRDefault="00B5772A">
      <w:pPr>
        <w:widowControl w:val="0"/>
        <w:spacing w:line="480" w:lineRule="auto"/>
        <w:ind w:right="80" w:firstLine="480"/>
        <w:jc w:val="both"/>
        <w:rPr>
          <w:rFonts w:ascii="宋体" w:eastAsia="宋体" w:hAnsi="宋体" w:cs="宋体"/>
          <w:lang w:eastAsia="zh-CN"/>
        </w:rPr>
      </w:pPr>
      <w:r>
        <w:rPr>
          <w:rFonts w:ascii="宋体" w:eastAsia="宋体" w:hAnsi="宋体" w:cs="宋体"/>
          <w:lang w:eastAsia="zh-CN"/>
        </w:rPr>
        <w:t>三、我方声明投标文件及所提供的一切资料均真实无误及有效。由于我方提供资料不实而造成的责任和后果由我方承担。我方同意按照贵方可能提出的要求，提供与投标有关的任何其它数据或信息。</w:t>
      </w:r>
    </w:p>
    <w:p w:rsidR="001F2891" w:rsidRDefault="00B5772A">
      <w:pPr>
        <w:widowControl w:val="0"/>
        <w:spacing w:line="480" w:lineRule="auto"/>
        <w:ind w:right="80" w:firstLine="480"/>
        <w:jc w:val="both"/>
        <w:rPr>
          <w:rFonts w:ascii="宋体" w:eastAsia="宋体" w:hAnsi="宋体" w:cs="宋体"/>
          <w:lang w:eastAsia="zh-CN"/>
        </w:rPr>
      </w:pPr>
      <w:r>
        <w:rPr>
          <w:rFonts w:ascii="宋体" w:eastAsia="宋体" w:hAnsi="宋体" w:cs="宋体"/>
          <w:lang w:eastAsia="zh-CN"/>
        </w:rPr>
        <w:t>四、我方理解贵方不一定接受最低报价的投标。</w:t>
      </w:r>
    </w:p>
    <w:p w:rsidR="001F2891" w:rsidRDefault="00B5772A">
      <w:pPr>
        <w:widowControl w:val="0"/>
        <w:spacing w:line="480" w:lineRule="auto"/>
        <w:ind w:right="80" w:firstLine="480"/>
        <w:jc w:val="both"/>
        <w:rPr>
          <w:rFonts w:ascii="宋体" w:eastAsia="宋体" w:hAnsi="宋体" w:cs="宋体"/>
          <w:lang w:eastAsia="zh-CN"/>
        </w:rPr>
      </w:pPr>
      <w:r>
        <w:rPr>
          <w:rFonts w:ascii="宋体" w:eastAsia="宋体" w:hAnsi="宋体" w:cs="宋体"/>
          <w:lang w:eastAsia="zh-CN"/>
        </w:rPr>
        <w:t>五、我方接受按采购人委托向贵方支付交易服务费，如果中标，保证履行投标文件中承诺的全部责任和义务，切实履行《广州市政府采购合同》中的全部条款，投标报价已包含交易服务费（交易服务费按照招标文件第一章投标人须知中所列收费标准计算），并承诺向贵方足额支付。</w:t>
      </w:r>
    </w:p>
    <w:p w:rsidR="001F2891" w:rsidRDefault="00B5772A">
      <w:pPr>
        <w:widowControl w:val="0"/>
        <w:spacing w:line="480" w:lineRule="auto"/>
        <w:ind w:right="80" w:firstLine="480"/>
        <w:jc w:val="both"/>
        <w:rPr>
          <w:rFonts w:ascii="宋体" w:eastAsia="宋体" w:hAnsi="宋体" w:cs="宋体"/>
          <w:lang w:eastAsia="zh-CN"/>
        </w:rPr>
      </w:pPr>
      <w:r>
        <w:rPr>
          <w:rFonts w:ascii="宋体" w:eastAsia="宋体" w:hAnsi="宋体" w:cs="宋体"/>
          <w:lang w:eastAsia="zh-CN"/>
        </w:rPr>
        <w:t>六、我方保证，采购人在中华人民共和国境内使用我方报价货物、资料、技术、服务或其任何一部分时，享有不受限制的无偿使用权，如有第三方向采购人提出侵犯其专利权、商标权或其它知识产权的主张，该责任由我方承担。我方的</w:t>
      </w:r>
      <w:r>
        <w:rPr>
          <w:rFonts w:ascii="宋体" w:eastAsia="宋体" w:hAnsi="宋体" w:cs="宋体"/>
          <w:lang w:eastAsia="zh-CN"/>
        </w:rPr>
        <w:lastRenderedPageBreak/>
        <w:t>报价已包含所有应向所有权人支付的专利权、商标权或其它知识产权的一切相关费用。</w:t>
      </w:r>
    </w:p>
    <w:p w:rsidR="001F2891" w:rsidRDefault="00B5772A">
      <w:pPr>
        <w:widowControl w:val="0"/>
        <w:spacing w:line="480" w:lineRule="auto"/>
        <w:ind w:right="80" w:firstLine="480"/>
        <w:jc w:val="both"/>
        <w:rPr>
          <w:rFonts w:ascii="宋体" w:eastAsia="宋体" w:hAnsi="宋体" w:cs="宋体"/>
          <w:lang w:eastAsia="zh-CN"/>
        </w:rPr>
      </w:pPr>
      <w:r>
        <w:rPr>
          <w:rFonts w:ascii="宋体" w:eastAsia="宋体" w:hAnsi="宋体" w:cs="宋体"/>
          <w:lang w:eastAsia="zh-CN"/>
        </w:rPr>
        <w:t>七、所有与本项目有关的函件请发往下列地址：</w:t>
      </w:r>
    </w:p>
    <w:tbl>
      <w:tblPr>
        <w:tblW w:w="5000" w:type="pct"/>
        <w:tblInd w:w="46" w:type="dxa"/>
        <w:tblBorders>
          <w:top w:val="single" w:sz="6" w:space="0" w:color="666666"/>
          <w:left w:val="single" w:sz="6" w:space="0" w:color="666666"/>
          <w:bottom w:val="single" w:sz="6" w:space="0" w:color="666666"/>
        </w:tblBorders>
        <w:tblLayout w:type="fixed"/>
        <w:tblCellMar>
          <w:left w:w="0" w:type="dxa"/>
          <w:right w:w="0" w:type="dxa"/>
        </w:tblCellMar>
        <w:tblLook w:val="04A0" w:firstRow="1" w:lastRow="0" w:firstColumn="1" w:lastColumn="0" w:noHBand="0" w:noVBand="1"/>
      </w:tblPr>
      <w:tblGrid>
        <w:gridCol w:w="1756"/>
        <w:gridCol w:w="1739"/>
        <w:gridCol w:w="1739"/>
        <w:gridCol w:w="1739"/>
        <w:gridCol w:w="1739"/>
      </w:tblGrid>
      <w:tr w:rsidR="001F2891">
        <w:trPr>
          <w:trHeight w:val="454"/>
        </w:trPr>
        <w:tc>
          <w:tcPr>
            <w:tcW w:w="818" w:type="dxa"/>
            <w:tcBorders>
              <w:bottom w:val="single" w:sz="3" w:space="0" w:color="666666"/>
              <w:right w:val="single" w:sz="3" w:space="0" w:color="666666"/>
            </w:tcBorders>
            <w:shd w:val="clear" w:color="auto" w:fill="FFFFFF"/>
            <w:tcMar>
              <w:top w:w="38" w:type="dxa"/>
              <w:left w:w="38" w:type="dxa"/>
              <w:bottom w:w="34" w:type="dxa"/>
              <w:right w:w="34" w:type="dxa"/>
            </w:tcMar>
            <w:vAlign w:val="center"/>
            <w:hideMark/>
          </w:tcPr>
          <w:p w:rsidR="001F2891" w:rsidRDefault="00B5772A">
            <w:pPr>
              <w:widowControl w:val="0"/>
              <w:spacing w:line="360" w:lineRule="auto"/>
              <w:ind w:right="24"/>
              <w:jc w:val="both"/>
              <w:rPr>
                <w:rFonts w:ascii="宋体" w:eastAsia="宋体" w:hAnsi="宋体" w:cs="宋体"/>
                <w:color w:val="333333"/>
              </w:rPr>
            </w:pPr>
            <w:proofErr w:type="spellStart"/>
            <w:r>
              <w:rPr>
                <w:rFonts w:ascii="宋体" w:eastAsia="宋体" w:hAnsi="宋体" w:cs="宋体"/>
                <w:color w:val="333333"/>
              </w:rPr>
              <w:t>地址（邮编</w:t>
            </w:r>
            <w:proofErr w:type="spellEnd"/>
            <w:r>
              <w:rPr>
                <w:rFonts w:ascii="宋体" w:eastAsia="宋体" w:hAnsi="宋体" w:cs="宋体"/>
                <w:color w:val="333333"/>
              </w:rPr>
              <w:t>）</w:t>
            </w:r>
          </w:p>
        </w:tc>
        <w:tc>
          <w:tcPr>
            <w:tcW w:w="810" w:type="dxa"/>
            <w:gridSpan w:val="2"/>
            <w:tcBorders>
              <w:left w:val="single" w:sz="3" w:space="0" w:color="666666"/>
              <w:bottom w:val="single" w:sz="3" w:space="0" w:color="666666"/>
              <w:right w:val="single" w:sz="3" w:space="0" w:color="666666"/>
            </w:tcBorders>
            <w:shd w:val="clear" w:color="auto" w:fill="FFFFFF"/>
            <w:tcMar>
              <w:top w:w="38" w:type="dxa"/>
              <w:left w:w="34" w:type="dxa"/>
              <w:bottom w:w="34" w:type="dxa"/>
              <w:right w:w="34" w:type="dxa"/>
            </w:tcMar>
            <w:vAlign w:val="center"/>
          </w:tcPr>
          <w:p w:rsidR="001F2891" w:rsidRDefault="001F2891">
            <w:pPr>
              <w:widowControl w:val="0"/>
              <w:spacing w:line="360" w:lineRule="auto"/>
              <w:ind w:right="24"/>
              <w:jc w:val="both"/>
              <w:rPr>
                <w:rFonts w:ascii="宋体" w:eastAsia="宋体" w:hAnsi="宋体" w:cs="宋体"/>
                <w:color w:val="333333"/>
              </w:rPr>
            </w:pPr>
          </w:p>
        </w:tc>
        <w:tc>
          <w:tcPr>
            <w:tcW w:w="810" w:type="dxa"/>
            <w:tcBorders>
              <w:left w:val="single" w:sz="3" w:space="0" w:color="666666"/>
              <w:bottom w:val="single" w:sz="3" w:space="0" w:color="666666"/>
              <w:right w:val="single" w:sz="3" w:space="0" w:color="666666"/>
            </w:tcBorders>
            <w:shd w:val="clear" w:color="auto" w:fill="FFFFFF"/>
            <w:tcMar>
              <w:top w:w="38" w:type="dxa"/>
              <w:left w:w="34" w:type="dxa"/>
              <w:bottom w:w="34" w:type="dxa"/>
              <w:right w:w="34" w:type="dxa"/>
            </w:tcMar>
            <w:vAlign w:val="center"/>
            <w:hideMark/>
          </w:tcPr>
          <w:p w:rsidR="001F2891" w:rsidRDefault="00B5772A">
            <w:pPr>
              <w:widowControl w:val="0"/>
              <w:spacing w:line="360" w:lineRule="auto"/>
              <w:ind w:right="24"/>
              <w:jc w:val="both"/>
              <w:rPr>
                <w:rFonts w:ascii="宋体" w:eastAsia="宋体" w:hAnsi="宋体" w:cs="宋体"/>
                <w:color w:val="333333"/>
              </w:rPr>
            </w:pPr>
            <w:proofErr w:type="spellStart"/>
            <w:r>
              <w:rPr>
                <w:rFonts w:ascii="宋体" w:eastAsia="宋体" w:hAnsi="宋体" w:cs="宋体"/>
                <w:color w:val="333333"/>
              </w:rPr>
              <w:t>传真</w:t>
            </w:r>
            <w:proofErr w:type="spellEnd"/>
          </w:p>
        </w:tc>
        <w:tc>
          <w:tcPr>
            <w:tcW w:w="810" w:type="dxa"/>
            <w:tcBorders>
              <w:left w:val="single" w:sz="3" w:space="0" w:color="666666"/>
              <w:bottom w:val="single" w:sz="3" w:space="0" w:color="666666"/>
              <w:right w:val="single" w:sz="3" w:space="0" w:color="666666"/>
            </w:tcBorders>
            <w:shd w:val="clear" w:color="auto" w:fill="FFFFFF"/>
            <w:tcMar>
              <w:top w:w="38" w:type="dxa"/>
              <w:left w:w="34" w:type="dxa"/>
              <w:bottom w:w="34" w:type="dxa"/>
              <w:right w:w="34" w:type="dxa"/>
            </w:tcMar>
            <w:vAlign w:val="center"/>
          </w:tcPr>
          <w:p w:rsidR="001F2891" w:rsidRDefault="001F2891">
            <w:pPr>
              <w:widowControl w:val="0"/>
              <w:spacing w:line="360" w:lineRule="auto"/>
              <w:ind w:right="24"/>
              <w:jc w:val="both"/>
              <w:rPr>
                <w:rFonts w:ascii="宋体" w:eastAsia="宋体" w:hAnsi="宋体" w:cs="宋体"/>
                <w:color w:val="333333"/>
              </w:rPr>
            </w:pPr>
          </w:p>
        </w:tc>
      </w:tr>
      <w:tr w:rsidR="001F2891">
        <w:trPr>
          <w:trHeight w:val="454"/>
        </w:trPr>
        <w:tc>
          <w:tcPr>
            <w:tcW w:w="818" w:type="dxa"/>
            <w:tcBorders>
              <w:top w:val="single" w:sz="3" w:space="0" w:color="666666"/>
              <w:right w:val="single" w:sz="3" w:space="0" w:color="666666"/>
            </w:tcBorders>
            <w:shd w:val="clear" w:color="auto" w:fill="FFFFFF"/>
            <w:tcMar>
              <w:top w:w="34" w:type="dxa"/>
              <w:left w:w="38" w:type="dxa"/>
              <w:bottom w:w="38" w:type="dxa"/>
              <w:right w:w="34" w:type="dxa"/>
            </w:tcMar>
            <w:vAlign w:val="center"/>
            <w:hideMark/>
          </w:tcPr>
          <w:p w:rsidR="001F2891" w:rsidRDefault="00B5772A">
            <w:pPr>
              <w:widowControl w:val="0"/>
              <w:spacing w:line="360" w:lineRule="auto"/>
              <w:ind w:right="24"/>
              <w:jc w:val="both"/>
              <w:rPr>
                <w:rFonts w:ascii="宋体" w:eastAsia="宋体" w:hAnsi="宋体" w:cs="宋体"/>
                <w:color w:val="333333"/>
              </w:rPr>
            </w:pPr>
            <w:proofErr w:type="spellStart"/>
            <w:r>
              <w:rPr>
                <w:rFonts w:ascii="宋体" w:eastAsia="宋体" w:hAnsi="宋体" w:cs="宋体"/>
                <w:color w:val="333333"/>
              </w:rPr>
              <w:t>电话、手机</w:t>
            </w:r>
            <w:proofErr w:type="spellEnd"/>
          </w:p>
        </w:tc>
        <w:tc>
          <w:tcPr>
            <w:tcW w:w="810" w:type="dxa"/>
            <w:tcBorders>
              <w:top w:val="single" w:sz="3" w:space="0" w:color="666666"/>
              <w:left w:val="single" w:sz="3" w:space="0" w:color="666666"/>
              <w:right w:val="single" w:sz="3" w:space="0" w:color="666666"/>
            </w:tcBorders>
            <w:shd w:val="clear" w:color="auto" w:fill="FFFFFF"/>
            <w:tcMar>
              <w:top w:w="34" w:type="dxa"/>
              <w:left w:w="34" w:type="dxa"/>
              <w:bottom w:w="38" w:type="dxa"/>
              <w:right w:w="34" w:type="dxa"/>
            </w:tcMar>
            <w:vAlign w:val="center"/>
          </w:tcPr>
          <w:p w:rsidR="001F2891" w:rsidRDefault="001F2891">
            <w:pPr>
              <w:widowControl w:val="0"/>
              <w:spacing w:line="360" w:lineRule="auto"/>
              <w:ind w:right="24"/>
              <w:jc w:val="both"/>
              <w:rPr>
                <w:rFonts w:ascii="宋体" w:eastAsia="宋体" w:hAnsi="宋体" w:cs="宋体"/>
                <w:color w:val="333333"/>
              </w:rPr>
            </w:pPr>
          </w:p>
        </w:tc>
        <w:tc>
          <w:tcPr>
            <w:tcW w:w="810" w:type="dxa"/>
            <w:tcBorders>
              <w:top w:val="single" w:sz="3" w:space="0" w:color="666666"/>
              <w:left w:val="single" w:sz="3" w:space="0" w:color="666666"/>
              <w:right w:val="single" w:sz="3" w:space="0" w:color="666666"/>
            </w:tcBorders>
            <w:shd w:val="clear" w:color="auto" w:fill="FFFFFF"/>
            <w:tcMar>
              <w:top w:w="34" w:type="dxa"/>
              <w:left w:w="34" w:type="dxa"/>
              <w:bottom w:w="38" w:type="dxa"/>
              <w:right w:w="34" w:type="dxa"/>
            </w:tcMar>
            <w:vAlign w:val="center"/>
            <w:hideMark/>
          </w:tcPr>
          <w:p w:rsidR="001F2891" w:rsidRDefault="00B5772A">
            <w:pPr>
              <w:widowControl w:val="0"/>
              <w:spacing w:line="360" w:lineRule="auto"/>
              <w:ind w:right="24"/>
              <w:jc w:val="both"/>
              <w:rPr>
                <w:rFonts w:ascii="宋体" w:eastAsia="宋体" w:hAnsi="宋体" w:cs="宋体"/>
                <w:color w:val="333333"/>
              </w:rPr>
            </w:pPr>
            <w:proofErr w:type="spellStart"/>
            <w:r>
              <w:rPr>
                <w:rFonts w:ascii="宋体" w:eastAsia="宋体" w:hAnsi="宋体" w:cs="宋体"/>
                <w:color w:val="333333"/>
              </w:rPr>
              <w:t>联系人（职务</w:t>
            </w:r>
            <w:proofErr w:type="spellEnd"/>
            <w:r>
              <w:rPr>
                <w:rFonts w:ascii="宋体" w:eastAsia="宋体" w:hAnsi="宋体" w:cs="宋体"/>
                <w:color w:val="333333"/>
              </w:rPr>
              <w:t>）</w:t>
            </w:r>
          </w:p>
        </w:tc>
        <w:tc>
          <w:tcPr>
            <w:tcW w:w="810" w:type="dxa"/>
            <w:gridSpan w:val="2"/>
            <w:tcBorders>
              <w:top w:val="single" w:sz="3" w:space="0" w:color="666666"/>
              <w:left w:val="single" w:sz="3" w:space="0" w:color="666666"/>
              <w:right w:val="single" w:sz="3" w:space="0" w:color="666666"/>
            </w:tcBorders>
            <w:shd w:val="clear" w:color="auto" w:fill="FFFFFF"/>
            <w:tcMar>
              <w:top w:w="34" w:type="dxa"/>
              <w:left w:w="34" w:type="dxa"/>
              <w:bottom w:w="38" w:type="dxa"/>
              <w:right w:w="34" w:type="dxa"/>
            </w:tcMar>
            <w:vAlign w:val="center"/>
          </w:tcPr>
          <w:p w:rsidR="001F2891" w:rsidRDefault="001F2891">
            <w:pPr>
              <w:widowControl w:val="0"/>
              <w:spacing w:line="360" w:lineRule="auto"/>
              <w:ind w:right="24"/>
              <w:jc w:val="both"/>
              <w:rPr>
                <w:rFonts w:ascii="宋体" w:eastAsia="宋体" w:hAnsi="宋体" w:cs="宋体"/>
                <w:color w:val="333333"/>
              </w:rPr>
            </w:pPr>
          </w:p>
        </w:tc>
      </w:tr>
    </w:tbl>
    <w:p w:rsidR="001F2891" w:rsidRDefault="001F2891">
      <w:pPr>
        <w:widowControl w:val="0"/>
        <w:spacing w:line="360" w:lineRule="auto"/>
        <w:ind w:right="80" w:firstLine="4080"/>
        <w:jc w:val="both"/>
        <w:rPr>
          <w:rFonts w:ascii="宋体" w:eastAsia="宋体" w:hAnsi="宋体" w:cs="宋体"/>
        </w:rPr>
      </w:pPr>
    </w:p>
    <w:p w:rsidR="001F2891" w:rsidRDefault="001F2891">
      <w:pPr>
        <w:widowControl w:val="0"/>
        <w:spacing w:line="360" w:lineRule="auto"/>
        <w:ind w:right="80" w:firstLine="4080"/>
        <w:jc w:val="both"/>
        <w:rPr>
          <w:rFonts w:ascii="宋体" w:eastAsia="宋体" w:hAnsi="宋体" w:cs="宋体"/>
        </w:rPr>
      </w:pPr>
    </w:p>
    <w:p w:rsidR="001F2891" w:rsidRDefault="001F2891">
      <w:pPr>
        <w:widowControl w:val="0"/>
        <w:spacing w:line="360" w:lineRule="auto"/>
        <w:ind w:right="80" w:firstLine="4080"/>
        <w:jc w:val="both"/>
        <w:rPr>
          <w:rFonts w:ascii="宋体" w:eastAsia="宋体" w:hAnsi="宋体" w:cs="宋体"/>
        </w:rPr>
      </w:pPr>
    </w:p>
    <w:p w:rsidR="001F2891" w:rsidRDefault="00B5772A">
      <w:pPr>
        <w:widowControl w:val="0"/>
        <w:spacing w:line="360" w:lineRule="auto"/>
        <w:ind w:right="80" w:firstLine="4080"/>
        <w:jc w:val="both"/>
        <w:rPr>
          <w:rFonts w:ascii="宋体" w:eastAsia="宋体" w:hAnsi="宋体" w:cs="宋体"/>
          <w:lang w:eastAsia="zh-CN"/>
        </w:rPr>
      </w:pPr>
      <w:r>
        <w:rPr>
          <w:rFonts w:ascii="宋体" w:eastAsia="宋体" w:hAnsi="宋体" w:cs="宋体"/>
          <w:lang w:eastAsia="zh-CN"/>
        </w:rPr>
        <w:t>投标人名称（单位公章）：</w:t>
      </w:r>
    </w:p>
    <w:p w:rsidR="001F2891" w:rsidRDefault="00B5772A">
      <w:pPr>
        <w:widowControl w:val="0"/>
        <w:spacing w:line="360" w:lineRule="auto"/>
        <w:ind w:right="80" w:firstLine="1920"/>
        <w:jc w:val="both"/>
        <w:rPr>
          <w:rFonts w:ascii="宋体" w:eastAsia="宋体" w:hAnsi="宋体" w:cs="宋体"/>
          <w:lang w:eastAsia="zh-CN"/>
        </w:rPr>
      </w:pPr>
      <w:r>
        <w:rPr>
          <w:rFonts w:ascii="宋体" w:eastAsia="宋体" w:hAnsi="宋体" w:cs="宋体"/>
          <w:lang w:eastAsia="zh-CN"/>
        </w:rPr>
        <w:t>法定代表人/负责人/委托代理人（签字或盖章）：</w:t>
      </w:r>
    </w:p>
    <w:p w:rsidR="001F2891" w:rsidRDefault="001F2891">
      <w:pPr>
        <w:widowControl w:val="0"/>
        <w:spacing w:line="360" w:lineRule="auto"/>
        <w:ind w:right="80" w:firstLine="4080"/>
        <w:jc w:val="both"/>
        <w:rPr>
          <w:rFonts w:ascii="宋体" w:eastAsia="宋体" w:hAnsi="宋体" w:cs="宋体"/>
          <w:lang w:eastAsia="zh-CN"/>
        </w:rPr>
      </w:pPr>
    </w:p>
    <w:p w:rsidR="001F2891" w:rsidRDefault="001F2891">
      <w:pPr>
        <w:widowControl w:val="0"/>
        <w:spacing w:line="360" w:lineRule="auto"/>
        <w:ind w:right="80" w:firstLine="4080"/>
        <w:jc w:val="both"/>
        <w:rPr>
          <w:rFonts w:ascii="宋体" w:eastAsia="宋体" w:hAnsi="宋体" w:cs="宋体"/>
          <w:lang w:eastAsia="zh-CN"/>
        </w:rPr>
      </w:pPr>
    </w:p>
    <w:p w:rsidR="001F2891" w:rsidRDefault="00B5772A">
      <w:pPr>
        <w:widowControl w:val="0"/>
        <w:spacing w:line="360" w:lineRule="auto"/>
        <w:ind w:right="80" w:firstLine="4080"/>
        <w:jc w:val="right"/>
        <w:rPr>
          <w:rFonts w:ascii="宋体" w:eastAsia="宋体" w:hAnsi="宋体" w:cs="宋体"/>
          <w:lang w:eastAsia="zh-CN"/>
        </w:rPr>
      </w:pPr>
      <w:r>
        <w:rPr>
          <w:rFonts w:ascii="宋体" w:eastAsia="宋体" w:hAnsi="宋体" w:cs="宋体"/>
          <w:lang w:eastAsia="zh-CN"/>
        </w:rPr>
        <w:t>日期：    年   月   日</w:t>
      </w:r>
    </w:p>
    <w:p w:rsidR="001F2891" w:rsidRDefault="00B5772A">
      <w:pPr>
        <w:widowControl w:val="0"/>
        <w:spacing w:line="360" w:lineRule="auto"/>
        <w:ind w:right="80" w:firstLine="4080"/>
        <w:jc w:val="both"/>
        <w:rPr>
          <w:rFonts w:ascii="宋体" w:eastAsia="宋体" w:hAnsi="宋体" w:cs="宋体"/>
          <w:lang w:eastAsia="zh-CN"/>
        </w:rPr>
      </w:pPr>
      <w:r>
        <w:rPr>
          <w:rFonts w:ascii="宋体" w:eastAsia="宋体" w:hAnsi="宋体" w:cs="宋体"/>
          <w:lang w:eastAsia="zh-CN"/>
        </w:rPr>
        <w:t> </w:t>
      </w:r>
    </w:p>
    <w:p w:rsidR="001F2891" w:rsidRDefault="00B5772A">
      <w:pPr>
        <w:widowControl w:val="0"/>
        <w:jc w:val="both"/>
        <w:rPr>
          <w:rFonts w:ascii="宋体" w:eastAsia="宋体" w:hAnsi="宋体" w:cs="宋体"/>
          <w:lang w:eastAsia="zh-CN"/>
        </w:rPr>
        <w:sectPr w:rsidR="001F2891">
          <w:pgSz w:w="12240" w:h="15840"/>
          <w:pgMar w:top="1440" w:right="1800" w:bottom="1440" w:left="1800" w:header="720" w:footer="720" w:gutter="0"/>
          <w:cols w:space="720"/>
        </w:sectPr>
      </w:pPr>
      <w:r>
        <w:rPr>
          <w:rFonts w:ascii="宋体" w:eastAsia="宋体" w:hAnsi="宋体" w:cs="宋体"/>
          <w:lang w:eastAsia="zh-CN"/>
        </w:rPr>
        <w:t>说明：本格式文件内容不得擅自删改。</w:t>
      </w:r>
    </w:p>
    <w:p w:rsidR="001F2891" w:rsidRDefault="00B5772A">
      <w:pPr>
        <w:pStyle w:val="2"/>
        <w:keepNext w:val="0"/>
        <w:spacing w:before="75" w:after="75" w:line="480" w:lineRule="atLeast"/>
        <w:jc w:val="center"/>
        <w:rPr>
          <w:rFonts w:ascii="宋体" w:eastAsia="宋体" w:hAnsi="宋体" w:cs="宋体"/>
          <w:color w:val="333333"/>
          <w:lang w:eastAsia="zh-CN"/>
        </w:rPr>
      </w:pPr>
      <w:bookmarkStart w:id="438" w:name="_Toc256000066"/>
      <w:r>
        <w:rPr>
          <w:rFonts w:ascii="宋体" w:eastAsia="宋体" w:hAnsi="宋体" w:cs="宋体"/>
          <w:iCs w:val="0"/>
          <w:color w:val="333333"/>
          <w:lang w:eastAsia="zh-CN"/>
        </w:rPr>
        <w:lastRenderedPageBreak/>
        <w:t>★投标人资格声明函</w:t>
      </w:r>
      <w:bookmarkEnd w:id="438"/>
    </w:p>
    <w:p w:rsidR="001F2891" w:rsidRDefault="001F2891">
      <w:pPr>
        <w:ind w:firstLine="480"/>
        <w:jc w:val="center"/>
        <w:rPr>
          <w:rFonts w:ascii="宋体" w:eastAsia="宋体" w:hAnsi="宋体" w:cs="宋体"/>
          <w:lang w:eastAsia="zh-CN"/>
        </w:rPr>
      </w:pPr>
    </w:p>
    <w:p w:rsidR="001F2891" w:rsidRDefault="00B5772A">
      <w:pPr>
        <w:spacing w:line="360" w:lineRule="auto"/>
        <w:rPr>
          <w:rFonts w:ascii="宋体" w:eastAsia="宋体" w:hAnsi="宋体" w:cs="宋体"/>
          <w:lang w:eastAsia="zh-CN"/>
        </w:rPr>
      </w:pPr>
      <w:r>
        <w:rPr>
          <w:rFonts w:ascii="宋体" w:eastAsia="宋体" w:hAnsi="宋体" w:cs="宋体"/>
          <w:lang w:eastAsia="zh-CN"/>
        </w:rPr>
        <w:t>广州产权交易所有限公司：</w:t>
      </w:r>
    </w:p>
    <w:p w:rsidR="001F2891" w:rsidRDefault="00B5772A">
      <w:pPr>
        <w:spacing w:line="360" w:lineRule="auto"/>
        <w:ind w:firstLine="480"/>
        <w:rPr>
          <w:rFonts w:ascii="宋体" w:eastAsia="宋体" w:hAnsi="宋体" w:cs="宋体"/>
          <w:lang w:eastAsia="zh-CN"/>
        </w:rPr>
      </w:pPr>
      <w:r>
        <w:rPr>
          <w:rFonts w:ascii="宋体" w:eastAsia="宋体" w:hAnsi="宋体" w:cs="宋体"/>
          <w:lang w:eastAsia="zh-CN"/>
        </w:rPr>
        <w:t>关于贵方</w:t>
      </w:r>
      <w:r>
        <w:rPr>
          <w:rFonts w:ascii="宋体" w:eastAsia="宋体" w:hAnsi="宋体" w:cs="宋体"/>
          <w:u w:val="single"/>
          <w:lang w:eastAsia="zh-CN"/>
        </w:rPr>
        <w:t xml:space="preserve">　 　</w:t>
      </w:r>
      <w:r>
        <w:rPr>
          <w:rFonts w:ascii="宋体" w:eastAsia="宋体" w:hAnsi="宋体" w:cs="宋体"/>
          <w:lang w:eastAsia="zh-CN"/>
        </w:rPr>
        <w:t>年</w:t>
      </w:r>
      <w:r>
        <w:rPr>
          <w:rFonts w:ascii="宋体" w:eastAsia="宋体" w:hAnsi="宋体" w:cs="宋体"/>
          <w:u w:val="single"/>
          <w:lang w:eastAsia="zh-CN"/>
        </w:rPr>
        <w:t xml:space="preserve">　　</w:t>
      </w:r>
      <w:r>
        <w:rPr>
          <w:rFonts w:ascii="宋体" w:eastAsia="宋体" w:hAnsi="宋体" w:cs="宋体"/>
          <w:lang w:eastAsia="zh-CN"/>
        </w:rPr>
        <w:t>月</w:t>
      </w:r>
      <w:r>
        <w:rPr>
          <w:rFonts w:ascii="宋体" w:eastAsia="宋体" w:hAnsi="宋体" w:cs="宋体"/>
          <w:u w:val="single"/>
          <w:lang w:eastAsia="zh-CN"/>
        </w:rPr>
        <w:t xml:space="preserve">　　</w:t>
      </w:r>
      <w:r>
        <w:rPr>
          <w:rFonts w:ascii="宋体" w:eastAsia="宋体" w:hAnsi="宋体" w:cs="宋体"/>
          <w:lang w:eastAsia="zh-CN"/>
        </w:rPr>
        <w:t>日发布关于“2021-2023年广州市市级重要商品储备服务采购项目”（项目编号：GZ2020WZ10001）的采购公告，我方愿意参加投标，并已清楚招标文件的要求及有关文件规定，现声明和保证如下：</w:t>
      </w:r>
    </w:p>
    <w:p w:rsidR="001F2891" w:rsidRDefault="00B5772A">
      <w:pPr>
        <w:spacing w:line="360" w:lineRule="auto"/>
        <w:ind w:firstLine="480"/>
        <w:rPr>
          <w:rFonts w:ascii="宋体" w:eastAsia="宋体" w:hAnsi="宋体" w:cs="宋体"/>
          <w:lang w:eastAsia="zh-CN"/>
        </w:rPr>
      </w:pPr>
      <w:r>
        <w:rPr>
          <w:rFonts w:ascii="宋体" w:eastAsia="宋体" w:hAnsi="宋体" w:cs="宋体"/>
          <w:lang w:eastAsia="zh-CN"/>
        </w:rPr>
        <w:t>一、我方具备《中华人民共和国政府采购法》第二十二条所规定的条件。</w:t>
      </w:r>
    </w:p>
    <w:p w:rsidR="001F2891" w:rsidRDefault="00B5772A">
      <w:pPr>
        <w:spacing w:line="360" w:lineRule="auto"/>
        <w:ind w:firstLine="480"/>
        <w:rPr>
          <w:rFonts w:ascii="宋体" w:eastAsia="宋体" w:hAnsi="宋体" w:cs="宋体"/>
          <w:lang w:eastAsia="zh-CN"/>
        </w:rPr>
      </w:pPr>
      <w:r>
        <w:rPr>
          <w:rFonts w:ascii="宋体" w:eastAsia="宋体" w:hAnsi="宋体" w:cs="宋体"/>
          <w:lang w:eastAsia="zh-CN"/>
        </w:rPr>
        <w:t>（一）具有独立承担民事责任的能力，提供以下相关证照的扫描件（见附件）之一：1.企业法人营业执照；2.事业法人登记证；3.其他组织的营业执照或执业许可证；4.居民身份证等；</w:t>
      </w:r>
    </w:p>
    <w:p w:rsidR="001F2891" w:rsidRDefault="00B5772A">
      <w:pPr>
        <w:spacing w:line="360" w:lineRule="auto"/>
        <w:ind w:firstLine="480"/>
        <w:rPr>
          <w:rFonts w:ascii="宋体" w:eastAsia="宋体" w:hAnsi="宋体" w:cs="宋体"/>
          <w:lang w:eastAsia="zh-CN"/>
        </w:rPr>
      </w:pPr>
      <w:r>
        <w:rPr>
          <w:rFonts w:ascii="宋体" w:eastAsia="宋体" w:hAnsi="宋体" w:cs="宋体"/>
          <w:lang w:eastAsia="zh-CN"/>
        </w:rPr>
        <w:t>（二）具有良好的商业信誉和健全的财务会计制度；</w:t>
      </w:r>
    </w:p>
    <w:p w:rsidR="001F2891" w:rsidRDefault="00B5772A">
      <w:pPr>
        <w:spacing w:line="360" w:lineRule="auto"/>
        <w:ind w:firstLine="480"/>
        <w:rPr>
          <w:rFonts w:ascii="宋体" w:eastAsia="宋体" w:hAnsi="宋体" w:cs="宋体"/>
          <w:lang w:eastAsia="zh-CN"/>
        </w:rPr>
      </w:pPr>
      <w:r>
        <w:rPr>
          <w:rFonts w:ascii="宋体" w:eastAsia="宋体" w:hAnsi="宋体" w:cs="宋体"/>
          <w:lang w:eastAsia="zh-CN"/>
        </w:rPr>
        <w:t>（三）具有履行合同所必需的设备和专业技术能力；</w:t>
      </w:r>
    </w:p>
    <w:p w:rsidR="001F2891" w:rsidRDefault="00B5772A">
      <w:pPr>
        <w:spacing w:line="360" w:lineRule="auto"/>
        <w:ind w:firstLine="480"/>
        <w:rPr>
          <w:rFonts w:ascii="宋体" w:eastAsia="宋体" w:hAnsi="宋体" w:cs="宋体"/>
          <w:lang w:eastAsia="zh-CN"/>
        </w:rPr>
      </w:pPr>
      <w:r>
        <w:rPr>
          <w:rFonts w:ascii="宋体" w:eastAsia="宋体" w:hAnsi="宋体" w:cs="宋体"/>
          <w:lang w:eastAsia="zh-CN"/>
        </w:rPr>
        <w:t>（四）有依法缴纳税收和社会保障资金的良好记录；</w:t>
      </w:r>
    </w:p>
    <w:p w:rsidR="001F2891" w:rsidRDefault="00B5772A">
      <w:pPr>
        <w:spacing w:line="360" w:lineRule="auto"/>
        <w:ind w:firstLine="480"/>
        <w:rPr>
          <w:rFonts w:ascii="宋体" w:eastAsia="宋体" w:hAnsi="宋体" w:cs="宋体"/>
          <w:lang w:eastAsia="zh-CN"/>
        </w:rPr>
      </w:pPr>
      <w:r>
        <w:rPr>
          <w:rFonts w:ascii="宋体" w:eastAsia="宋体" w:hAnsi="宋体" w:cs="宋体"/>
          <w:lang w:eastAsia="zh-CN"/>
        </w:rPr>
        <w:t>（五）参加政府采购活动前三年内，在经营活动中没有重大违法记录；</w:t>
      </w:r>
    </w:p>
    <w:p w:rsidR="001F2891" w:rsidRDefault="00B5772A">
      <w:pPr>
        <w:spacing w:line="360" w:lineRule="auto"/>
        <w:ind w:firstLine="480"/>
        <w:rPr>
          <w:rFonts w:ascii="宋体" w:eastAsia="宋体" w:hAnsi="宋体" w:cs="宋体"/>
          <w:lang w:eastAsia="zh-CN"/>
        </w:rPr>
      </w:pPr>
      <w:r>
        <w:rPr>
          <w:rFonts w:ascii="宋体" w:eastAsia="宋体" w:hAnsi="宋体" w:cs="宋体"/>
          <w:lang w:eastAsia="zh-CN"/>
        </w:rPr>
        <w:t>（六）法律、行政法规规定的其他条件。</w:t>
      </w:r>
    </w:p>
    <w:p w:rsidR="001F2891" w:rsidRDefault="00B5772A">
      <w:pPr>
        <w:spacing w:line="360" w:lineRule="auto"/>
        <w:ind w:firstLine="480"/>
        <w:rPr>
          <w:rFonts w:ascii="宋体" w:eastAsia="宋体" w:hAnsi="宋体" w:cs="宋体"/>
          <w:lang w:eastAsia="zh-CN"/>
        </w:rPr>
      </w:pPr>
      <w:r>
        <w:rPr>
          <w:rFonts w:ascii="宋体" w:eastAsia="宋体" w:hAnsi="宋体" w:cs="宋体"/>
          <w:lang w:eastAsia="zh-CN"/>
        </w:rPr>
        <w:t>二、本次招标采购活动中，如有违法、违规、弄虚作假行为，所造成的损失、不良后果及法律责任，一律由我方承担。</w:t>
      </w:r>
    </w:p>
    <w:p w:rsidR="001F2891" w:rsidRDefault="00B5772A">
      <w:pPr>
        <w:spacing w:line="360" w:lineRule="auto"/>
        <w:ind w:firstLine="480"/>
        <w:rPr>
          <w:rFonts w:ascii="宋体" w:eastAsia="宋体" w:hAnsi="宋体" w:cs="宋体"/>
          <w:lang w:eastAsia="zh-CN"/>
        </w:rPr>
      </w:pPr>
      <w:r>
        <w:rPr>
          <w:rFonts w:ascii="宋体" w:eastAsia="宋体" w:hAnsi="宋体" w:cs="宋体"/>
          <w:lang w:eastAsia="zh-CN"/>
        </w:rPr>
        <w:t>三、我方非广州市发展和改革委员会直属/下属企业或组织。</w:t>
      </w:r>
    </w:p>
    <w:p w:rsidR="001F2891" w:rsidRDefault="00B5772A">
      <w:pPr>
        <w:spacing w:line="360" w:lineRule="auto"/>
        <w:ind w:firstLine="480"/>
        <w:rPr>
          <w:rFonts w:ascii="宋体" w:eastAsia="宋体" w:hAnsi="宋体" w:cs="宋体"/>
          <w:lang w:eastAsia="zh-CN"/>
        </w:rPr>
      </w:pPr>
      <w:r>
        <w:rPr>
          <w:rFonts w:ascii="宋体" w:eastAsia="宋体" w:hAnsi="宋体" w:cs="宋体"/>
          <w:lang w:eastAsia="zh-CN"/>
        </w:rPr>
        <w:t>四、我方没有处于被责令停业或破产状态，且资产未被重组、接管和冻结。</w:t>
      </w:r>
    </w:p>
    <w:p w:rsidR="001F2891" w:rsidRDefault="001F2891">
      <w:pPr>
        <w:widowControl w:val="0"/>
        <w:spacing w:line="336" w:lineRule="auto"/>
        <w:ind w:right="80" w:firstLine="480"/>
        <w:jc w:val="both"/>
        <w:rPr>
          <w:rFonts w:ascii="宋体" w:eastAsia="宋体" w:hAnsi="宋体" w:cs="宋体"/>
          <w:lang w:eastAsia="zh-CN"/>
        </w:rPr>
      </w:pPr>
    </w:p>
    <w:p w:rsidR="001F2891" w:rsidRDefault="00B5772A">
      <w:pPr>
        <w:widowControl w:val="0"/>
        <w:spacing w:line="336" w:lineRule="auto"/>
        <w:ind w:right="80" w:firstLine="480"/>
        <w:jc w:val="both"/>
        <w:rPr>
          <w:rFonts w:ascii="宋体" w:eastAsia="宋体" w:hAnsi="宋体" w:cs="宋体"/>
          <w:lang w:eastAsia="zh-CN"/>
        </w:rPr>
      </w:pPr>
      <w:r>
        <w:rPr>
          <w:rFonts w:ascii="宋体" w:eastAsia="宋体" w:hAnsi="宋体" w:cs="宋体"/>
          <w:b/>
          <w:bCs/>
          <w:lang w:eastAsia="zh-CN"/>
        </w:rPr>
        <w:t>特此声明！</w:t>
      </w:r>
    </w:p>
    <w:p w:rsidR="001F2891" w:rsidRDefault="00B5772A">
      <w:pPr>
        <w:widowControl w:val="0"/>
        <w:spacing w:line="360" w:lineRule="auto"/>
        <w:ind w:right="80" w:firstLine="4080"/>
        <w:jc w:val="both"/>
        <w:rPr>
          <w:rFonts w:ascii="宋体" w:eastAsia="宋体" w:hAnsi="宋体" w:cs="宋体"/>
          <w:lang w:eastAsia="zh-CN"/>
        </w:rPr>
      </w:pPr>
      <w:r>
        <w:rPr>
          <w:rFonts w:ascii="宋体" w:eastAsia="宋体" w:hAnsi="宋体" w:cs="宋体"/>
          <w:lang w:eastAsia="zh-CN"/>
        </w:rPr>
        <w:t>投标人名称（单位公章）：</w:t>
      </w:r>
    </w:p>
    <w:p w:rsidR="001F2891" w:rsidRDefault="00B5772A">
      <w:pPr>
        <w:widowControl w:val="0"/>
        <w:spacing w:line="360" w:lineRule="auto"/>
        <w:ind w:right="80" w:firstLine="1920"/>
        <w:jc w:val="both"/>
        <w:rPr>
          <w:rFonts w:ascii="宋体" w:eastAsia="宋体" w:hAnsi="宋体" w:cs="宋体"/>
          <w:lang w:eastAsia="zh-CN"/>
        </w:rPr>
      </w:pPr>
      <w:r>
        <w:rPr>
          <w:rFonts w:ascii="宋体" w:eastAsia="宋体" w:hAnsi="宋体" w:cs="宋体"/>
          <w:lang w:eastAsia="zh-CN"/>
        </w:rPr>
        <w:t>法定代表人/负责人/委托代理人（签字或盖章）：</w:t>
      </w:r>
    </w:p>
    <w:p w:rsidR="001F2891" w:rsidRDefault="00B5772A">
      <w:pPr>
        <w:widowControl w:val="0"/>
        <w:spacing w:line="336" w:lineRule="auto"/>
        <w:ind w:right="80" w:firstLine="5520"/>
        <w:jc w:val="right"/>
        <w:rPr>
          <w:rFonts w:ascii="宋体" w:eastAsia="宋体" w:hAnsi="宋体" w:cs="宋体"/>
          <w:lang w:eastAsia="zh-CN"/>
        </w:rPr>
      </w:pPr>
      <w:r>
        <w:rPr>
          <w:rFonts w:ascii="宋体" w:eastAsia="宋体" w:hAnsi="宋体" w:cs="宋体"/>
          <w:lang w:eastAsia="zh-CN"/>
        </w:rPr>
        <w:t>日期：    年   月   日</w:t>
      </w:r>
    </w:p>
    <w:p w:rsidR="001F2891" w:rsidRDefault="00B5772A">
      <w:pPr>
        <w:widowControl w:val="0"/>
        <w:spacing w:line="336" w:lineRule="auto"/>
        <w:ind w:right="80"/>
        <w:jc w:val="both"/>
        <w:rPr>
          <w:rFonts w:ascii="宋体" w:eastAsia="宋体" w:hAnsi="宋体" w:cs="宋体"/>
          <w:lang w:eastAsia="zh-CN"/>
        </w:rPr>
      </w:pPr>
      <w:r>
        <w:rPr>
          <w:rFonts w:ascii="宋体" w:eastAsia="宋体" w:hAnsi="宋体" w:cs="宋体"/>
          <w:lang w:eastAsia="zh-CN"/>
        </w:rPr>
        <w:t>说明：1.本格式文件内容不得擅自删改。</w:t>
      </w:r>
    </w:p>
    <w:p w:rsidR="001F2891" w:rsidRDefault="00B5772A">
      <w:pPr>
        <w:widowControl w:val="0"/>
        <w:spacing w:line="336" w:lineRule="auto"/>
        <w:ind w:right="80" w:firstLine="720"/>
        <w:jc w:val="both"/>
        <w:rPr>
          <w:rFonts w:ascii="宋体" w:eastAsia="宋体" w:hAnsi="宋体" w:cs="宋体"/>
          <w:lang w:eastAsia="zh-CN"/>
        </w:rPr>
        <w:sectPr w:rsidR="001F2891">
          <w:pgSz w:w="12240" w:h="15840"/>
          <w:pgMar w:top="1440" w:right="1800" w:bottom="1440" w:left="1800" w:header="720" w:footer="720" w:gutter="0"/>
          <w:cols w:space="720"/>
        </w:sectPr>
      </w:pPr>
      <w:r>
        <w:rPr>
          <w:rFonts w:ascii="宋体" w:eastAsia="宋体" w:hAnsi="宋体" w:cs="宋体"/>
          <w:lang w:eastAsia="zh-CN"/>
        </w:rPr>
        <w:t>2.分支机构投标的，以上《投标人资格声明函》必须由分支机构和总公司（总所）同时加盖公章或电子签章，附件由总公司（总所）提供。</w:t>
      </w:r>
    </w:p>
    <w:p w:rsidR="001F2891" w:rsidRDefault="00B5772A">
      <w:pPr>
        <w:pStyle w:val="2"/>
        <w:keepNext w:val="0"/>
        <w:spacing w:before="75" w:after="75" w:line="480" w:lineRule="atLeast"/>
        <w:jc w:val="center"/>
        <w:rPr>
          <w:rFonts w:ascii="宋体" w:eastAsia="宋体" w:hAnsi="宋体" w:cs="宋体"/>
          <w:color w:val="333333"/>
          <w:lang w:eastAsia="zh-CN"/>
        </w:rPr>
      </w:pPr>
      <w:bookmarkStart w:id="439" w:name="_Toc256000067"/>
      <w:r>
        <w:rPr>
          <w:rFonts w:ascii="宋体" w:eastAsia="宋体" w:hAnsi="宋体" w:cs="宋体"/>
          <w:iCs w:val="0"/>
          <w:color w:val="333333"/>
          <w:lang w:eastAsia="zh-CN"/>
        </w:rPr>
        <w:lastRenderedPageBreak/>
        <w:t>★《投标人资格声明函》的附件</w:t>
      </w:r>
      <w:bookmarkEnd w:id="439"/>
    </w:p>
    <w:p w:rsidR="001F2891" w:rsidRDefault="001F2891">
      <w:pPr>
        <w:spacing w:line="360" w:lineRule="auto"/>
        <w:jc w:val="center"/>
        <w:rPr>
          <w:rFonts w:ascii="宋体" w:eastAsia="宋体" w:hAnsi="宋体" w:cs="宋体"/>
          <w:sz w:val="36"/>
          <w:szCs w:val="36"/>
          <w:lang w:eastAsia="zh-CN"/>
        </w:rPr>
      </w:pPr>
    </w:p>
    <w:p w:rsidR="001F2891" w:rsidRDefault="00B5772A">
      <w:pPr>
        <w:widowControl w:val="0"/>
        <w:jc w:val="both"/>
        <w:rPr>
          <w:rFonts w:ascii="宋体" w:eastAsia="宋体" w:hAnsi="宋体" w:cs="宋体"/>
          <w:lang w:eastAsia="zh-CN"/>
        </w:rPr>
      </w:pPr>
      <w:r>
        <w:rPr>
          <w:rFonts w:ascii="宋体" w:eastAsia="宋体" w:hAnsi="宋体" w:cs="宋体"/>
          <w:lang w:eastAsia="zh-CN"/>
        </w:rPr>
        <w:t>（提供以下相关证照之一的扫描件）：</w:t>
      </w:r>
    </w:p>
    <w:p w:rsidR="001F2891" w:rsidRDefault="00B5772A">
      <w:pPr>
        <w:widowControl w:val="0"/>
        <w:jc w:val="both"/>
        <w:rPr>
          <w:rFonts w:ascii="宋体" w:eastAsia="宋体" w:hAnsi="宋体" w:cs="宋体"/>
          <w:lang w:eastAsia="zh-CN"/>
        </w:rPr>
        <w:sectPr w:rsidR="001F2891">
          <w:pgSz w:w="12240" w:h="15840"/>
          <w:pgMar w:top="1440" w:right="1800" w:bottom="1440" w:left="1800" w:header="720" w:footer="720" w:gutter="0"/>
          <w:cols w:space="720"/>
        </w:sectPr>
      </w:pPr>
      <w:r>
        <w:rPr>
          <w:rFonts w:ascii="宋体" w:eastAsia="宋体" w:hAnsi="宋体" w:cs="宋体"/>
          <w:lang w:eastAsia="zh-CN"/>
        </w:rPr>
        <w:t>1企业法人提供企业法人营业执照；2事业法人提供事业法人登记证；3其他组织提供其他组织的营业执照或执业许可证；4自然人提供居民身份证等</w:t>
      </w:r>
    </w:p>
    <w:p w:rsidR="001F2891" w:rsidRDefault="00B5772A">
      <w:pPr>
        <w:pStyle w:val="2"/>
        <w:keepNext w:val="0"/>
        <w:spacing w:before="75" w:after="75" w:line="480" w:lineRule="atLeast"/>
        <w:jc w:val="center"/>
        <w:rPr>
          <w:rFonts w:ascii="宋体" w:eastAsia="宋体" w:hAnsi="宋体" w:cs="宋体"/>
          <w:color w:val="333333"/>
          <w:lang w:eastAsia="zh-CN"/>
        </w:rPr>
      </w:pPr>
      <w:bookmarkStart w:id="440" w:name="_Toc256000068"/>
      <w:r>
        <w:rPr>
          <w:rFonts w:ascii="宋体" w:eastAsia="宋体" w:hAnsi="宋体" w:cs="宋体"/>
          <w:iCs w:val="0"/>
          <w:color w:val="333333"/>
          <w:lang w:eastAsia="zh-CN"/>
        </w:rPr>
        <w:lastRenderedPageBreak/>
        <w:t>★法定代表人证明书</w:t>
      </w:r>
      <w:bookmarkEnd w:id="440"/>
    </w:p>
    <w:p w:rsidR="001F2891" w:rsidRDefault="001F2891">
      <w:pPr>
        <w:spacing w:line="360" w:lineRule="auto"/>
        <w:jc w:val="center"/>
        <w:rPr>
          <w:rFonts w:ascii="宋体" w:eastAsia="宋体" w:hAnsi="宋体" w:cs="宋体"/>
          <w:sz w:val="28"/>
          <w:szCs w:val="28"/>
          <w:lang w:eastAsia="zh-CN"/>
        </w:rPr>
      </w:pPr>
    </w:p>
    <w:p w:rsidR="001F2891" w:rsidRDefault="00B5772A">
      <w:pPr>
        <w:widowControl w:val="0"/>
        <w:spacing w:line="500" w:lineRule="atLeast"/>
        <w:jc w:val="both"/>
        <w:rPr>
          <w:rFonts w:ascii="宋体" w:eastAsia="宋体" w:hAnsi="宋体" w:cs="宋体"/>
          <w:lang w:eastAsia="zh-CN"/>
        </w:rPr>
      </w:pPr>
      <w:r>
        <w:rPr>
          <w:rFonts w:ascii="宋体" w:eastAsia="宋体" w:hAnsi="宋体" w:cs="宋体"/>
          <w:lang w:eastAsia="zh-CN"/>
        </w:rPr>
        <w:t xml:space="preserve">  </w:t>
      </w:r>
      <w:r>
        <w:rPr>
          <w:rFonts w:ascii="宋体" w:eastAsia="宋体" w:hAnsi="宋体" w:cs="宋体"/>
          <w:u w:val="single"/>
          <w:lang w:eastAsia="zh-CN"/>
        </w:rPr>
        <w:t xml:space="preserve">            </w:t>
      </w:r>
      <w:r>
        <w:rPr>
          <w:rFonts w:ascii="宋体" w:eastAsia="宋体" w:hAnsi="宋体" w:cs="宋体"/>
          <w:lang w:eastAsia="zh-CN"/>
        </w:rPr>
        <w:t>（身份证号码：</w:t>
      </w:r>
      <w:r>
        <w:rPr>
          <w:rFonts w:ascii="宋体" w:eastAsia="宋体" w:hAnsi="宋体" w:cs="宋体"/>
          <w:u w:val="single"/>
          <w:lang w:eastAsia="zh-CN"/>
        </w:rPr>
        <w:t xml:space="preserve">                         </w:t>
      </w:r>
      <w:r>
        <w:rPr>
          <w:rFonts w:ascii="宋体" w:eastAsia="宋体" w:hAnsi="宋体" w:cs="宋体"/>
          <w:lang w:eastAsia="zh-CN"/>
        </w:rPr>
        <w:t>）在我方（或者企业、单位）任</w:t>
      </w:r>
      <w:r>
        <w:rPr>
          <w:rFonts w:ascii="宋体" w:eastAsia="宋体" w:hAnsi="宋体" w:cs="宋体"/>
          <w:u w:val="single"/>
          <w:lang w:eastAsia="zh-CN"/>
        </w:rPr>
        <w:t xml:space="preserve">             </w:t>
      </w:r>
      <w:r>
        <w:rPr>
          <w:rFonts w:ascii="宋体" w:eastAsia="宋体" w:hAnsi="宋体" w:cs="宋体"/>
          <w:lang w:eastAsia="zh-CN"/>
        </w:rPr>
        <w:t>职务，是我公司（或者企业、单位）的法定代表人/负责人。</w:t>
      </w:r>
    </w:p>
    <w:p w:rsidR="001F2891" w:rsidRDefault="00B5772A">
      <w:pPr>
        <w:widowControl w:val="0"/>
        <w:spacing w:line="500" w:lineRule="atLeast"/>
        <w:ind w:firstLine="809"/>
        <w:jc w:val="both"/>
        <w:rPr>
          <w:rFonts w:ascii="宋体" w:eastAsia="宋体" w:hAnsi="宋体" w:cs="宋体"/>
          <w:lang w:eastAsia="zh-CN"/>
        </w:rPr>
      </w:pPr>
      <w:r>
        <w:rPr>
          <w:rFonts w:ascii="宋体" w:eastAsia="宋体" w:hAnsi="宋体" w:cs="宋体"/>
          <w:lang w:eastAsia="zh-CN"/>
        </w:rPr>
        <w:t>特此证明。</w:t>
      </w:r>
    </w:p>
    <w:p w:rsidR="001F2891" w:rsidRDefault="001F2891">
      <w:pPr>
        <w:widowControl w:val="0"/>
        <w:spacing w:line="500" w:lineRule="atLeast"/>
        <w:jc w:val="both"/>
        <w:rPr>
          <w:rFonts w:ascii="宋体" w:eastAsia="宋体" w:hAnsi="宋体" w:cs="宋体"/>
          <w:lang w:eastAsia="zh-CN"/>
        </w:rPr>
      </w:pPr>
    </w:p>
    <w:p w:rsidR="001F2891" w:rsidRDefault="00B5772A">
      <w:pPr>
        <w:widowControl w:val="0"/>
        <w:spacing w:line="500" w:lineRule="atLeast"/>
        <w:ind w:left="4050" w:firstLine="960"/>
        <w:jc w:val="both"/>
        <w:rPr>
          <w:rFonts w:ascii="宋体" w:eastAsia="宋体" w:hAnsi="宋体" w:cs="宋体"/>
          <w:lang w:eastAsia="zh-CN"/>
        </w:rPr>
      </w:pPr>
      <w:r>
        <w:rPr>
          <w:rFonts w:ascii="宋体" w:eastAsia="宋体" w:hAnsi="宋体" w:cs="宋体"/>
          <w:lang w:eastAsia="zh-CN"/>
        </w:rPr>
        <w:t>投标人名称（单位公章）：</w:t>
      </w:r>
    </w:p>
    <w:p w:rsidR="001F2891" w:rsidRDefault="00B5772A">
      <w:pPr>
        <w:widowControl w:val="0"/>
        <w:spacing w:line="500" w:lineRule="atLeast"/>
        <w:ind w:left="4258" w:firstLine="696"/>
        <w:jc w:val="both"/>
        <w:rPr>
          <w:rFonts w:ascii="宋体" w:eastAsia="宋体" w:hAnsi="宋体" w:cs="宋体"/>
          <w:lang w:eastAsia="zh-CN"/>
        </w:rPr>
      </w:pPr>
      <w:r>
        <w:rPr>
          <w:rFonts w:ascii="宋体" w:eastAsia="宋体" w:hAnsi="宋体" w:cs="宋体"/>
          <w:lang w:eastAsia="zh-CN"/>
        </w:rPr>
        <w:t>日期：   年   月   日</w:t>
      </w:r>
    </w:p>
    <w:p w:rsidR="001F2891" w:rsidRDefault="00B5772A">
      <w:pPr>
        <w:widowControl w:val="0"/>
        <w:spacing w:line="500" w:lineRule="atLeast"/>
        <w:jc w:val="both"/>
        <w:rPr>
          <w:rFonts w:ascii="宋体" w:eastAsia="宋体" w:hAnsi="宋体" w:cs="宋体"/>
          <w:lang w:eastAsia="zh-CN"/>
        </w:rPr>
      </w:pPr>
      <w:r>
        <w:rPr>
          <w:rFonts w:ascii="宋体" w:eastAsia="宋体" w:hAnsi="宋体" w:cs="宋体"/>
          <w:lang w:eastAsia="zh-CN"/>
        </w:rPr>
        <w:t>说明：</w:t>
      </w:r>
    </w:p>
    <w:p w:rsidR="001F2891" w:rsidRDefault="00B5772A">
      <w:pPr>
        <w:widowControl w:val="0"/>
        <w:spacing w:line="500" w:lineRule="atLeast"/>
        <w:jc w:val="both"/>
        <w:rPr>
          <w:rFonts w:ascii="宋体" w:eastAsia="宋体" w:hAnsi="宋体" w:cs="宋体"/>
          <w:lang w:eastAsia="zh-CN"/>
        </w:rPr>
        <w:sectPr w:rsidR="001F2891">
          <w:pgSz w:w="12240" w:h="15840"/>
          <w:pgMar w:top="1440" w:right="1800" w:bottom="1440" w:left="1800" w:header="720" w:footer="720" w:gutter="0"/>
          <w:cols w:space="720"/>
        </w:sectPr>
      </w:pPr>
      <w:r>
        <w:rPr>
          <w:rFonts w:ascii="宋体" w:eastAsia="宋体" w:hAnsi="宋体" w:cs="宋体"/>
          <w:lang w:eastAsia="zh-CN"/>
        </w:rPr>
        <w:t>法定代表人参加开标会的，签到时提交法定代表人证明书。可使用上述格式，也可使用工商部门统一印制的法定代表人证明书格式。</w:t>
      </w:r>
    </w:p>
    <w:p w:rsidR="001F2891" w:rsidRDefault="00B5772A">
      <w:pPr>
        <w:pStyle w:val="2"/>
        <w:keepNext w:val="0"/>
        <w:spacing w:before="75" w:after="75" w:line="480" w:lineRule="atLeast"/>
        <w:jc w:val="center"/>
        <w:rPr>
          <w:rFonts w:ascii="宋体" w:eastAsia="宋体" w:hAnsi="宋体" w:cs="宋体"/>
          <w:color w:val="333333"/>
          <w:lang w:eastAsia="zh-CN"/>
        </w:rPr>
      </w:pPr>
      <w:bookmarkStart w:id="441" w:name="_Toc256000069"/>
      <w:r>
        <w:rPr>
          <w:rFonts w:ascii="宋体" w:eastAsia="宋体" w:hAnsi="宋体" w:cs="宋体"/>
          <w:iCs w:val="0"/>
          <w:color w:val="333333"/>
          <w:lang w:eastAsia="zh-CN"/>
        </w:rPr>
        <w:lastRenderedPageBreak/>
        <w:t>授权委托证明书（法定代表人亲自办理投标事宜的，则无需提交本证明书）</w:t>
      </w:r>
      <w:bookmarkEnd w:id="441"/>
    </w:p>
    <w:p w:rsidR="001F2891" w:rsidRDefault="00B5772A">
      <w:pPr>
        <w:widowControl w:val="0"/>
        <w:spacing w:line="360" w:lineRule="auto"/>
        <w:jc w:val="both"/>
        <w:rPr>
          <w:rFonts w:ascii="宋体" w:eastAsia="宋体" w:hAnsi="宋体" w:cs="宋体"/>
          <w:lang w:eastAsia="zh-CN"/>
        </w:rPr>
      </w:pPr>
      <w:r>
        <w:rPr>
          <w:rFonts w:ascii="宋体" w:eastAsia="宋体" w:hAnsi="宋体" w:cs="宋体"/>
          <w:lang w:eastAsia="zh-CN"/>
        </w:rPr>
        <w:t xml:space="preserve">　　</w:t>
      </w:r>
    </w:p>
    <w:p w:rsidR="001F2891" w:rsidRDefault="00B5772A">
      <w:pPr>
        <w:widowControl w:val="0"/>
        <w:spacing w:line="360" w:lineRule="auto"/>
        <w:ind w:firstLine="425"/>
        <w:jc w:val="both"/>
        <w:rPr>
          <w:rFonts w:ascii="宋体" w:eastAsia="宋体" w:hAnsi="宋体" w:cs="宋体"/>
          <w:lang w:eastAsia="zh-CN"/>
        </w:rPr>
      </w:pPr>
      <w:r>
        <w:rPr>
          <w:rFonts w:ascii="宋体" w:eastAsia="宋体" w:hAnsi="宋体" w:cs="宋体"/>
          <w:lang w:eastAsia="zh-CN"/>
        </w:rPr>
        <w:t>兹授权</w:t>
      </w:r>
      <w:r>
        <w:rPr>
          <w:rFonts w:ascii="宋体" w:eastAsia="宋体" w:hAnsi="宋体" w:cs="宋体"/>
          <w:u w:val="single"/>
          <w:lang w:eastAsia="zh-CN"/>
        </w:rPr>
        <w:t xml:space="preserve">                  </w:t>
      </w:r>
      <w:r>
        <w:rPr>
          <w:rFonts w:ascii="宋体" w:eastAsia="宋体" w:hAnsi="宋体" w:cs="宋体"/>
          <w:lang w:eastAsia="zh-CN"/>
        </w:rPr>
        <w:t>（委托代理人姓名）为我方委托代理人，其权限是：办理广州产权交易所有限公司组织的“2021-2023年广州市市级重要商品储备服务采购项目” (项目编号：GZ2020WZ10001)的投标事宜。本授权书有效期与我方投标文件中标注的投标有效期相同，自签章之日起生效。</w:t>
      </w:r>
    </w:p>
    <w:p w:rsidR="001F2891" w:rsidRDefault="00B5772A">
      <w:pPr>
        <w:widowControl w:val="0"/>
        <w:spacing w:line="360" w:lineRule="auto"/>
        <w:ind w:firstLine="480"/>
        <w:jc w:val="both"/>
        <w:rPr>
          <w:rFonts w:ascii="宋体" w:eastAsia="宋体" w:hAnsi="宋体" w:cs="宋体"/>
          <w:lang w:eastAsia="zh-CN"/>
        </w:rPr>
      </w:pPr>
      <w:r>
        <w:rPr>
          <w:rFonts w:ascii="宋体" w:eastAsia="宋体" w:hAnsi="宋体" w:cs="宋体"/>
          <w:lang w:eastAsia="zh-CN"/>
        </w:rPr>
        <w:t>附：代理人性别：</w:t>
      </w:r>
      <w:r>
        <w:rPr>
          <w:rFonts w:ascii="宋体" w:eastAsia="宋体" w:hAnsi="宋体" w:cs="宋体"/>
          <w:u w:val="single"/>
          <w:lang w:eastAsia="zh-CN"/>
        </w:rPr>
        <w:t xml:space="preserve">    </w:t>
      </w:r>
      <w:r>
        <w:rPr>
          <w:rFonts w:ascii="宋体" w:eastAsia="宋体" w:hAnsi="宋体" w:cs="宋体"/>
          <w:lang w:eastAsia="zh-CN"/>
        </w:rPr>
        <w:t xml:space="preserve">   年龄：</w:t>
      </w:r>
      <w:r>
        <w:rPr>
          <w:rFonts w:ascii="宋体" w:eastAsia="宋体" w:hAnsi="宋体" w:cs="宋体"/>
          <w:u w:val="single"/>
          <w:lang w:eastAsia="zh-CN"/>
        </w:rPr>
        <w:t xml:space="preserve">     </w:t>
      </w:r>
      <w:r>
        <w:rPr>
          <w:rFonts w:ascii="宋体" w:eastAsia="宋体" w:hAnsi="宋体" w:cs="宋体"/>
          <w:lang w:eastAsia="zh-CN"/>
        </w:rPr>
        <w:t xml:space="preserve">   职务：</w:t>
      </w:r>
      <w:r>
        <w:rPr>
          <w:rFonts w:ascii="宋体" w:eastAsia="宋体" w:hAnsi="宋体" w:cs="宋体"/>
          <w:u w:val="single"/>
          <w:lang w:eastAsia="zh-CN"/>
        </w:rPr>
        <w:t xml:space="preserve">               </w:t>
      </w:r>
    </w:p>
    <w:p w:rsidR="001F2891" w:rsidRDefault="00B5772A">
      <w:pPr>
        <w:widowControl w:val="0"/>
        <w:spacing w:line="360" w:lineRule="auto"/>
        <w:ind w:firstLine="480"/>
        <w:jc w:val="both"/>
        <w:rPr>
          <w:rFonts w:ascii="宋体" w:eastAsia="宋体" w:hAnsi="宋体" w:cs="宋体"/>
          <w:lang w:eastAsia="zh-CN"/>
        </w:rPr>
      </w:pPr>
      <w:r>
        <w:rPr>
          <w:rFonts w:ascii="宋体" w:eastAsia="宋体" w:hAnsi="宋体" w:cs="宋体"/>
          <w:lang w:eastAsia="zh-CN"/>
        </w:rPr>
        <w:t xml:space="preserve">　　身份证号码：</w:t>
      </w:r>
      <w:r>
        <w:rPr>
          <w:rFonts w:ascii="宋体" w:eastAsia="宋体" w:hAnsi="宋体" w:cs="宋体"/>
          <w:u w:val="single"/>
          <w:lang w:eastAsia="zh-CN"/>
        </w:rPr>
        <w:t xml:space="preserve">                     </w:t>
      </w:r>
    </w:p>
    <w:p w:rsidR="001F2891" w:rsidRDefault="00B5772A">
      <w:pPr>
        <w:widowControl w:val="0"/>
        <w:spacing w:line="360" w:lineRule="auto"/>
        <w:ind w:firstLine="480"/>
        <w:jc w:val="both"/>
        <w:rPr>
          <w:rFonts w:ascii="宋体" w:eastAsia="宋体" w:hAnsi="宋体" w:cs="宋体"/>
          <w:lang w:eastAsia="zh-CN"/>
        </w:rPr>
      </w:pPr>
      <w:r>
        <w:rPr>
          <w:rFonts w:ascii="宋体" w:eastAsia="宋体" w:hAnsi="宋体" w:cs="宋体"/>
          <w:lang w:eastAsia="zh-CN"/>
        </w:rPr>
        <w:t xml:space="preserve">　　</w:t>
      </w:r>
    </w:p>
    <w:p w:rsidR="001F2891" w:rsidRDefault="001F2891">
      <w:pPr>
        <w:spacing w:line="360" w:lineRule="auto"/>
        <w:rPr>
          <w:rFonts w:ascii="宋体" w:eastAsia="宋体" w:hAnsi="宋体" w:cs="宋体"/>
          <w:lang w:eastAsia="zh-CN"/>
        </w:rPr>
      </w:pPr>
    </w:p>
    <w:p w:rsidR="001F2891" w:rsidRDefault="001F2891">
      <w:pPr>
        <w:spacing w:line="360" w:lineRule="auto"/>
        <w:rPr>
          <w:rFonts w:ascii="宋体" w:eastAsia="宋体" w:hAnsi="宋体" w:cs="宋体"/>
          <w:lang w:eastAsia="zh-CN"/>
        </w:rPr>
      </w:pPr>
    </w:p>
    <w:p w:rsidR="001F2891" w:rsidRDefault="00B5772A">
      <w:pPr>
        <w:spacing w:line="360" w:lineRule="auto"/>
        <w:ind w:left="3238"/>
        <w:jc w:val="right"/>
        <w:rPr>
          <w:rFonts w:ascii="宋体" w:eastAsia="宋体" w:hAnsi="宋体" w:cs="宋体"/>
          <w:lang w:eastAsia="zh-CN"/>
        </w:rPr>
      </w:pPr>
      <w:r>
        <w:rPr>
          <w:rFonts w:ascii="宋体" w:eastAsia="宋体" w:hAnsi="宋体" w:cs="宋体"/>
          <w:lang w:eastAsia="zh-CN"/>
        </w:rPr>
        <w:t>日期： 20  年   月   日</w:t>
      </w:r>
    </w:p>
    <w:p w:rsidR="001F2891" w:rsidRDefault="001F2891">
      <w:pPr>
        <w:rPr>
          <w:rFonts w:ascii="宋体" w:eastAsia="宋体" w:hAnsi="宋体" w:cs="宋体"/>
          <w:lang w:eastAsia="zh-CN"/>
        </w:rPr>
      </w:pPr>
    </w:p>
    <w:p w:rsidR="001F2891" w:rsidRDefault="001F2891">
      <w:pPr>
        <w:rPr>
          <w:rFonts w:ascii="宋体" w:eastAsia="宋体" w:hAnsi="宋体" w:cs="宋体"/>
          <w:lang w:eastAsia="zh-CN"/>
        </w:rPr>
      </w:pPr>
    </w:p>
    <w:p w:rsidR="001F2891" w:rsidRDefault="00B5772A">
      <w:pPr>
        <w:widowControl w:val="0"/>
        <w:jc w:val="both"/>
        <w:rPr>
          <w:rFonts w:ascii="宋体" w:eastAsia="宋体" w:hAnsi="宋体" w:cs="宋体"/>
          <w:lang w:eastAsia="zh-CN"/>
        </w:rPr>
        <w:sectPr w:rsidR="001F2891">
          <w:pgSz w:w="12240" w:h="15840"/>
          <w:pgMar w:top="1440" w:right="1800" w:bottom="1440" w:left="1800" w:header="720" w:footer="720" w:gutter="0"/>
          <w:cols w:space="720"/>
        </w:sectPr>
      </w:pPr>
      <w:r>
        <w:rPr>
          <w:rFonts w:ascii="宋体" w:eastAsia="宋体" w:hAnsi="宋体" w:cs="宋体"/>
          <w:lang w:eastAsia="zh-CN"/>
        </w:rPr>
        <w:t>说明：法定代表人亲自办理投标事宜的，无需提交本授权委托证</w:t>
      </w:r>
      <w:r>
        <w:rPr>
          <w:rFonts w:ascii="宋体" w:eastAsia="宋体" w:hAnsi="宋体" w:cs="宋体"/>
          <w:sz w:val="21"/>
          <w:szCs w:val="21"/>
          <w:lang w:eastAsia="zh-CN"/>
        </w:rPr>
        <w:t>明书。</w:t>
      </w:r>
    </w:p>
    <w:p w:rsidR="001F2891" w:rsidRDefault="00B5772A">
      <w:pPr>
        <w:pStyle w:val="2"/>
        <w:keepNext w:val="0"/>
        <w:spacing w:before="75" w:after="75" w:line="480" w:lineRule="atLeast"/>
        <w:jc w:val="center"/>
        <w:rPr>
          <w:rFonts w:ascii="宋体" w:eastAsia="宋体" w:hAnsi="宋体" w:cs="宋体"/>
          <w:color w:val="333333"/>
          <w:lang w:eastAsia="zh-CN"/>
        </w:rPr>
      </w:pPr>
      <w:bookmarkStart w:id="442" w:name="_Toc256000070"/>
      <w:r>
        <w:rPr>
          <w:rFonts w:ascii="宋体" w:eastAsia="宋体" w:hAnsi="宋体" w:cs="宋体"/>
          <w:iCs w:val="0"/>
          <w:color w:val="333333"/>
          <w:lang w:eastAsia="zh-CN"/>
        </w:rPr>
        <w:lastRenderedPageBreak/>
        <w:t>开标一览表</w:t>
      </w:r>
      <w:bookmarkEnd w:id="442"/>
    </w:p>
    <w:p w:rsidR="001F2891" w:rsidRDefault="00B5772A">
      <w:pPr>
        <w:pStyle w:val="DocDefaults"/>
        <w:spacing w:after="227"/>
        <w:jc w:val="center"/>
        <w:rPr>
          <w:rFonts w:ascii="宋体" w:eastAsia="宋体" w:hAnsi="宋体" w:cs="宋体"/>
          <w:lang w:eastAsia="zh-CN"/>
        </w:rPr>
      </w:pPr>
      <w:r>
        <w:rPr>
          <w:rFonts w:ascii="宋体" w:eastAsia="宋体" w:hAnsi="宋体" w:cs="宋体"/>
          <w:lang w:eastAsia="zh-CN"/>
        </w:rPr>
        <w:t> </w:t>
      </w:r>
    </w:p>
    <w:p w:rsidR="001F2891" w:rsidRDefault="00B5772A">
      <w:pPr>
        <w:pStyle w:val="DocDefaults"/>
        <w:spacing w:after="227"/>
        <w:jc w:val="center"/>
        <w:rPr>
          <w:rFonts w:ascii="宋体" w:eastAsia="宋体" w:hAnsi="宋体" w:cs="宋体"/>
          <w:lang w:eastAsia="zh-CN"/>
        </w:rPr>
      </w:pPr>
      <w:r>
        <w:rPr>
          <w:rFonts w:ascii="宋体" w:eastAsia="宋体" w:hAnsi="宋体" w:cs="宋体"/>
          <w:lang w:eastAsia="zh-CN"/>
        </w:rPr>
        <w:t> </w:t>
      </w:r>
    </w:p>
    <w:p w:rsidR="001F2891" w:rsidRDefault="00B5772A">
      <w:pPr>
        <w:pStyle w:val="DocDefaults"/>
        <w:spacing w:after="227"/>
        <w:jc w:val="right"/>
        <w:rPr>
          <w:rFonts w:ascii="宋体" w:eastAsia="宋体" w:hAnsi="宋体" w:cs="宋体"/>
          <w:lang w:eastAsia="zh-CN"/>
        </w:rPr>
      </w:pPr>
      <w:r>
        <w:rPr>
          <w:rStyle w:val="20"/>
          <w:rFonts w:ascii="宋体" w:eastAsia="宋体" w:hAnsi="宋体" w:cs="宋体"/>
          <w:lang w:eastAsia="zh-CN"/>
        </w:rPr>
        <w:t>货币单位：人民币元</w:t>
      </w:r>
    </w:p>
    <w:tbl>
      <w:tblPr>
        <w:tblW w:w="5000" w:type="pct"/>
        <w:tblInd w:w="46" w:type="dxa"/>
        <w:tblBorders>
          <w:top w:val="single" w:sz="6" w:space="0" w:color="666666"/>
          <w:left w:val="single" w:sz="6" w:space="0" w:color="666666"/>
          <w:bottom w:val="single" w:sz="6" w:space="0" w:color="666666"/>
        </w:tblBorders>
        <w:tblLayout w:type="fixed"/>
        <w:tblCellMar>
          <w:top w:w="15" w:type="dxa"/>
          <w:left w:w="15" w:type="dxa"/>
          <w:bottom w:w="15" w:type="dxa"/>
          <w:right w:w="15" w:type="dxa"/>
        </w:tblCellMar>
        <w:tblLook w:val="04A0" w:firstRow="1" w:lastRow="0" w:firstColumn="1" w:lastColumn="0" w:noHBand="0" w:noVBand="1"/>
      </w:tblPr>
      <w:tblGrid>
        <w:gridCol w:w="4377"/>
        <w:gridCol w:w="4335"/>
      </w:tblGrid>
      <w:tr w:rsidR="001F2891">
        <w:trPr>
          <w:trHeight w:val="450"/>
        </w:trPr>
        <w:tc>
          <w:tcPr>
            <w:tcW w:w="818" w:type="dxa"/>
            <w:tcBorders>
              <w:right w:val="single" w:sz="3" w:space="0" w:color="666666"/>
            </w:tcBorders>
            <w:shd w:val="clear" w:color="auto" w:fill="FFFFFF"/>
            <w:tcMar>
              <w:top w:w="38" w:type="dxa"/>
              <w:left w:w="38" w:type="dxa"/>
              <w:bottom w:w="38" w:type="dxa"/>
              <w:right w:w="34" w:type="dxa"/>
            </w:tcMar>
            <w:vAlign w:val="center"/>
            <w:hideMark/>
          </w:tcPr>
          <w:p w:rsidR="001F2891" w:rsidRDefault="00B5772A">
            <w:pPr>
              <w:pStyle w:val="DocDefaults"/>
              <w:spacing w:after="227"/>
              <w:jc w:val="center"/>
              <w:rPr>
                <w:rFonts w:ascii="宋体" w:eastAsia="宋体" w:hAnsi="宋体" w:cs="宋体"/>
                <w:color w:val="333333"/>
                <w:lang w:eastAsia="zh-CN"/>
              </w:rPr>
            </w:pPr>
            <w:r>
              <w:rPr>
                <w:rStyle w:val="20"/>
                <w:rFonts w:ascii="宋体" w:eastAsia="宋体" w:hAnsi="宋体" w:cs="宋体"/>
                <w:color w:val="333333"/>
                <w:sz w:val="24"/>
                <w:szCs w:val="24"/>
                <w:lang w:eastAsia="zh-CN"/>
              </w:rPr>
              <w:t>猪肉投标金额(元/年·吨)</w:t>
            </w:r>
          </w:p>
        </w:tc>
        <w:tc>
          <w:tcPr>
            <w:tcW w:w="810" w:type="dxa"/>
            <w:tcBorders>
              <w:left w:val="single" w:sz="3" w:space="0" w:color="666666"/>
              <w:right w:val="single" w:sz="3" w:space="0" w:color="666666"/>
            </w:tcBorders>
            <w:shd w:val="clear" w:color="auto" w:fill="FFFFFF"/>
            <w:tcMar>
              <w:top w:w="38" w:type="dxa"/>
              <w:left w:w="34" w:type="dxa"/>
              <w:bottom w:w="38" w:type="dxa"/>
              <w:right w:w="34" w:type="dxa"/>
            </w:tcMar>
            <w:vAlign w:val="center"/>
            <w:hideMark/>
          </w:tcPr>
          <w:p w:rsidR="001F2891" w:rsidRDefault="00B5772A">
            <w:pPr>
              <w:jc w:val="center"/>
              <w:rPr>
                <w:rFonts w:ascii="宋体" w:eastAsia="宋体" w:hAnsi="宋体" w:cs="宋体"/>
                <w:color w:val="333333"/>
              </w:rPr>
            </w:pPr>
            <w:r>
              <w:rPr>
                <w:rFonts w:ascii="宋体" w:eastAsia="宋体" w:hAnsi="宋体" w:cs="宋体"/>
                <w:color w:val="333333"/>
              </w:rPr>
              <w:t xml:space="preserve">__________ </w:t>
            </w:r>
          </w:p>
        </w:tc>
      </w:tr>
    </w:tbl>
    <w:p w:rsidR="001F2891" w:rsidRDefault="00B5772A">
      <w:pPr>
        <w:pStyle w:val="DocDefaults"/>
        <w:spacing w:after="227"/>
        <w:jc w:val="center"/>
        <w:rPr>
          <w:rFonts w:ascii="宋体" w:eastAsia="宋体" w:hAnsi="宋体" w:cs="宋体"/>
        </w:rPr>
      </w:pPr>
      <w:r>
        <w:rPr>
          <w:rStyle w:val="20"/>
          <w:rFonts w:ascii="宋体" w:eastAsia="宋体" w:hAnsi="宋体" w:cs="宋体"/>
        </w:rPr>
        <w:t xml:space="preserve"> </w:t>
      </w:r>
    </w:p>
    <w:p w:rsidR="001F2891" w:rsidRDefault="00B5772A">
      <w:pPr>
        <w:pStyle w:val="DocDefaults"/>
        <w:spacing w:after="227"/>
        <w:rPr>
          <w:rFonts w:ascii="宋体" w:eastAsia="宋体" w:hAnsi="宋体" w:cs="宋体"/>
        </w:rPr>
      </w:pPr>
      <w:proofErr w:type="spellStart"/>
      <w:r>
        <w:rPr>
          <w:rStyle w:val="20"/>
          <w:rFonts w:ascii="宋体" w:eastAsia="宋体" w:hAnsi="宋体" w:cs="宋体"/>
        </w:rPr>
        <w:t>填报要求</w:t>
      </w:r>
      <w:proofErr w:type="spellEnd"/>
      <w:r>
        <w:rPr>
          <w:rStyle w:val="20"/>
          <w:rFonts w:ascii="宋体" w:eastAsia="宋体" w:hAnsi="宋体" w:cs="宋体"/>
        </w:rPr>
        <w:t>：</w:t>
      </w:r>
    </w:p>
    <w:p w:rsidR="001F2891" w:rsidRDefault="00B5772A">
      <w:pPr>
        <w:pStyle w:val="DocDefaults"/>
        <w:spacing w:after="227"/>
        <w:rPr>
          <w:rFonts w:ascii="宋体" w:eastAsia="宋体" w:hAnsi="宋体" w:cs="宋体"/>
          <w:lang w:eastAsia="zh-CN"/>
        </w:rPr>
      </w:pPr>
      <w:r>
        <w:rPr>
          <w:rStyle w:val="20"/>
          <w:rFonts w:ascii="宋体" w:eastAsia="宋体" w:hAnsi="宋体" w:cs="宋体"/>
          <w:lang w:eastAsia="zh-CN"/>
        </w:rPr>
        <w:t xml:space="preserve"> 1.如投标人报价低于最高限价60%的，必须在《实质性响应条款一览表》内说明报价理由。</w:t>
      </w:r>
    </w:p>
    <w:p w:rsidR="001F2891" w:rsidRDefault="00B5772A">
      <w:pPr>
        <w:pStyle w:val="DocDefaults"/>
        <w:spacing w:after="227"/>
        <w:rPr>
          <w:rFonts w:ascii="宋体" w:eastAsia="宋体" w:hAnsi="宋体" w:cs="宋体"/>
          <w:lang w:eastAsia="zh-CN"/>
        </w:rPr>
      </w:pPr>
      <w:r>
        <w:rPr>
          <w:rFonts w:ascii="宋体" w:eastAsia="宋体" w:hAnsi="宋体" w:cs="宋体"/>
          <w:lang w:eastAsia="zh-CN"/>
        </w:rPr>
        <w:t> </w:t>
      </w:r>
    </w:p>
    <w:p w:rsidR="001F2891" w:rsidRDefault="00B5772A">
      <w:pPr>
        <w:pStyle w:val="DocDefaults"/>
        <w:spacing w:after="227"/>
        <w:jc w:val="center"/>
        <w:rPr>
          <w:rFonts w:ascii="宋体" w:eastAsia="宋体" w:hAnsi="宋体" w:cs="宋体"/>
          <w:lang w:eastAsia="zh-CN"/>
        </w:rPr>
      </w:pPr>
      <w:r>
        <w:rPr>
          <w:rFonts w:ascii="宋体" w:eastAsia="宋体" w:hAnsi="宋体" w:cs="宋体"/>
          <w:lang w:eastAsia="zh-CN"/>
        </w:rPr>
        <w:t> </w:t>
      </w:r>
    </w:p>
    <w:p w:rsidR="001F2891" w:rsidRDefault="00B5772A">
      <w:pPr>
        <w:pStyle w:val="DocDefaults"/>
        <w:spacing w:after="227"/>
        <w:jc w:val="center"/>
        <w:rPr>
          <w:rFonts w:ascii="宋体" w:eastAsia="宋体" w:hAnsi="宋体" w:cs="宋体"/>
          <w:lang w:eastAsia="zh-CN"/>
        </w:rPr>
      </w:pPr>
      <w:r>
        <w:rPr>
          <w:rFonts w:ascii="宋体" w:eastAsia="宋体" w:hAnsi="宋体" w:cs="宋体"/>
          <w:lang w:eastAsia="zh-CN"/>
        </w:rPr>
        <w:t> </w:t>
      </w:r>
    </w:p>
    <w:p w:rsidR="001F2891" w:rsidRDefault="00B5772A">
      <w:pPr>
        <w:pStyle w:val="DocDefaults"/>
        <w:spacing w:after="227"/>
        <w:jc w:val="right"/>
        <w:rPr>
          <w:rFonts w:ascii="宋体" w:eastAsia="宋体" w:hAnsi="宋体" w:cs="宋体"/>
        </w:rPr>
      </w:pPr>
      <w:proofErr w:type="spellStart"/>
      <w:r>
        <w:rPr>
          <w:rStyle w:val="20"/>
          <w:rFonts w:ascii="宋体" w:eastAsia="宋体" w:hAnsi="宋体" w:cs="宋体"/>
        </w:rPr>
        <w:t>货币单位：人民币元</w:t>
      </w:r>
      <w:proofErr w:type="spellEnd"/>
    </w:p>
    <w:tbl>
      <w:tblPr>
        <w:tblW w:w="5000" w:type="pct"/>
        <w:tblInd w:w="46" w:type="dxa"/>
        <w:tblBorders>
          <w:top w:val="single" w:sz="6" w:space="0" w:color="666666"/>
          <w:left w:val="single" w:sz="6" w:space="0" w:color="666666"/>
          <w:bottom w:val="single" w:sz="6" w:space="0" w:color="666666"/>
        </w:tblBorders>
        <w:tblLayout w:type="fixed"/>
        <w:tblCellMar>
          <w:top w:w="15" w:type="dxa"/>
          <w:left w:w="15" w:type="dxa"/>
          <w:bottom w:w="15" w:type="dxa"/>
          <w:right w:w="15" w:type="dxa"/>
        </w:tblCellMar>
        <w:tblLook w:val="04A0" w:firstRow="1" w:lastRow="0" w:firstColumn="1" w:lastColumn="0" w:noHBand="0" w:noVBand="1"/>
      </w:tblPr>
      <w:tblGrid>
        <w:gridCol w:w="4377"/>
        <w:gridCol w:w="4335"/>
      </w:tblGrid>
      <w:tr w:rsidR="001F2891">
        <w:trPr>
          <w:trHeight w:val="450"/>
        </w:trPr>
        <w:tc>
          <w:tcPr>
            <w:tcW w:w="818" w:type="dxa"/>
            <w:tcBorders>
              <w:right w:val="single" w:sz="3" w:space="0" w:color="666666"/>
            </w:tcBorders>
            <w:shd w:val="clear" w:color="auto" w:fill="FFFFFF"/>
            <w:tcMar>
              <w:top w:w="38" w:type="dxa"/>
              <w:left w:w="38" w:type="dxa"/>
              <w:bottom w:w="38" w:type="dxa"/>
              <w:right w:w="34" w:type="dxa"/>
            </w:tcMar>
            <w:vAlign w:val="center"/>
            <w:hideMark/>
          </w:tcPr>
          <w:p w:rsidR="001F2891" w:rsidRDefault="00B5772A">
            <w:pPr>
              <w:pStyle w:val="DocDefaults"/>
              <w:spacing w:after="227"/>
              <w:jc w:val="center"/>
              <w:rPr>
                <w:rFonts w:ascii="宋体" w:eastAsia="宋体" w:hAnsi="宋体" w:cs="宋体"/>
                <w:color w:val="333333"/>
                <w:lang w:eastAsia="zh-CN"/>
              </w:rPr>
            </w:pPr>
            <w:r>
              <w:rPr>
                <w:rStyle w:val="20"/>
                <w:rFonts w:ascii="宋体" w:eastAsia="宋体" w:hAnsi="宋体" w:cs="宋体"/>
                <w:color w:val="333333"/>
                <w:sz w:val="24"/>
                <w:szCs w:val="24"/>
                <w:lang w:eastAsia="zh-CN"/>
              </w:rPr>
              <w:t>食糖投标金额(元/年·吨)</w:t>
            </w:r>
          </w:p>
        </w:tc>
        <w:tc>
          <w:tcPr>
            <w:tcW w:w="810" w:type="dxa"/>
            <w:tcBorders>
              <w:left w:val="single" w:sz="3" w:space="0" w:color="666666"/>
              <w:right w:val="single" w:sz="3" w:space="0" w:color="666666"/>
            </w:tcBorders>
            <w:shd w:val="clear" w:color="auto" w:fill="FFFFFF"/>
            <w:tcMar>
              <w:top w:w="38" w:type="dxa"/>
              <w:left w:w="34" w:type="dxa"/>
              <w:bottom w:w="38" w:type="dxa"/>
              <w:right w:w="34" w:type="dxa"/>
            </w:tcMar>
            <w:vAlign w:val="center"/>
            <w:hideMark/>
          </w:tcPr>
          <w:p w:rsidR="001F2891" w:rsidRDefault="00B5772A">
            <w:pPr>
              <w:jc w:val="center"/>
              <w:rPr>
                <w:rFonts w:ascii="宋体" w:eastAsia="宋体" w:hAnsi="宋体" w:cs="宋体"/>
                <w:color w:val="333333"/>
              </w:rPr>
            </w:pPr>
            <w:r>
              <w:rPr>
                <w:rFonts w:ascii="宋体" w:eastAsia="宋体" w:hAnsi="宋体" w:cs="宋体"/>
                <w:color w:val="333333"/>
              </w:rPr>
              <w:t xml:space="preserve">__________ </w:t>
            </w:r>
          </w:p>
        </w:tc>
      </w:tr>
    </w:tbl>
    <w:p w:rsidR="001F2891" w:rsidRDefault="00B5772A">
      <w:pPr>
        <w:pStyle w:val="DocDefaults"/>
        <w:spacing w:after="227"/>
        <w:jc w:val="center"/>
        <w:rPr>
          <w:rFonts w:ascii="宋体" w:eastAsia="宋体" w:hAnsi="宋体" w:cs="宋体"/>
        </w:rPr>
      </w:pPr>
      <w:r>
        <w:rPr>
          <w:rStyle w:val="20"/>
          <w:rFonts w:ascii="宋体" w:eastAsia="宋体" w:hAnsi="宋体" w:cs="宋体"/>
        </w:rPr>
        <w:t xml:space="preserve"> </w:t>
      </w:r>
    </w:p>
    <w:p w:rsidR="001F2891" w:rsidRDefault="00B5772A">
      <w:pPr>
        <w:pStyle w:val="DocDefaults"/>
        <w:spacing w:after="227"/>
        <w:rPr>
          <w:rFonts w:ascii="宋体" w:eastAsia="宋体" w:hAnsi="宋体" w:cs="宋体"/>
        </w:rPr>
      </w:pPr>
      <w:proofErr w:type="spellStart"/>
      <w:r>
        <w:rPr>
          <w:rStyle w:val="20"/>
          <w:rFonts w:ascii="宋体" w:eastAsia="宋体" w:hAnsi="宋体" w:cs="宋体"/>
        </w:rPr>
        <w:t>填报要求</w:t>
      </w:r>
      <w:proofErr w:type="spellEnd"/>
      <w:r>
        <w:rPr>
          <w:rStyle w:val="20"/>
          <w:rFonts w:ascii="宋体" w:eastAsia="宋体" w:hAnsi="宋体" w:cs="宋体"/>
        </w:rPr>
        <w:t>：</w:t>
      </w:r>
    </w:p>
    <w:p w:rsidR="001F2891" w:rsidRDefault="00B5772A">
      <w:pPr>
        <w:pStyle w:val="DocDefaults"/>
        <w:spacing w:after="227"/>
        <w:rPr>
          <w:rFonts w:ascii="宋体" w:eastAsia="宋体" w:hAnsi="宋体" w:cs="宋体"/>
          <w:lang w:eastAsia="zh-CN"/>
        </w:rPr>
      </w:pPr>
      <w:r>
        <w:rPr>
          <w:rStyle w:val="20"/>
          <w:rFonts w:ascii="宋体" w:eastAsia="宋体" w:hAnsi="宋体" w:cs="宋体"/>
          <w:lang w:eastAsia="zh-CN"/>
        </w:rPr>
        <w:t xml:space="preserve"> 1.如投标人报价低于最高限价60%的，必须在《实质性响应条款一览表》内说明报价理由。</w:t>
      </w:r>
    </w:p>
    <w:p w:rsidR="001F2891" w:rsidRDefault="00B5772A">
      <w:pPr>
        <w:pStyle w:val="DocDefaults"/>
        <w:spacing w:after="227"/>
        <w:rPr>
          <w:rFonts w:ascii="宋体" w:eastAsia="宋体" w:hAnsi="宋体" w:cs="宋体"/>
          <w:lang w:eastAsia="zh-CN"/>
        </w:rPr>
      </w:pPr>
      <w:r>
        <w:rPr>
          <w:rFonts w:ascii="宋体" w:eastAsia="宋体" w:hAnsi="宋体" w:cs="宋体"/>
          <w:lang w:eastAsia="zh-CN"/>
        </w:rPr>
        <w:t> </w:t>
      </w:r>
    </w:p>
    <w:p w:rsidR="001F2891" w:rsidRDefault="00B5772A">
      <w:pPr>
        <w:pStyle w:val="DocDefaults"/>
        <w:spacing w:after="227"/>
        <w:jc w:val="center"/>
        <w:rPr>
          <w:rFonts w:ascii="宋体" w:eastAsia="宋体" w:hAnsi="宋体" w:cs="宋体"/>
          <w:lang w:eastAsia="zh-CN"/>
        </w:rPr>
      </w:pPr>
      <w:r>
        <w:rPr>
          <w:rFonts w:ascii="宋体" w:eastAsia="宋体" w:hAnsi="宋体" w:cs="宋体"/>
          <w:lang w:eastAsia="zh-CN"/>
        </w:rPr>
        <w:t> </w:t>
      </w:r>
    </w:p>
    <w:p w:rsidR="001F2891" w:rsidRDefault="00B5772A">
      <w:pPr>
        <w:pStyle w:val="DocDefaults"/>
        <w:spacing w:after="227"/>
        <w:jc w:val="center"/>
        <w:rPr>
          <w:rFonts w:ascii="宋体" w:eastAsia="宋体" w:hAnsi="宋体" w:cs="宋体"/>
          <w:lang w:eastAsia="zh-CN"/>
        </w:rPr>
      </w:pPr>
      <w:r>
        <w:rPr>
          <w:rFonts w:ascii="宋体" w:eastAsia="宋体" w:hAnsi="宋体" w:cs="宋体"/>
          <w:lang w:eastAsia="zh-CN"/>
        </w:rPr>
        <w:t> </w:t>
      </w:r>
    </w:p>
    <w:p w:rsidR="001F2891" w:rsidRDefault="00B5772A">
      <w:pPr>
        <w:pStyle w:val="DocDefaults"/>
        <w:spacing w:after="227"/>
        <w:jc w:val="right"/>
        <w:rPr>
          <w:rFonts w:ascii="宋体" w:eastAsia="宋体" w:hAnsi="宋体" w:cs="宋体"/>
        </w:rPr>
      </w:pPr>
      <w:proofErr w:type="spellStart"/>
      <w:r>
        <w:rPr>
          <w:rStyle w:val="20"/>
          <w:rFonts w:ascii="宋体" w:eastAsia="宋体" w:hAnsi="宋体" w:cs="宋体"/>
        </w:rPr>
        <w:t>货币单位：人民币元</w:t>
      </w:r>
      <w:proofErr w:type="spellEnd"/>
    </w:p>
    <w:tbl>
      <w:tblPr>
        <w:tblW w:w="5000" w:type="pct"/>
        <w:tblInd w:w="46" w:type="dxa"/>
        <w:tblBorders>
          <w:top w:val="single" w:sz="6" w:space="0" w:color="666666"/>
          <w:left w:val="single" w:sz="6" w:space="0" w:color="666666"/>
          <w:bottom w:val="single" w:sz="6" w:space="0" w:color="666666"/>
        </w:tblBorders>
        <w:tblLayout w:type="fixed"/>
        <w:tblCellMar>
          <w:top w:w="15" w:type="dxa"/>
          <w:left w:w="15" w:type="dxa"/>
          <w:bottom w:w="15" w:type="dxa"/>
          <w:right w:w="15" w:type="dxa"/>
        </w:tblCellMar>
        <w:tblLook w:val="04A0" w:firstRow="1" w:lastRow="0" w:firstColumn="1" w:lastColumn="0" w:noHBand="0" w:noVBand="1"/>
      </w:tblPr>
      <w:tblGrid>
        <w:gridCol w:w="4377"/>
        <w:gridCol w:w="4335"/>
      </w:tblGrid>
      <w:tr w:rsidR="001F2891">
        <w:trPr>
          <w:trHeight w:val="450"/>
        </w:trPr>
        <w:tc>
          <w:tcPr>
            <w:tcW w:w="818" w:type="dxa"/>
            <w:tcBorders>
              <w:bottom w:val="single" w:sz="3" w:space="0" w:color="666666"/>
              <w:right w:val="single" w:sz="3" w:space="0" w:color="666666"/>
            </w:tcBorders>
            <w:shd w:val="clear" w:color="auto" w:fill="FFFFFF"/>
            <w:tcMar>
              <w:top w:w="38" w:type="dxa"/>
              <w:left w:w="38" w:type="dxa"/>
              <w:bottom w:w="34" w:type="dxa"/>
              <w:right w:w="34" w:type="dxa"/>
            </w:tcMar>
            <w:vAlign w:val="center"/>
            <w:hideMark/>
          </w:tcPr>
          <w:p w:rsidR="001F2891" w:rsidRDefault="00B5772A">
            <w:pPr>
              <w:pStyle w:val="DocDefaults"/>
              <w:spacing w:after="227"/>
              <w:jc w:val="center"/>
              <w:rPr>
                <w:rFonts w:ascii="宋体" w:eastAsia="宋体" w:hAnsi="宋体" w:cs="宋体"/>
                <w:color w:val="333333"/>
                <w:lang w:eastAsia="zh-CN"/>
              </w:rPr>
            </w:pPr>
            <w:r>
              <w:rPr>
                <w:rStyle w:val="20"/>
                <w:rFonts w:ascii="宋体" w:eastAsia="宋体" w:hAnsi="宋体" w:cs="宋体"/>
                <w:color w:val="333333"/>
                <w:sz w:val="24"/>
                <w:szCs w:val="24"/>
                <w:lang w:eastAsia="zh-CN"/>
              </w:rPr>
              <w:t>农药投标金额(元/年·吨)</w:t>
            </w:r>
          </w:p>
        </w:tc>
        <w:tc>
          <w:tcPr>
            <w:tcW w:w="810" w:type="dxa"/>
            <w:tcBorders>
              <w:left w:val="single" w:sz="3" w:space="0" w:color="666666"/>
              <w:bottom w:val="single" w:sz="3" w:space="0" w:color="666666"/>
              <w:right w:val="single" w:sz="3" w:space="0" w:color="666666"/>
            </w:tcBorders>
            <w:shd w:val="clear" w:color="auto" w:fill="FFFFFF"/>
            <w:tcMar>
              <w:top w:w="38" w:type="dxa"/>
              <w:left w:w="34" w:type="dxa"/>
              <w:bottom w:w="34" w:type="dxa"/>
              <w:right w:w="34" w:type="dxa"/>
            </w:tcMar>
            <w:vAlign w:val="center"/>
            <w:hideMark/>
          </w:tcPr>
          <w:p w:rsidR="001F2891" w:rsidRDefault="00B5772A">
            <w:pPr>
              <w:jc w:val="center"/>
              <w:rPr>
                <w:rFonts w:ascii="宋体" w:eastAsia="宋体" w:hAnsi="宋体" w:cs="宋体"/>
                <w:color w:val="333333"/>
              </w:rPr>
            </w:pPr>
            <w:r>
              <w:rPr>
                <w:rFonts w:ascii="宋体" w:eastAsia="宋体" w:hAnsi="宋体" w:cs="宋体"/>
                <w:color w:val="333333"/>
              </w:rPr>
              <w:t xml:space="preserve">__________ </w:t>
            </w:r>
          </w:p>
        </w:tc>
      </w:tr>
      <w:tr w:rsidR="001F2891">
        <w:trPr>
          <w:trHeight w:val="450"/>
        </w:trPr>
        <w:tc>
          <w:tcPr>
            <w:tcW w:w="818" w:type="dxa"/>
            <w:tcBorders>
              <w:top w:val="single" w:sz="3" w:space="0" w:color="666666"/>
              <w:right w:val="single" w:sz="3" w:space="0" w:color="666666"/>
            </w:tcBorders>
            <w:shd w:val="clear" w:color="auto" w:fill="FFFFFF"/>
            <w:tcMar>
              <w:top w:w="34" w:type="dxa"/>
              <w:left w:w="38" w:type="dxa"/>
              <w:bottom w:w="38" w:type="dxa"/>
              <w:right w:w="34" w:type="dxa"/>
            </w:tcMar>
            <w:vAlign w:val="center"/>
            <w:hideMark/>
          </w:tcPr>
          <w:p w:rsidR="001F2891" w:rsidRDefault="00B5772A">
            <w:pPr>
              <w:pStyle w:val="DocDefaults"/>
              <w:spacing w:after="227"/>
              <w:jc w:val="center"/>
              <w:rPr>
                <w:rFonts w:ascii="宋体" w:eastAsia="宋体" w:hAnsi="宋体" w:cs="宋体"/>
                <w:color w:val="333333"/>
                <w:lang w:eastAsia="zh-CN"/>
              </w:rPr>
            </w:pPr>
            <w:r>
              <w:rPr>
                <w:rStyle w:val="20"/>
                <w:rFonts w:ascii="宋体" w:eastAsia="宋体" w:hAnsi="宋体" w:cs="宋体"/>
                <w:color w:val="333333"/>
                <w:sz w:val="24"/>
                <w:szCs w:val="24"/>
                <w:lang w:eastAsia="zh-CN"/>
              </w:rPr>
              <w:t>化肥投标金额（元/天·吨）</w:t>
            </w:r>
          </w:p>
        </w:tc>
        <w:tc>
          <w:tcPr>
            <w:tcW w:w="810" w:type="dxa"/>
            <w:tcBorders>
              <w:top w:val="single" w:sz="3" w:space="0" w:color="666666"/>
              <w:left w:val="single" w:sz="3" w:space="0" w:color="666666"/>
              <w:right w:val="single" w:sz="3" w:space="0" w:color="666666"/>
            </w:tcBorders>
            <w:shd w:val="clear" w:color="auto" w:fill="FFFFFF"/>
            <w:tcMar>
              <w:top w:w="34" w:type="dxa"/>
              <w:left w:w="34" w:type="dxa"/>
              <w:bottom w:w="38" w:type="dxa"/>
              <w:right w:w="34" w:type="dxa"/>
            </w:tcMar>
            <w:vAlign w:val="center"/>
            <w:hideMark/>
          </w:tcPr>
          <w:p w:rsidR="001F2891" w:rsidRDefault="00B5772A">
            <w:pPr>
              <w:jc w:val="center"/>
              <w:rPr>
                <w:rFonts w:ascii="宋体" w:eastAsia="宋体" w:hAnsi="宋体" w:cs="宋体"/>
                <w:color w:val="333333"/>
              </w:rPr>
            </w:pPr>
            <w:r>
              <w:rPr>
                <w:rFonts w:ascii="宋体" w:eastAsia="宋体" w:hAnsi="宋体" w:cs="宋体"/>
                <w:color w:val="333333"/>
              </w:rPr>
              <w:t xml:space="preserve">__________ </w:t>
            </w:r>
          </w:p>
        </w:tc>
      </w:tr>
    </w:tbl>
    <w:p w:rsidR="001F2891" w:rsidRDefault="00B5772A">
      <w:pPr>
        <w:pStyle w:val="DocDefaults"/>
        <w:spacing w:after="227"/>
        <w:jc w:val="center"/>
        <w:rPr>
          <w:rFonts w:ascii="宋体" w:eastAsia="宋体" w:hAnsi="宋体" w:cs="宋体"/>
        </w:rPr>
      </w:pPr>
      <w:r>
        <w:rPr>
          <w:rStyle w:val="20"/>
          <w:rFonts w:ascii="宋体" w:eastAsia="宋体" w:hAnsi="宋体" w:cs="宋体"/>
        </w:rPr>
        <w:t xml:space="preserve"> </w:t>
      </w:r>
    </w:p>
    <w:p w:rsidR="001F2891" w:rsidRDefault="00B5772A">
      <w:pPr>
        <w:pStyle w:val="DocDefaults"/>
        <w:spacing w:after="227"/>
        <w:rPr>
          <w:rFonts w:ascii="宋体" w:eastAsia="宋体" w:hAnsi="宋体" w:cs="宋体"/>
        </w:rPr>
      </w:pPr>
      <w:proofErr w:type="spellStart"/>
      <w:r>
        <w:rPr>
          <w:rStyle w:val="20"/>
          <w:rFonts w:ascii="宋体" w:eastAsia="宋体" w:hAnsi="宋体" w:cs="宋体"/>
        </w:rPr>
        <w:lastRenderedPageBreak/>
        <w:t>填报要求</w:t>
      </w:r>
      <w:proofErr w:type="spellEnd"/>
      <w:r>
        <w:rPr>
          <w:rStyle w:val="20"/>
          <w:rFonts w:ascii="宋体" w:eastAsia="宋体" w:hAnsi="宋体" w:cs="宋体"/>
        </w:rPr>
        <w:t>：</w:t>
      </w:r>
    </w:p>
    <w:p w:rsidR="001F2891" w:rsidRDefault="00B5772A">
      <w:pPr>
        <w:pStyle w:val="DocDefaults"/>
        <w:spacing w:after="227"/>
        <w:rPr>
          <w:rFonts w:ascii="宋体" w:eastAsia="宋体" w:hAnsi="宋体" w:cs="宋体"/>
          <w:lang w:eastAsia="zh-CN"/>
        </w:rPr>
      </w:pPr>
      <w:r>
        <w:rPr>
          <w:rStyle w:val="20"/>
          <w:rFonts w:ascii="宋体" w:eastAsia="宋体" w:hAnsi="宋体" w:cs="宋体"/>
          <w:lang w:eastAsia="zh-CN"/>
        </w:rPr>
        <w:t xml:space="preserve"> 1.如投标人报价低于最高限价60%的，必须在《实质性响应条款一览表》内说明报价理由。</w:t>
      </w:r>
    </w:p>
    <w:p w:rsidR="001F2891" w:rsidRDefault="00B5772A">
      <w:pPr>
        <w:pStyle w:val="DocDefaults"/>
        <w:spacing w:after="227"/>
        <w:rPr>
          <w:rFonts w:ascii="宋体" w:eastAsia="宋体" w:hAnsi="宋体" w:cs="宋体"/>
          <w:lang w:eastAsia="zh-CN"/>
        </w:rPr>
      </w:pPr>
      <w:r>
        <w:rPr>
          <w:rFonts w:ascii="宋体" w:eastAsia="宋体" w:hAnsi="宋体" w:cs="宋体"/>
          <w:lang w:eastAsia="zh-CN"/>
        </w:rPr>
        <w:t> </w:t>
      </w:r>
    </w:p>
    <w:p w:rsidR="001F2891" w:rsidRDefault="00B5772A">
      <w:pPr>
        <w:pStyle w:val="DocDefaults"/>
        <w:spacing w:after="227"/>
        <w:jc w:val="center"/>
        <w:rPr>
          <w:rFonts w:ascii="宋体" w:eastAsia="宋体" w:hAnsi="宋体" w:cs="宋体"/>
          <w:lang w:eastAsia="zh-CN"/>
        </w:rPr>
      </w:pPr>
      <w:r>
        <w:rPr>
          <w:rFonts w:ascii="宋体" w:eastAsia="宋体" w:hAnsi="宋体" w:cs="宋体"/>
          <w:lang w:eastAsia="zh-CN"/>
        </w:rPr>
        <w:t> </w:t>
      </w:r>
    </w:p>
    <w:p w:rsidR="001F2891" w:rsidRDefault="00B5772A">
      <w:pPr>
        <w:pStyle w:val="DocDefaults"/>
        <w:spacing w:after="227"/>
        <w:jc w:val="center"/>
        <w:rPr>
          <w:rFonts w:ascii="宋体" w:eastAsia="宋体" w:hAnsi="宋体" w:cs="宋体"/>
          <w:lang w:eastAsia="zh-CN"/>
        </w:rPr>
      </w:pPr>
      <w:r>
        <w:rPr>
          <w:rFonts w:ascii="宋体" w:eastAsia="宋体" w:hAnsi="宋体" w:cs="宋体"/>
          <w:lang w:eastAsia="zh-CN"/>
        </w:rPr>
        <w:t> </w:t>
      </w:r>
    </w:p>
    <w:p w:rsidR="001F2891" w:rsidRDefault="00B5772A">
      <w:pPr>
        <w:pStyle w:val="DocDefaults"/>
        <w:spacing w:after="227"/>
        <w:jc w:val="right"/>
        <w:rPr>
          <w:rFonts w:ascii="宋体" w:eastAsia="宋体" w:hAnsi="宋体" w:cs="宋体"/>
        </w:rPr>
      </w:pPr>
      <w:proofErr w:type="spellStart"/>
      <w:r>
        <w:rPr>
          <w:rStyle w:val="20"/>
          <w:rFonts w:ascii="宋体" w:eastAsia="宋体" w:hAnsi="宋体" w:cs="宋体"/>
        </w:rPr>
        <w:t>货币单位：人民币元</w:t>
      </w:r>
      <w:proofErr w:type="spellEnd"/>
    </w:p>
    <w:tbl>
      <w:tblPr>
        <w:tblW w:w="5000" w:type="pct"/>
        <w:tblInd w:w="46" w:type="dxa"/>
        <w:tblBorders>
          <w:top w:val="single" w:sz="6" w:space="0" w:color="666666"/>
          <w:left w:val="single" w:sz="6" w:space="0" w:color="666666"/>
          <w:bottom w:val="single" w:sz="6" w:space="0" w:color="666666"/>
        </w:tblBorders>
        <w:tblLayout w:type="fixed"/>
        <w:tblCellMar>
          <w:top w:w="15" w:type="dxa"/>
          <w:left w:w="15" w:type="dxa"/>
          <w:bottom w:w="15" w:type="dxa"/>
          <w:right w:w="15" w:type="dxa"/>
        </w:tblCellMar>
        <w:tblLook w:val="04A0" w:firstRow="1" w:lastRow="0" w:firstColumn="1" w:lastColumn="0" w:noHBand="0" w:noVBand="1"/>
      </w:tblPr>
      <w:tblGrid>
        <w:gridCol w:w="4377"/>
        <w:gridCol w:w="4335"/>
      </w:tblGrid>
      <w:tr w:rsidR="001F2891">
        <w:trPr>
          <w:trHeight w:val="450"/>
        </w:trPr>
        <w:tc>
          <w:tcPr>
            <w:tcW w:w="818" w:type="dxa"/>
            <w:tcBorders>
              <w:right w:val="single" w:sz="3" w:space="0" w:color="666666"/>
            </w:tcBorders>
            <w:shd w:val="clear" w:color="auto" w:fill="FFFFFF"/>
            <w:tcMar>
              <w:top w:w="38" w:type="dxa"/>
              <w:left w:w="38" w:type="dxa"/>
              <w:bottom w:w="38" w:type="dxa"/>
              <w:right w:w="34" w:type="dxa"/>
            </w:tcMar>
            <w:vAlign w:val="center"/>
            <w:hideMark/>
          </w:tcPr>
          <w:p w:rsidR="001F2891" w:rsidRDefault="00B5772A">
            <w:pPr>
              <w:pStyle w:val="DocDefaults"/>
              <w:spacing w:after="227"/>
              <w:jc w:val="center"/>
              <w:rPr>
                <w:rFonts w:ascii="宋体" w:eastAsia="宋体" w:hAnsi="宋体" w:cs="宋体"/>
                <w:color w:val="333333"/>
                <w:lang w:eastAsia="zh-CN"/>
              </w:rPr>
            </w:pPr>
            <w:r>
              <w:rPr>
                <w:rStyle w:val="20"/>
                <w:rFonts w:ascii="宋体" w:eastAsia="宋体" w:hAnsi="宋体" w:cs="宋体"/>
                <w:color w:val="333333"/>
                <w:sz w:val="24"/>
                <w:szCs w:val="24"/>
                <w:lang w:eastAsia="zh-CN"/>
              </w:rPr>
              <w:t>食盐投标金额(元/年·吨)</w:t>
            </w:r>
          </w:p>
        </w:tc>
        <w:tc>
          <w:tcPr>
            <w:tcW w:w="810" w:type="dxa"/>
            <w:tcBorders>
              <w:left w:val="single" w:sz="3" w:space="0" w:color="666666"/>
              <w:right w:val="single" w:sz="3" w:space="0" w:color="666666"/>
            </w:tcBorders>
            <w:shd w:val="clear" w:color="auto" w:fill="FFFFFF"/>
            <w:tcMar>
              <w:top w:w="38" w:type="dxa"/>
              <w:left w:w="34" w:type="dxa"/>
              <w:bottom w:w="38" w:type="dxa"/>
              <w:right w:w="34" w:type="dxa"/>
            </w:tcMar>
            <w:vAlign w:val="center"/>
            <w:hideMark/>
          </w:tcPr>
          <w:p w:rsidR="001F2891" w:rsidRDefault="00B5772A">
            <w:pPr>
              <w:jc w:val="center"/>
              <w:rPr>
                <w:rFonts w:ascii="宋体" w:eastAsia="宋体" w:hAnsi="宋体" w:cs="宋体"/>
                <w:color w:val="333333"/>
              </w:rPr>
            </w:pPr>
            <w:r>
              <w:rPr>
                <w:rFonts w:ascii="宋体" w:eastAsia="宋体" w:hAnsi="宋体" w:cs="宋体"/>
                <w:color w:val="333333"/>
              </w:rPr>
              <w:t xml:space="preserve">__________ </w:t>
            </w:r>
          </w:p>
        </w:tc>
      </w:tr>
    </w:tbl>
    <w:p w:rsidR="001F2891" w:rsidRDefault="00B5772A">
      <w:pPr>
        <w:pStyle w:val="DocDefaults"/>
        <w:spacing w:after="227"/>
        <w:jc w:val="center"/>
        <w:rPr>
          <w:rFonts w:ascii="宋体" w:eastAsia="宋体" w:hAnsi="宋体" w:cs="宋体"/>
        </w:rPr>
      </w:pPr>
      <w:r>
        <w:rPr>
          <w:rStyle w:val="20"/>
          <w:rFonts w:ascii="宋体" w:eastAsia="宋体" w:hAnsi="宋体" w:cs="宋体"/>
        </w:rPr>
        <w:t xml:space="preserve"> </w:t>
      </w:r>
    </w:p>
    <w:p w:rsidR="001F2891" w:rsidRDefault="00B5772A">
      <w:pPr>
        <w:pStyle w:val="DocDefaults"/>
        <w:spacing w:after="227"/>
        <w:rPr>
          <w:rFonts w:ascii="宋体" w:eastAsia="宋体" w:hAnsi="宋体" w:cs="宋体"/>
        </w:rPr>
      </w:pPr>
      <w:proofErr w:type="spellStart"/>
      <w:r>
        <w:rPr>
          <w:rStyle w:val="20"/>
          <w:rFonts w:ascii="宋体" w:eastAsia="宋体" w:hAnsi="宋体" w:cs="宋体"/>
        </w:rPr>
        <w:t>填报要求</w:t>
      </w:r>
      <w:proofErr w:type="spellEnd"/>
      <w:r>
        <w:rPr>
          <w:rStyle w:val="20"/>
          <w:rFonts w:ascii="宋体" w:eastAsia="宋体" w:hAnsi="宋体" w:cs="宋体"/>
        </w:rPr>
        <w:t>：</w:t>
      </w:r>
    </w:p>
    <w:p w:rsidR="001F2891" w:rsidRDefault="00B5772A">
      <w:pPr>
        <w:pStyle w:val="DocDefaults"/>
        <w:spacing w:after="227"/>
        <w:rPr>
          <w:rFonts w:ascii="宋体" w:eastAsia="宋体" w:hAnsi="宋体" w:cs="宋体"/>
          <w:lang w:eastAsia="zh-CN"/>
        </w:rPr>
      </w:pPr>
      <w:r>
        <w:rPr>
          <w:rStyle w:val="20"/>
          <w:rFonts w:ascii="宋体" w:eastAsia="宋体" w:hAnsi="宋体" w:cs="宋体"/>
          <w:lang w:eastAsia="zh-CN"/>
        </w:rPr>
        <w:t xml:space="preserve"> 1.如投标人报价低于最高限价60%的，必须在《实质性响应条款一览表》内说明报价理由。</w:t>
      </w:r>
    </w:p>
    <w:p w:rsidR="001F2891" w:rsidRDefault="00B5772A">
      <w:pPr>
        <w:pStyle w:val="DocDefaults"/>
        <w:spacing w:after="227"/>
        <w:rPr>
          <w:rFonts w:ascii="宋体" w:eastAsia="宋体" w:hAnsi="宋体" w:cs="宋体"/>
          <w:lang w:eastAsia="zh-CN"/>
        </w:rPr>
        <w:sectPr w:rsidR="001F2891">
          <w:pgSz w:w="12240" w:h="15840"/>
          <w:pgMar w:top="1440" w:right="1800" w:bottom="1440" w:left="1800" w:header="720" w:footer="720" w:gutter="0"/>
          <w:cols w:space="720"/>
        </w:sectPr>
      </w:pPr>
      <w:r>
        <w:rPr>
          <w:rFonts w:ascii="宋体" w:eastAsia="宋体" w:hAnsi="宋体" w:cs="宋体"/>
          <w:lang w:eastAsia="zh-CN"/>
        </w:rPr>
        <w:t> </w:t>
      </w:r>
    </w:p>
    <w:p w:rsidR="001F2891" w:rsidRDefault="00B5772A">
      <w:pPr>
        <w:pStyle w:val="2"/>
        <w:keepNext w:val="0"/>
        <w:spacing w:before="75" w:after="75" w:line="480" w:lineRule="atLeast"/>
        <w:jc w:val="center"/>
        <w:rPr>
          <w:rFonts w:ascii="宋体" w:eastAsia="宋体" w:hAnsi="宋体" w:cs="宋体"/>
          <w:color w:val="333333"/>
          <w:lang w:eastAsia="zh-CN"/>
        </w:rPr>
      </w:pPr>
      <w:bookmarkStart w:id="443" w:name="_Toc256000071"/>
      <w:r>
        <w:rPr>
          <w:rFonts w:ascii="宋体" w:eastAsia="宋体" w:hAnsi="宋体" w:cs="宋体"/>
          <w:iCs w:val="0"/>
          <w:color w:val="333333"/>
          <w:lang w:eastAsia="zh-CN"/>
        </w:rPr>
        <w:lastRenderedPageBreak/>
        <w:t>★实质性响应条款一览表</w:t>
      </w:r>
      <w:bookmarkEnd w:id="443"/>
    </w:p>
    <w:p w:rsidR="001F2891" w:rsidRDefault="001F2891">
      <w:pPr>
        <w:widowControl w:val="0"/>
        <w:spacing w:line="360" w:lineRule="auto"/>
        <w:jc w:val="both"/>
        <w:rPr>
          <w:rFonts w:ascii="宋体" w:eastAsia="宋体" w:hAnsi="宋体" w:cs="宋体"/>
          <w:lang w:eastAsia="zh-CN"/>
        </w:rPr>
      </w:pPr>
    </w:p>
    <w:p w:rsidR="001F2891" w:rsidRDefault="00B5772A">
      <w:pPr>
        <w:widowControl w:val="0"/>
        <w:spacing w:line="360" w:lineRule="auto"/>
        <w:jc w:val="both"/>
        <w:rPr>
          <w:rFonts w:ascii="宋体" w:eastAsia="宋体" w:hAnsi="宋体" w:cs="宋体"/>
          <w:lang w:eastAsia="zh-CN"/>
        </w:rPr>
      </w:pPr>
      <w:r>
        <w:rPr>
          <w:rFonts w:ascii="宋体" w:eastAsia="宋体" w:hAnsi="宋体" w:cs="宋体"/>
          <w:lang w:eastAsia="zh-CN"/>
        </w:rPr>
        <w:t>项目名称：2021-2023年广州市市级重要商品储备服务采购项目</w:t>
      </w:r>
    </w:p>
    <w:p w:rsidR="001F2891" w:rsidRDefault="00B5772A">
      <w:pPr>
        <w:widowControl w:val="0"/>
        <w:spacing w:line="360" w:lineRule="auto"/>
        <w:jc w:val="both"/>
        <w:rPr>
          <w:rFonts w:ascii="宋体" w:eastAsia="宋体" w:hAnsi="宋体" w:cs="宋体"/>
        </w:rPr>
      </w:pPr>
      <w:r>
        <w:rPr>
          <w:rFonts w:ascii="宋体" w:eastAsia="宋体" w:hAnsi="宋体" w:cs="宋体"/>
        </w:rPr>
        <w:t>项目编号：GZ2020WZ10001</w:t>
      </w:r>
    </w:p>
    <w:tbl>
      <w:tblPr>
        <w:tblW w:w="5000" w:type="pct"/>
        <w:tblInd w:w="46" w:type="dxa"/>
        <w:tblBorders>
          <w:top w:val="single" w:sz="6" w:space="0" w:color="666666"/>
          <w:left w:val="single" w:sz="6" w:space="0" w:color="666666"/>
          <w:bottom w:val="single" w:sz="6" w:space="0" w:color="666666"/>
        </w:tblBorders>
        <w:tblLayout w:type="fixed"/>
        <w:tblCellMar>
          <w:left w:w="0" w:type="dxa"/>
          <w:right w:w="0" w:type="dxa"/>
        </w:tblCellMar>
        <w:tblLook w:val="04A0" w:firstRow="1" w:lastRow="0" w:firstColumn="1" w:lastColumn="0" w:noHBand="0" w:noVBand="1"/>
      </w:tblPr>
      <w:tblGrid>
        <w:gridCol w:w="2193"/>
        <w:gridCol w:w="2173"/>
        <w:gridCol w:w="2173"/>
        <w:gridCol w:w="2173"/>
      </w:tblGrid>
      <w:tr w:rsidR="001F2891">
        <w:trPr>
          <w:trHeight w:val="450"/>
        </w:trPr>
        <w:tc>
          <w:tcPr>
            <w:tcW w:w="818" w:type="dxa"/>
            <w:tcBorders>
              <w:bottom w:val="single" w:sz="3" w:space="0" w:color="666666"/>
              <w:right w:val="single" w:sz="3" w:space="0" w:color="666666"/>
            </w:tcBorders>
            <w:shd w:val="clear" w:color="auto" w:fill="FFFFFF"/>
            <w:tcMar>
              <w:top w:w="38" w:type="dxa"/>
              <w:left w:w="38" w:type="dxa"/>
              <w:bottom w:w="34" w:type="dxa"/>
              <w:right w:w="34" w:type="dxa"/>
            </w:tcMar>
            <w:vAlign w:val="center"/>
            <w:hideMark/>
          </w:tcPr>
          <w:p w:rsidR="001F2891" w:rsidRDefault="00B5772A">
            <w:pPr>
              <w:widowControl w:val="0"/>
              <w:spacing w:line="360" w:lineRule="auto"/>
              <w:jc w:val="center"/>
              <w:rPr>
                <w:rFonts w:ascii="宋体" w:eastAsia="宋体" w:hAnsi="宋体" w:cs="宋体"/>
                <w:color w:val="333333"/>
              </w:rPr>
            </w:pPr>
            <w:proofErr w:type="spellStart"/>
            <w:r>
              <w:rPr>
                <w:rFonts w:ascii="宋体" w:eastAsia="宋体" w:hAnsi="宋体" w:cs="宋体"/>
                <w:color w:val="333333"/>
              </w:rPr>
              <w:t>序号</w:t>
            </w:r>
            <w:proofErr w:type="spellEnd"/>
          </w:p>
        </w:tc>
        <w:tc>
          <w:tcPr>
            <w:tcW w:w="810" w:type="dxa"/>
            <w:tcBorders>
              <w:left w:val="single" w:sz="3" w:space="0" w:color="666666"/>
              <w:bottom w:val="single" w:sz="3" w:space="0" w:color="666666"/>
              <w:right w:val="single" w:sz="3" w:space="0" w:color="666666"/>
            </w:tcBorders>
            <w:shd w:val="clear" w:color="auto" w:fill="FFFFFF"/>
            <w:tcMar>
              <w:top w:w="38" w:type="dxa"/>
              <w:left w:w="34" w:type="dxa"/>
              <w:bottom w:w="34" w:type="dxa"/>
              <w:right w:w="34" w:type="dxa"/>
            </w:tcMar>
            <w:vAlign w:val="center"/>
            <w:hideMark/>
          </w:tcPr>
          <w:p w:rsidR="001F2891" w:rsidRDefault="00B5772A">
            <w:pPr>
              <w:widowControl w:val="0"/>
              <w:spacing w:line="360" w:lineRule="auto"/>
              <w:jc w:val="center"/>
              <w:rPr>
                <w:rFonts w:ascii="宋体" w:eastAsia="宋体" w:hAnsi="宋体" w:cs="宋体"/>
                <w:color w:val="333333"/>
              </w:rPr>
            </w:pPr>
            <w:proofErr w:type="spellStart"/>
            <w:r>
              <w:rPr>
                <w:rFonts w:ascii="宋体" w:eastAsia="宋体" w:hAnsi="宋体" w:cs="宋体"/>
                <w:color w:val="333333"/>
              </w:rPr>
              <w:t>实质性响应条款</w:t>
            </w:r>
            <w:proofErr w:type="spellEnd"/>
          </w:p>
        </w:tc>
        <w:tc>
          <w:tcPr>
            <w:tcW w:w="810" w:type="dxa"/>
            <w:tcBorders>
              <w:left w:val="single" w:sz="3" w:space="0" w:color="666666"/>
              <w:bottom w:val="single" w:sz="3" w:space="0" w:color="666666"/>
              <w:right w:val="single" w:sz="3" w:space="0" w:color="666666"/>
            </w:tcBorders>
            <w:shd w:val="clear" w:color="auto" w:fill="FFFFFF"/>
            <w:tcMar>
              <w:top w:w="38" w:type="dxa"/>
              <w:left w:w="34" w:type="dxa"/>
              <w:bottom w:w="34" w:type="dxa"/>
              <w:right w:w="34" w:type="dxa"/>
            </w:tcMar>
            <w:vAlign w:val="center"/>
            <w:hideMark/>
          </w:tcPr>
          <w:p w:rsidR="001F2891" w:rsidRDefault="00B5772A">
            <w:pPr>
              <w:widowControl w:val="0"/>
              <w:spacing w:line="360" w:lineRule="auto"/>
              <w:jc w:val="center"/>
              <w:rPr>
                <w:rFonts w:ascii="宋体" w:eastAsia="宋体" w:hAnsi="宋体" w:cs="宋体"/>
                <w:color w:val="333333"/>
              </w:rPr>
            </w:pPr>
            <w:proofErr w:type="spellStart"/>
            <w:r>
              <w:rPr>
                <w:rFonts w:ascii="宋体" w:eastAsia="宋体" w:hAnsi="宋体" w:cs="宋体"/>
                <w:color w:val="333333"/>
              </w:rPr>
              <w:t>投标人响应情况</w:t>
            </w:r>
            <w:proofErr w:type="spellEnd"/>
          </w:p>
        </w:tc>
        <w:tc>
          <w:tcPr>
            <w:tcW w:w="810" w:type="dxa"/>
            <w:tcBorders>
              <w:left w:val="single" w:sz="3" w:space="0" w:color="666666"/>
              <w:bottom w:val="single" w:sz="3" w:space="0" w:color="666666"/>
              <w:right w:val="single" w:sz="3" w:space="0" w:color="666666"/>
            </w:tcBorders>
            <w:shd w:val="clear" w:color="auto" w:fill="FFFFFF"/>
            <w:tcMar>
              <w:top w:w="38" w:type="dxa"/>
              <w:left w:w="34" w:type="dxa"/>
              <w:bottom w:w="34" w:type="dxa"/>
              <w:right w:w="34" w:type="dxa"/>
            </w:tcMar>
            <w:vAlign w:val="center"/>
            <w:hideMark/>
          </w:tcPr>
          <w:p w:rsidR="001F2891" w:rsidRDefault="00B5772A">
            <w:pPr>
              <w:widowControl w:val="0"/>
              <w:spacing w:line="360" w:lineRule="auto"/>
              <w:jc w:val="center"/>
              <w:rPr>
                <w:rFonts w:ascii="宋体" w:eastAsia="宋体" w:hAnsi="宋体" w:cs="宋体"/>
                <w:color w:val="333333"/>
              </w:rPr>
            </w:pPr>
            <w:proofErr w:type="spellStart"/>
            <w:r>
              <w:rPr>
                <w:rFonts w:ascii="宋体" w:eastAsia="宋体" w:hAnsi="宋体" w:cs="宋体"/>
                <w:color w:val="333333"/>
              </w:rPr>
              <w:t>差异</w:t>
            </w:r>
            <w:proofErr w:type="spellEnd"/>
          </w:p>
        </w:tc>
      </w:tr>
      <w:tr w:rsidR="001F2891">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1F2891" w:rsidRDefault="00B5772A">
            <w:pPr>
              <w:widowControl w:val="0"/>
              <w:spacing w:line="360" w:lineRule="auto"/>
              <w:jc w:val="center"/>
              <w:rPr>
                <w:rFonts w:ascii="宋体" w:eastAsia="宋体" w:hAnsi="宋体" w:cs="宋体"/>
                <w:color w:val="333333"/>
              </w:rPr>
            </w:pPr>
            <w:r>
              <w:rPr>
                <w:rFonts w:ascii="宋体" w:eastAsia="宋体" w:hAnsi="宋体" w:cs="宋体"/>
                <w:color w:val="333333"/>
              </w:rPr>
              <w:t>1</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jc w:val="both"/>
              <w:rPr>
                <w:rFonts w:ascii="宋体" w:eastAsia="宋体" w:hAnsi="宋体" w:cs="宋体"/>
                <w:color w:val="333333"/>
                <w:lang w:eastAsia="zh-CN"/>
              </w:rPr>
            </w:pPr>
            <w:r>
              <w:rPr>
                <w:rFonts w:ascii="宋体" w:eastAsia="宋体" w:hAnsi="宋体" w:cs="宋体"/>
                <w:color w:val="FF0000"/>
                <w:lang w:eastAsia="zh-CN"/>
              </w:rPr>
              <w:t>以下内容根据招标文件★号条款和采购需求详细列举</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spacing w:line="360" w:lineRule="auto"/>
              <w:jc w:val="both"/>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spacing w:line="360" w:lineRule="auto"/>
              <w:jc w:val="both"/>
              <w:rPr>
                <w:rFonts w:ascii="宋体" w:eastAsia="宋体" w:hAnsi="宋体" w:cs="宋体"/>
                <w:color w:val="333333"/>
                <w:lang w:eastAsia="zh-CN"/>
              </w:rPr>
            </w:pPr>
          </w:p>
        </w:tc>
      </w:tr>
      <w:tr w:rsidR="001F2891">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1F2891" w:rsidRDefault="00B5772A">
            <w:pPr>
              <w:widowControl w:val="0"/>
              <w:spacing w:line="360" w:lineRule="auto"/>
              <w:jc w:val="center"/>
              <w:rPr>
                <w:rFonts w:ascii="宋体" w:eastAsia="宋体" w:hAnsi="宋体" w:cs="宋体"/>
                <w:color w:val="333333"/>
              </w:rPr>
            </w:pPr>
            <w:r>
              <w:rPr>
                <w:rFonts w:ascii="宋体" w:eastAsia="宋体" w:hAnsi="宋体" w:cs="宋体"/>
                <w:color w:val="333333"/>
              </w:rPr>
              <w:t>2</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spacing w:line="360" w:lineRule="auto"/>
              <w:jc w:val="both"/>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spacing w:line="360" w:lineRule="auto"/>
              <w:jc w:val="both"/>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spacing w:line="360" w:lineRule="auto"/>
              <w:jc w:val="both"/>
              <w:rPr>
                <w:rFonts w:ascii="宋体" w:eastAsia="宋体" w:hAnsi="宋体" w:cs="宋体"/>
                <w:color w:val="333333"/>
              </w:rPr>
            </w:pPr>
          </w:p>
        </w:tc>
      </w:tr>
      <w:tr w:rsidR="001F2891">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1F2891" w:rsidRDefault="00B5772A">
            <w:pPr>
              <w:widowControl w:val="0"/>
              <w:spacing w:line="360" w:lineRule="auto"/>
              <w:jc w:val="center"/>
              <w:rPr>
                <w:rFonts w:ascii="宋体" w:eastAsia="宋体" w:hAnsi="宋体" w:cs="宋体"/>
                <w:color w:val="333333"/>
              </w:rPr>
            </w:pPr>
            <w:r>
              <w:rPr>
                <w:rFonts w:ascii="宋体" w:eastAsia="宋体" w:hAnsi="宋体" w:cs="宋体"/>
                <w:color w:val="333333"/>
              </w:rPr>
              <w:t>…</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spacing w:line="360" w:lineRule="auto"/>
              <w:jc w:val="both"/>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spacing w:line="360" w:lineRule="auto"/>
              <w:jc w:val="both"/>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spacing w:line="360" w:lineRule="auto"/>
              <w:jc w:val="both"/>
              <w:rPr>
                <w:rFonts w:ascii="宋体" w:eastAsia="宋体" w:hAnsi="宋体" w:cs="宋体"/>
                <w:color w:val="333333"/>
              </w:rPr>
            </w:pPr>
          </w:p>
        </w:tc>
      </w:tr>
      <w:tr w:rsidR="001F2891">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tcPr>
          <w:p w:rsidR="001F2891" w:rsidRDefault="001F2891">
            <w:pPr>
              <w:widowControl w:val="0"/>
              <w:spacing w:line="360" w:lineRule="auto"/>
              <w:jc w:val="center"/>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spacing w:line="360" w:lineRule="auto"/>
              <w:jc w:val="both"/>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spacing w:line="360" w:lineRule="auto"/>
              <w:jc w:val="both"/>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spacing w:line="360" w:lineRule="auto"/>
              <w:jc w:val="both"/>
              <w:rPr>
                <w:rFonts w:ascii="宋体" w:eastAsia="宋体" w:hAnsi="宋体" w:cs="宋体"/>
                <w:color w:val="333333"/>
              </w:rPr>
            </w:pPr>
          </w:p>
        </w:tc>
      </w:tr>
      <w:tr w:rsidR="001F2891">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tcPr>
          <w:p w:rsidR="001F2891" w:rsidRDefault="001F2891">
            <w:pPr>
              <w:widowControl w:val="0"/>
              <w:spacing w:line="360" w:lineRule="auto"/>
              <w:jc w:val="center"/>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spacing w:line="360" w:lineRule="auto"/>
              <w:jc w:val="both"/>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spacing w:line="360" w:lineRule="auto"/>
              <w:jc w:val="both"/>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spacing w:line="360" w:lineRule="auto"/>
              <w:jc w:val="both"/>
              <w:rPr>
                <w:rFonts w:ascii="宋体" w:eastAsia="宋体" w:hAnsi="宋体" w:cs="宋体"/>
                <w:color w:val="333333"/>
              </w:rPr>
            </w:pPr>
          </w:p>
        </w:tc>
      </w:tr>
      <w:tr w:rsidR="001F2891">
        <w:trPr>
          <w:trHeight w:val="450"/>
        </w:trPr>
        <w:tc>
          <w:tcPr>
            <w:tcW w:w="818" w:type="dxa"/>
            <w:tcBorders>
              <w:top w:val="single" w:sz="3" w:space="0" w:color="666666"/>
              <w:right w:val="single" w:sz="3" w:space="0" w:color="666666"/>
            </w:tcBorders>
            <w:shd w:val="clear" w:color="auto" w:fill="FFFFFF"/>
            <w:tcMar>
              <w:top w:w="34" w:type="dxa"/>
              <w:left w:w="38" w:type="dxa"/>
              <w:bottom w:w="38" w:type="dxa"/>
              <w:right w:w="34" w:type="dxa"/>
            </w:tcMar>
            <w:vAlign w:val="center"/>
          </w:tcPr>
          <w:p w:rsidR="001F2891" w:rsidRDefault="001F2891">
            <w:pPr>
              <w:widowControl w:val="0"/>
              <w:spacing w:line="360" w:lineRule="auto"/>
              <w:jc w:val="center"/>
              <w:rPr>
                <w:rFonts w:ascii="宋体" w:eastAsia="宋体" w:hAnsi="宋体" w:cs="宋体"/>
                <w:color w:val="333333"/>
              </w:rPr>
            </w:pPr>
          </w:p>
        </w:tc>
        <w:tc>
          <w:tcPr>
            <w:tcW w:w="810" w:type="dxa"/>
            <w:tcBorders>
              <w:top w:val="single" w:sz="3" w:space="0" w:color="666666"/>
              <w:left w:val="single" w:sz="3" w:space="0" w:color="666666"/>
              <w:right w:val="single" w:sz="3" w:space="0" w:color="666666"/>
            </w:tcBorders>
            <w:shd w:val="clear" w:color="auto" w:fill="FFFFFF"/>
            <w:tcMar>
              <w:top w:w="34" w:type="dxa"/>
              <w:left w:w="34" w:type="dxa"/>
              <w:bottom w:w="38" w:type="dxa"/>
              <w:right w:w="34" w:type="dxa"/>
            </w:tcMar>
            <w:vAlign w:val="center"/>
          </w:tcPr>
          <w:p w:rsidR="001F2891" w:rsidRDefault="001F2891">
            <w:pPr>
              <w:widowControl w:val="0"/>
              <w:spacing w:line="360" w:lineRule="auto"/>
              <w:jc w:val="both"/>
              <w:rPr>
                <w:rFonts w:ascii="宋体" w:eastAsia="宋体" w:hAnsi="宋体" w:cs="宋体"/>
                <w:color w:val="333333"/>
              </w:rPr>
            </w:pPr>
          </w:p>
        </w:tc>
        <w:tc>
          <w:tcPr>
            <w:tcW w:w="810" w:type="dxa"/>
            <w:tcBorders>
              <w:top w:val="single" w:sz="3" w:space="0" w:color="666666"/>
              <w:left w:val="single" w:sz="3" w:space="0" w:color="666666"/>
              <w:right w:val="single" w:sz="3" w:space="0" w:color="666666"/>
            </w:tcBorders>
            <w:shd w:val="clear" w:color="auto" w:fill="FFFFFF"/>
            <w:tcMar>
              <w:top w:w="34" w:type="dxa"/>
              <w:left w:w="34" w:type="dxa"/>
              <w:bottom w:w="38" w:type="dxa"/>
              <w:right w:w="34" w:type="dxa"/>
            </w:tcMar>
            <w:vAlign w:val="center"/>
          </w:tcPr>
          <w:p w:rsidR="001F2891" w:rsidRDefault="001F2891">
            <w:pPr>
              <w:widowControl w:val="0"/>
              <w:spacing w:line="360" w:lineRule="auto"/>
              <w:jc w:val="both"/>
              <w:rPr>
                <w:rFonts w:ascii="宋体" w:eastAsia="宋体" w:hAnsi="宋体" w:cs="宋体"/>
                <w:color w:val="333333"/>
              </w:rPr>
            </w:pPr>
          </w:p>
        </w:tc>
        <w:tc>
          <w:tcPr>
            <w:tcW w:w="810" w:type="dxa"/>
            <w:tcBorders>
              <w:top w:val="single" w:sz="3" w:space="0" w:color="666666"/>
              <w:left w:val="single" w:sz="3" w:space="0" w:color="666666"/>
              <w:right w:val="single" w:sz="3" w:space="0" w:color="666666"/>
            </w:tcBorders>
            <w:shd w:val="clear" w:color="auto" w:fill="FFFFFF"/>
            <w:tcMar>
              <w:top w:w="34" w:type="dxa"/>
              <w:left w:w="34" w:type="dxa"/>
              <w:bottom w:w="38" w:type="dxa"/>
              <w:right w:w="34" w:type="dxa"/>
            </w:tcMar>
            <w:vAlign w:val="center"/>
          </w:tcPr>
          <w:p w:rsidR="001F2891" w:rsidRDefault="001F2891">
            <w:pPr>
              <w:widowControl w:val="0"/>
              <w:spacing w:line="360" w:lineRule="auto"/>
              <w:jc w:val="both"/>
              <w:rPr>
                <w:rFonts w:ascii="宋体" w:eastAsia="宋体" w:hAnsi="宋体" w:cs="宋体"/>
                <w:color w:val="333333"/>
              </w:rPr>
            </w:pPr>
          </w:p>
        </w:tc>
      </w:tr>
    </w:tbl>
    <w:p w:rsidR="001F2891" w:rsidRDefault="00B5772A">
      <w:pPr>
        <w:widowControl w:val="0"/>
        <w:spacing w:line="360" w:lineRule="auto"/>
        <w:jc w:val="both"/>
        <w:rPr>
          <w:rFonts w:ascii="宋体" w:eastAsia="宋体" w:hAnsi="宋体" w:cs="宋体"/>
        </w:rPr>
      </w:pPr>
      <w:proofErr w:type="spellStart"/>
      <w:r>
        <w:rPr>
          <w:rFonts w:ascii="宋体" w:eastAsia="宋体" w:hAnsi="宋体" w:cs="宋体"/>
        </w:rPr>
        <w:t>说明</w:t>
      </w:r>
      <w:proofErr w:type="spellEnd"/>
      <w:r>
        <w:rPr>
          <w:rFonts w:ascii="宋体" w:eastAsia="宋体" w:hAnsi="宋体" w:cs="宋体"/>
        </w:rPr>
        <w:t>：</w:t>
      </w:r>
    </w:p>
    <w:p w:rsidR="001F2891" w:rsidRDefault="00B5772A">
      <w:pPr>
        <w:numPr>
          <w:ilvl w:val="0"/>
          <w:numId w:val="20"/>
        </w:numPr>
        <w:spacing w:line="360" w:lineRule="auto"/>
        <w:ind w:left="360" w:hanging="299"/>
        <w:rPr>
          <w:rFonts w:ascii="宋体" w:eastAsia="宋体" w:hAnsi="宋体" w:cs="宋体"/>
          <w:lang w:eastAsia="zh-CN"/>
        </w:rPr>
      </w:pPr>
      <w:r>
        <w:rPr>
          <w:rFonts w:ascii="宋体" w:eastAsia="宋体" w:hAnsi="宋体" w:cs="宋体"/>
          <w:lang w:eastAsia="zh-CN"/>
        </w:rPr>
        <w:t>本表所列条款必须一一予以响应，“投标人响应情况”一栏应</w:t>
      </w:r>
      <w:r>
        <w:rPr>
          <w:rFonts w:ascii="宋体" w:eastAsia="宋体" w:hAnsi="宋体" w:cs="宋体"/>
          <w:b/>
          <w:bCs/>
          <w:lang w:eastAsia="zh-CN"/>
        </w:rPr>
        <w:t>填写具体的响应内容，有差异的</w:t>
      </w:r>
      <w:r>
        <w:rPr>
          <w:rFonts w:ascii="宋体" w:eastAsia="宋体" w:hAnsi="宋体" w:cs="宋体"/>
          <w:lang w:eastAsia="zh-CN"/>
        </w:rPr>
        <w:t>要具体说明，如无差异可填写“无差异”或留空。</w:t>
      </w:r>
    </w:p>
    <w:p w:rsidR="001F2891" w:rsidRDefault="00B5772A">
      <w:pPr>
        <w:numPr>
          <w:ilvl w:val="0"/>
          <w:numId w:val="20"/>
        </w:numPr>
        <w:spacing w:line="360" w:lineRule="auto"/>
        <w:ind w:left="360" w:hanging="299"/>
        <w:rPr>
          <w:rFonts w:ascii="宋体" w:eastAsia="宋体" w:hAnsi="宋体" w:cs="宋体"/>
          <w:lang w:eastAsia="zh-CN"/>
        </w:rPr>
      </w:pPr>
      <w:r>
        <w:rPr>
          <w:rFonts w:ascii="宋体" w:eastAsia="宋体" w:hAnsi="宋体" w:cs="宋体"/>
          <w:lang w:eastAsia="zh-CN"/>
        </w:rPr>
        <w:t>请投标人认真填写本表内容，如填写错误将可能导致投标无效。</w:t>
      </w:r>
    </w:p>
    <w:p w:rsidR="001F2891" w:rsidRDefault="001F2891">
      <w:pPr>
        <w:widowControl w:val="0"/>
        <w:spacing w:line="360" w:lineRule="auto"/>
        <w:ind w:right="80" w:firstLine="4080"/>
        <w:jc w:val="both"/>
        <w:rPr>
          <w:rFonts w:ascii="宋体" w:eastAsia="宋体" w:hAnsi="宋体" w:cs="宋体"/>
          <w:lang w:eastAsia="zh-CN"/>
        </w:rPr>
      </w:pPr>
    </w:p>
    <w:p w:rsidR="001F2891" w:rsidRDefault="001F2891">
      <w:pPr>
        <w:widowControl w:val="0"/>
        <w:spacing w:line="360" w:lineRule="auto"/>
        <w:ind w:right="80" w:firstLine="4080"/>
        <w:jc w:val="both"/>
        <w:rPr>
          <w:rFonts w:ascii="宋体" w:eastAsia="宋体" w:hAnsi="宋体" w:cs="宋体"/>
          <w:lang w:eastAsia="zh-CN"/>
        </w:rPr>
      </w:pPr>
    </w:p>
    <w:p w:rsidR="001F2891" w:rsidRDefault="00B5772A">
      <w:pPr>
        <w:widowControl w:val="0"/>
        <w:spacing w:line="360" w:lineRule="auto"/>
        <w:ind w:right="80" w:firstLine="4080"/>
        <w:jc w:val="both"/>
        <w:rPr>
          <w:rFonts w:ascii="宋体" w:eastAsia="宋体" w:hAnsi="宋体" w:cs="宋体"/>
          <w:lang w:eastAsia="zh-CN"/>
        </w:rPr>
      </w:pPr>
      <w:r>
        <w:rPr>
          <w:rFonts w:ascii="宋体" w:eastAsia="宋体" w:hAnsi="宋体" w:cs="宋体"/>
          <w:lang w:eastAsia="zh-CN"/>
        </w:rPr>
        <w:t>投标人名称（单位公章）：</w:t>
      </w:r>
    </w:p>
    <w:p w:rsidR="001F2891" w:rsidRDefault="00B5772A">
      <w:pPr>
        <w:widowControl w:val="0"/>
        <w:spacing w:line="360" w:lineRule="auto"/>
        <w:ind w:right="80" w:firstLine="1920"/>
        <w:jc w:val="both"/>
        <w:rPr>
          <w:rFonts w:ascii="宋体" w:eastAsia="宋体" w:hAnsi="宋体" w:cs="宋体"/>
          <w:lang w:eastAsia="zh-CN"/>
        </w:rPr>
      </w:pPr>
      <w:r>
        <w:rPr>
          <w:rFonts w:ascii="宋体" w:eastAsia="宋体" w:hAnsi="宋体" w:cs="宋体"/>
          <w:lang w:eastAsia="zh-CN"/>
        </w:rPr>
        <w:t>法定代表人/负责人/委托代理人（签字或盖章）：</w:t>
      </w:r>
    </w:p>
    <w:p w:rsidR="001F2891" w:rsidRDefault="00B5772A">
      <w:pPr>
        <w:widowControl w:val="0"/>
        <w:spacing w:line="336" w:lineRule="auto"/>
        <w:ind w:right="80" w:firstLine="5520"/>
        <w:jc w:val="right"/>
        <w:rPr>
          <w:rFonts w:ascii="宋体" w:eastAsia="宋体" w:hAnsi="宋体" w:cs="宋体"/>
          <w:lang w:eastAsia="zh-CN"/>
        </w:rPr>
        <w:sectPr w:rsidR="001F2891">
          <w:pgSz w:w="12240" w:h="15840"/>
          <w:pgMar w:top="1440" w:right="1800" w:bottom="1440" w:left="1800" w:header="720" w:footer="720" w:gutter="0"/>
          <w:cols w:space="720"/>
        </w:sectPr>
      </w:pPr>
      <w:r>
        <w:rPr>
          <w:rFonts w:ascii="宋体" w:eastAsia="宋体" w:hAnsi="宋体" w:cs="宋体"/>
          <w:lang w:eastAsia="zh-CN"/>
        </w:rPr>
        <w:t>日期：    年   月   日</w:t>
      </w:r>
    </w:p>
    <w:p w:rsidR="001F2891" w:rsidRDefault="00B5772A">
      <w:pPr>
        <w:pStyle w:val="2"/>
        <w:keepNext w:val="0"/>
        <w:spacing w:before="75" w:after="75" w:line="480" w:lineRule="atLeast"/>
        <w:jc w:val="center"/>
        <w:rPr>
          <w:rFonts w:ascii="宋体" w:eastAsia="宋体" w:hAnsi="宋体" w:cs="宋体"/>
          <w:color w:val="333333"/>
          <w:lang w:eastAsia="zh-CN"/>
        </w:rPr>
      </w:pPr>
      <w:bookmarkStart w:id="444" w:name="_Toc256000072"/>
      <w:r>
        <w:rPr>
          <w:rFonts w:ascii="宋体" w:eastAsia="宋体" w:hAnsi="宋体" w:cs="宋体"/>
          <w:iCs w:val="0"/>
          <w:color w:val="333333"/>
          <w:lang w:eastAsia="zh-CN"/>
        </w:rPr>
        <w:lastRenderedPageBreak/>
        <w:t>投标人综合实力情况表（猪肉储备服务项目）</w:t>
      </w:r>
      <w:bookmarkEnd w:id="444"/>
    </w:p>
    <w:p w:rsidR="001F2891" w:rsidRDefault="001F2891">
      <w:pPr>
        <w:widowControl w:val="0"/>
        <w:spacing w:line="360" w:lineRule="auto"/>
        <w:jc w:val="both"/>
        <w:rPr>
          <w:rFonts w:ascii="宋体" w:eastAsia="宋体" w:hAnsi="宋体" w:cs="宋体"/>
          <w:lang w:eastAsia="zh-CN"/>
        </w:rPr>
      </w:pPr>
    </w:p>
    <w:tbl>
      <w:tblPr>
        <w:tblW w:w="5000" w:type="pct"/>
        <w:tblInd w:w="46" w:type="dxa"/>
        <w:tblBorders>
          <w:top w:val="single" w:sz="6" w:space="0" w:color="666666"/>
          <w:left w:val="single" w:sz="6" w:space="0" w:color="666666"/>
          <w:bottom w:val="single" w:sz="6" w:space="0" w:color="666666"/>
        </w:tblBorders>
        <w:tblLayout w:type="fixed"/>
        <w:tblCellMar>
          <w:left w:w="0" w:type="dxa"/>
          <w:right w:w="0" w:type="dxa"/>
        </w:tblCellMar>
        <w:tblLook w:val="04A0" w:firstRow="1" w:lastRow="0" w:firstColumn="1" w:lastColumn="0" w:noHBand="0" w:noVBand="1"/>
      </w:tblPr>
      <w:tblGrid>
        <w:gridCol w:w="2193"/>
        <w:gridCol w:w="2173"/>
        <w:gridCol w:w="2173"/>
        <w:gridCol w:w="2173"/>
      </w:tblGrid>
      <w:tr w:rsidR="001F2891">
        <w:trPr>
          <w:trHeight w:val="450"/>
        </w:trPr>
        <w:tc>
          <w:tcPr>
            <w:tcW w:w="818" w:type="dxa"/>
            <w:tcBorders>
              <w:bottom w:val="single" w:sz="3" w:space="0" w:color="666666"/>
              <w:right w:val="single" w:sz="3" w:space="0" w:color="666666"/>
            </w:tcBorders>
            <w:shd w:val="clear" w:color="auto" w:fill="FFFFFF"/>
            <w:tcMar>
              <w:top w:w="38" w:type="dxa"/>
              <w:left w:w="38" w:type="dxa"/>
              <w:bottom w:w="34" w:type="dxa"/>
              <w:right w:w="34" w:type="dxa"/>
            </w:tcMar>
            <w:vAlign w:val="center"/>
            <w:hideMark/>
          </w:tcPr>
          <w:p w:rsidR="001F2891" w:rsidRDefault="00B5772A">
            <w:pPr>
              <w:widowControl w:val="0"/>
              <w:jc w:val="center"/>
              <w:rPr>
                <w:rFonts w:ascii="宋体" w:eastAsia="宋体" w:hAnsi="宋体" w:cs="宋体"/>
                <w:color w:val="333333"/>
              </w:rPr>
            </w:pPr>
            <w:proofErr w:type="spellStart"/>
            <w:r>
              <w:rPr>
                <w:rFonts w:ascii="宋体" w:eastAsia="宋体" w:hAnsi="宋体" w:cs="宋体"/>
                <w:color w:val="333333"/>
              </w:rPr>
              <w:t>评审项目</w:t>
            </w:r>
            <w:proofErr w:type="spellEnd"/>
          </w:p>
        </w:tc>
        <w:tc>
          <w:tcPr>
            <w:tcW w:w="810" w:type="dxa"/>
            <w:tcBorders>
              <w:left w:val="single" w:sz="3" w:space="0" w:color="666666"/>
              <w:bottom w:val="single" w:sz="3" w:space="0" w:color="666666"/>
              <w:right w:val="single" w:sz="3" w:space="0" w:color="666666"/>
            </w:tcBorders>
            <w:shd w:val="clear" w:color="auto" w:fill="FFFFFF"/>
            <w:tcMar>
              <w:top w:w="38" w:type="dxa"/>
              <w:left w:w="34" w:type="dxa"/>
              <w:bottom w:w="34" w:type="dxa"/>
              <w:right w:w="34" w:type="dxa"/>
            </w:tcMar>
            <w:vAlign w:val="center"/>
            <w:hideMark/>
          </w:tcPr>
          <w:p w:rsidR="001F2891" w:rsidRDefault="00B5772A">
            <w:pPr>
              <w:widowControl w:val="0"/>
              <w:jc w:val="center"/>
              <w:rPr>
                <w:rFonts w:ascii="宋体" w:eastAsia="宋体" w:hAnsi="宋体" w:cs="宋体"/>
                <w:color w:val="333333"/>
              </w:rPr>
            </w:pPr>
            <w:proofErr w:type="spellStart"/>
            <w:r>
              <w:rPr>
                <w:rFonts w:ascii="宋体" w:eastAsia="宋体" w:hAnsi="宋体" w:cs="宋体"/>
                <w:color w:val="333333"/>
              </w:rPr>
              <w:t>具体内容</w:t>
            </w:r>
            <w:proofErr w:type="spellEnd"/>
          </w:p>
        </w:tc>
        <w:tc>
          <w:tcPr>
            <w:tcW w:w="810" w:type="dxa"/>
            <w:tcBorders>
              <w:left w:val="single" w:sz="3" w:space="0" w:color="666666"/>
              <w:bottom w:val="single" w:sz="3" w:space="0" w:color="666666"/>
              <w:right w:val="single" w:sz="3" w:space="0" w:color="666666"/>
            </w:tcBorders>
            <w:shd w:val="clear" w:color="auto" w:fill="FFFFFF"/>
            <w:tcMar>
              <w:top w:w="38" w:type="dxa"/>
              <w:left w:w="34" w:type="dxa"/>
              <w:bottom w:w="34" w:type="dxa"/>
              <w:right w:w="34" w:type="dxa"/>
            </w:tcMar>
            <w:vAlign w:val="center"/>
            <w:hideMark/>
          </w:tcPr>
          <w:p w:rsidR="001F2891" w:rsidRDefault="00B5772A">
            <w:pPr>
              <w:widowControl w:val="0"/>
              <w:jc w:val="center"/>
              <w:rPr>
                <w:rFonts w:ascii="宋体" w:eastAsia="宋体" w:hAnsi="宋体" w:cs="宋体"/>
                <w:color w:val="333333"/>
              </w:rPr>
            </w:pPr>
            <w:proofErr w:type="spellStart"/>
            <w:r>
              <w:rPr>
                <w:rFonts w:ascii="宋体" w:eastAsia="宋体" w:hAnsi="宋体" w:cs="宋体"/>
                <w:color w:val="333333"/>
              </w:rPr>
              <w:t>投标人</w:t>
            </w:r>
            <w:proofErr w:type="spellEnd"/>
          </w:p>
          <w:p w:rsidR="001F2891" w:rsidRDefault="00B5772A">
            <w:pPr>
              <w:widowControl w:val="0"/>
              <w:jc w:val="center"/>
              <w:rPr>
                <w:rFonts w:ascii="宋体" w:eastAsia="宋体" w:hAnsi="宋体" w:cs="宋体"/>
                <w:color w:val="333333"/>
              </w:rPr>
            </w:pPr>
            <w:proofErr w:type="spellStart"/>
            <w:r>
              <w:rPr>
                <w:rFonts w:ascii="宋体" w:eastAsia="宋体" w:hAnsi="宋体" w:cs="宋体"/>
                <w:color w:val="333333"/>
              </w:rPr>
              <w:t>响应情况</w:t>
            </w:r>
            <w:proofErr w:type="spellEnd"/>
          </w:p>
        </w:tc>
        <w:tc>
          <w:tcPr>
            <w:tcW w:w="810" w:type="dxa"/>
            <w:tcBorders>
              <w:left w:val="single" w:sz="3" w:space="0" w:color="666666"/>
              <w:bottom w:val="single" w:sz="3" w:space="0" w:color="666666"/>
              <w:right w:val="single" w:sz="3" w:space="0" w:color="666666"/>
            </w:tcBorders>
            <w:shd w:val="clear" w:color="auto" w:fill="FFFFFF"/>
            <w:tcMar>
              <w:top w:w="38" w:type="dxa"/>
              <w:left w:w="34" w:type="dxa"/>
              <w:bottom w:w="34" w:type="dxa"/>
              <w:right w:w="34" w:type="dxa"/>
            </w:tcMar>
            <w:vAlign w:val="center"/>
            <w:hideMark/>
          </w:tcPr>
          <w:p w:rsidR="001F2891" w:rsidRDefault="00B5772A">
            <w:pPr>
              <w:widowControl w:val="0"/>
              <w:jc w:val="center"/>
              <w:rPr>
                <w:rFonts w:ascii="宋体" w:eastAsia="宋体" w:hAnsi="宋体" w:cs="宋体"/>
                <w:color w:val="333333"/>
              </w:rPr>
            </w:pPr>
            <w:proofErr w:type="spellStart"/>
            <w:r>
              <w:rPr>
                <w:rFonts w:ascii="宋体" w:eastAsia="宋体" w:hAnsi="宋体" w:cs="宋体"/>
                <w:color w:val="333333"/>
              </w:rPr>
              <w:t>需提供的证明资料</w:t>
            </w:r>
            <w:proofErr w:type="spellEnd"/>
          </w:p>
        </w:tc>
      </w:tr>
      <w:tr w:rsidR="001F2891">
        <w:trPr>
          <w:trHeight w:val="450"/>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1F2891" w:rsidRDefault="00B5772A">
            <w:pPr>
              <w:widowControl w:val="0"/>
              <w:jc w:val="center"/>
              <w:rPr>
                <w:rFonts w:ascii="宋体" w:eastAsia="宋体" w:hAnsi="宋体" w:cs="宋体"/>
                <w:color w:val="333333"/>
                <w:lang w:eastAsia="zh-CN"/>
              </w:rPr>
            </w:pPr>
            <w:r>
              <w:rPr>
                <w:rFonts w:ascii="宋体" w:eastAsia="宋体" w:hAnsi="宋体" w:cs="宋体"/>
                <w:color w:val="333333"/>
                <w:lang w:eastAsia="zh-CN"/>
              </w:rPr>
              <w:t>对采购需求的响应程度</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jc w:val="both"/>
              <w:rPr>
                <w:rFonts w:ascii="宋体" w:eastAsia="宋体" w:hAnsi="宋体" w:cs="宋体"/>
                <w:color w:val="333333"/>
                <w:lang w:eastAsia="zh-CN"/>
              </w:rPr>
            </w:pPr>
            <w:r>
              <w:rPr>
                <w:rFonts w:ascii="宋体" w:eastAsia="宋体" w:hAnsi="宋体" w:cs="宋体"/>
                <w:color w:val="333333"/>
                <w:lang w:eastAsia="zh-CN"/>
              </w:rPr>
              <w:t>对采购需求理解到位，描述清晰、完整、合理（有响应）</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center"/>
              <w:rPr>
                <w:rFonts w:ascii="宋体" w:eastAsia="宋体" w:hAnsi="宋体" w:cs="宋体"/>
                <w:color w:val="333333"/>
                <w:lang w:eastAsia="zh-CN"/>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rPr>
                <w:rFonts w:ascii="宋体" w:eastAsia="宋体" w:hAnsi="宋体" w:cs="宋体"/>
                <w:color w:val="333333"/>
                <w:lang w:eastAsia="zh-CN"/>
              </w:rPr>
            </w:pPr>
            <w:r>
              <w:rPr>
                <w:rFonts w:ascii="宋体" w:eastAsia="宋体" w:hAnsi="宋体" w:cs="宋体"/>
                <w:color w:val="333333"/>
                <w:lang w:eastAsia="zh-CN"/>
              </w:rPr>
              <w:t>提供对采购需求的响应程度的证明资料</w:t>
            </w:r>
          </w:p>
        </w:tc>
      </w:tr>
      <w:tr w:rsidR="001F2891">
        <w:trPr>
          <w:trHeight w:val="450"/>
        </w:trPr>
        <w:tc>
          <w:tcPr>
            <w:tcW w:w="0" w:type="dxa"/>
            <w:vMerge/>
            <w:tcBorders>
              <w:top w:val="single" w:sz="3" w:space="0" w:color="666666"/>
              <w:bottom w:val="single" w:sz="3" w:space="0" w:color="666666"/>
              <w:right w:val="single" w:sz="3" w:space="0" w:color="666666"/>
            </w:tcBorders>
            <w:vAlign w:val="center"/>
            <w:hideMark/>
          </w:tcPr>
          <w:p w:rsidR="001F2891" w:rsidRDefault="001F2891">
            <w:pP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jc w:val="both"/>
              <w:rPr>
                <w:rFonts w:ascii="宋体" w:eastAsia="宋体" w:hAnsi="宋体" w:cs="宋体"/>
                <w:color w:val="333333"/>
              </w:rPr>
            </w:pPr>
            <w:proofErr w:type="spellStart"/>
            <w:r>
              <w:rPr>
                <w:rFonts w:ascii="宋体" w:eastAsia="宋体" w:hAnsi="宋体" w:cs="宋体"/>
                <w:color w:val="333333"/>
              </w:rPr>
              <w:t>无响应</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both"/>
              <w:rPr>
                <w:rFonts w:ascii="宋体" w:eastAsia="宋体" w:hAnsi="宋体" w:cs="宋体"/>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1F2891" w:rsidRDefault="001F2891">
            <w:pPr>
              <w:rPr>
                <w:rFonts w:ascii="宋体" w:eastAsia="宋体" w:hAnsi="宋体" w:cs="宋体"/>
                <w:color w:val="333333"/>
              </w:rPr>
            </w:pPr>
          </w:p>
        </w:tc>
      </w:tr>
      <w:tr w:rsidR="001F2891">
        <w:trPr>
          <w:trHeight w:val="450"/>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1F2891" w:rsidRDefault="00B5772A">
            <w:pPr>
              <w:widowControl w:val="0"/>
              <w:jc w:val="center"/>
              <w:rPr>
                <w:rFonts w:ascii="宋体" w:eastAsia="宋体" w:hAnsi="宋体" w:cs="宋体"/>
                <w:color w:val="333333"/>
              </w:rPr>
            </w:pPr>
            <w:proofErr w:type="spellStart"/>
            <w:r>
              <w:rPr>
                <w:rFonts w:ascii="宋体" w:eastAsia="宋体" w:hAnsi="宋体" w:cs="宋体"/>
                <w:color w:val="333333"/>
              </w:rPr>
              <w:t>服务方案</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jc w:val="both"/>
              <w:rPr>
                <w:rFonts w:ascii="宋体" w:eastAsia="宋体" w:hAnsi="宋体" w:cs="宋体"/>
                <w:color w:val="333333"/>
                <w:lang w:eastAsia="zh-CN"/>
              </w:rPr>
            </w:pPr>
            <w:r>
              <w:rPr>
                <w:rFonts w:ascii="宋体" w:eastAsia="宋体" w:hAnsi="宋体" w:cs="宋体"/>
                <w:color w:val="333333"/>
                <w:lang w:eastAsia="zh-CN"/>
              </w:rPr>
              <w:t>目标明确、内容详细、方案合理可行（有响应）</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center"/>
              <w:rPr>
                <w:rFonts w:ascii="宋体" w:eastAsia="宋体" w:hAnsi="宋体" w:cs="宋体"/>
                <w:color w:val="333333"/>
                <w:lang w:eastAsia="zh-CN"/>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rPr>
                <w:rFonts w:ascii="宋体" w:eastAsia="宋体" w:hAnsi="宋体" w:cs="宋体"/>
                <w:color w:val="333333"/>
              </w:rPr>
            </w:pPr>
            <w:proofErr w:type="spellStart"/>
            <w:r>
              <w:rPr>
                <w:rFonts w:ascii="宋体" w:eastAsia="宋体" w:hAnsi="宋体" w:cs="宋体"/>
                <w:color w:val="333333"/>
              </w:rPr>
              <w:t>提供服务方案</w:t>
            </w:r>
            <w:proofErr w:type="spellEnd"/>
          </w:p>
        </w:tc>
      </w:tr>
      <w:tr w:rsidR="001F2891">
        <w:trPr>
          <w:trHeight w:val="450"/>
        </w:trPr>
        <w:tc>
          <w:tcPr>
            <w:tcW w:w="0" w:type="dxa"/>
            <w:vMerge/>
            <w:tcBorders>
              <w:top w:val="single" w:sz="3" w:space="0" w:color="666666"/>
              <w:bottom w:val="single" w:sz="3" w:space="0" w:color="666666"/>
              <w:right w:val="single" w:sz="3" w:space="0" w:color="666666"/>
            </w:tcBorders>
            <w:vAlign w:val="center"/>
            <w:hideMark/>
          </w:tcPr>
          <w:p w:rsidR="001F2891" w:rsidRDefault="001F2891">
            <w:pPr>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jc w:val="both"/>
              <w:rPr>
                <w:rFonts w:ascii="宋体" w:eastAsia="宋体" w:hAnsi="宋体" w:cs="宋体"/>
                <w:color w:val="333333"/>
              </w:rPr>
            </w:pPr>
            <w:proofErr w:type="spellStart"/>
            <w:r>
              <w:rPr>
                <w:rFonts w:ascii="宋体" w:eastAsia="宋体" w:hAnsi="宋体" w:cs="宋体"/>
                <w:color w:val="333333"/>
              </w:rPr>
              <w:t>无响应</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center"/>
              <w:rPr>
                <w:rFonts w:ascii="宋体" w:eastAsia="宋体" w:hAnsi="宋体" w:cs="宋体"/>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1F2891" w:rsidRDefault="001F2891">
            <w:pPr>
              <w:rPr>
                <w:rFonts w:ascii="宋体" w:eastAsia="宋体" w:hAnsi="宋体" w:cs="宋体"/>
                <w:color w:val="333333"/>
              </w:rPr>
            </w:pPr>
          </w:p>
        </w:tc>
      </w:tr>
      <w:tr w:rsidR="001F2891">
        <w:trPr>
          <w:trHeight w:val="450"/>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1F2891" w:rsidRDefault="00B5772A">
            <w:pPr>
              <w:widowControl w:val="0"/>
              <w:jc w:val="center"/>
              <w:rPr>
                <w:rFonts w:ascii="宋体" w:eastAsia="宋体" w:hAnsi="宋体" w:cs="宋体"/>
                <w:color w:val="333333"/>
                <w:lang w:eastAsia="zh-CN"/>
              </w:rPr>
            </w:pPr>
            <w:r>
              <w:rPr>
                <w:rFonts w:ascii="宋体" w:eastAsia="宋体" w:hAnsi="宋体" w:cs="宋体"/>
                <w:color w:val="333333"/>
                <w:lang w:eastAsia="zh-CN"/>
              </w:rPr>
              <w:t>采购渠道（商品来源）</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jc w:val="both"/>
              <w:rPr>
                <w:rFonts w:ascii="宋体" w:eastAsia="宋体" w:hAnsi="宋体" w:cs="宋体"/>
                <w:color w:val="333333"/>
              </w:rPr>
            </w:pPr>
            <w:proofErr w:type="spellStart"/>
            <w:r>
              <w:rPr>
                <w:rFonts w:ascii="宋体" w:eastAsia="宋体" w:hAnsi="宋体" w:cs="宋体"/>
                <w:color w:val="333333"/>
              </w:rPr>
              <w:t>有响应</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center"/>
              <w:rPr>
                <w:rFonts w:ascii="宋体" w:eastAsia="宋体" w:hAnsi="宋体" w:cs="宋体"/>
                <w:color w:val="333333"/>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rPr>
                <w:rFonts w:ascii="宋体" w:eastAsia="宋体" w:hAnsi="宋体" w:cs="宋体"/>
                <w:color w:val="333333"/>
                <w:lang w:eastAsia="zh-CN"/>
              </w:rPr>
            </w:pPr>
            <w:r>
              <w:rPr>
                <w:rFonts w:ascii="宋体" w:eastAsia="宋体" w:hAnsi="宋体" w:cs="宋体"/>
                <w:color w:val="333333"/>
                <w:lang w:eastAsia="zh-CN"/>
              </w:rPr>
              <w:t>提供采购渠道（商品来源）的证明资料</w:t>
            </w:r>
          </w:p>
        </w:tc>
      </w:tr>
      <w:tr w:rsidR="001F2891">
        <w:trPr>
          <w:trHeight w:val="450"/>
        </w:trPr>
        <w:tc>
          <w:tcPr>
            <w:tcW w:w="0" w:type="dxa"/>
            <w:vMerge/>
            <w:tcBorders>
              <w:top w:val="single" w:sz="3" w:space="0" w:color="666666"/>
              <w:bottom w:val="single" w:sz="3" w:space="0" w:color="666666"/>
              <w:right w:val="single" w:sz="3" w:space="0" w:color="666666"/>
            </w:tcBorders>
            <w:vAlign w:val="center"/>
            <w:hideMark/>
          </w:tcPr>
          <w:p w:rsidR="001F2891" w:rsidRDefault="001F2891">
            <w:pP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jc w:val="both"/>
              <w:rPr>
                <w:rFonts w:ascii="宋体" w:eastAsia="宋体" w:hAnsi="宋体" w:cs="宋体"/>
                <w:color w:val="333333"/>
              </w:rPr>
            </w:pPr>
            <w:proofErr w:type="spellStart"/>
            <w:r>
              <w:rPr>
                <w:rFonts w:ascii="宋体" w:eastAsia="宋体" w:hAnsi="宋体" w:cs="宋体"/>
                <w:color w:val="333333"/>
              </w:rPr>
              <w:t>无响应</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both"/>
              <w:rPr>
                <w:rFonts w:ascii="宋体" w:eastAsia="宋体" w:hAnsi="宋体" w:cs="宋体"/>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1F2891" w:rsidRDefault="001F2891">
            <w:pPr>
              <w:rPr>
                <w:rFonts w:ascii="宋体" w:eastAsia="宋体" w:hAnsi="宋体" w:cs="宋体"/>
                <w:color w:val="333333"/>
              </w:rPr>
            </w:pPr>
          </w:p>
        </w:tc>
      </w:tr>
      <w:tr w:rsidR="001F2891">
        <w:trPr>
          <w:trHeight w:val="507"/>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1F2891" w:rsidRDefault="00B5772A">
            <w:pPr>
              <w:widowControl w:val="0"/>
              <w:jc w:val="center"/>
              <w:rPr>
                <w:rFonts w:ascii="宋体" w:eastAsia="宋体" w:hAnsi="宋体" w:cs="宋体"/>
                <w:color w:val="333333"/>
                <w:lang w:eastAsia="zh-CN"/>
              </w:rPr>
            </w:pPr>
            <w:r>
              <w:rPr>
                <w:rFonts w:ascii="宋体" w:eastAsia="宋体" w:hAnsi="宋体" w:cs="宋体"/>
                <w:color w:val="333333"/>
                <w:lang w:eastAsia="zh-CN"/>
              </w:rPr>
              <w:t>购销渠道（销售网络）</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jc w:val="both"/>
              <w:rPr>
                <w:rFonts w:ascii="宋体" w:eastAsia="宋体" w:hAnsi="宋体" w:cs="宋体"/>
                <w:color w:val="333333"/>
              </w:rPr>
            </w:pPr>
            <w:proofErr w:type="spellStart"/>
            <w:r>
              <w:rPr>
                <w:rFonts w:ascii="宋体" w:eastAsia="宋体" w:hAnsi="宋体" w:cs="宋体"/>
                <w:color w:val="333333"/>
              </w:rPr>
              <w:t>有响应</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center"/>
              <w:rPr>
                <w:rFonts w:ascii="宋体" w:eastAsia="宋体" w:hAnsi="宋体" w:cs="宋体"/>
                <w:color w:val="333333"/>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rPr>
                <w:rFonts w:ascii="宋体" w:eastAsia="宋体" w:hAnsi="宋体" w:cs="宋体"/>
                <w:color w:val="333333"/>
                <w:lang w:eastAsia="zh-CN"/>
              </w:rPr>
            </w:pPr>
            <w:r>
              <w:rPr>
                <w:rFonts w:ascii="宋体" w:eastAsia="宋体" w:hAnsi="宋体" w:cs="宋体"/>
                <w:color w:val="333333"/>
                <w:lang w:eastAsia="zh-CN"/>
              </w:rPr>
              <w:t>提供购销渠道（销售网络）的证明资料</w:t>
            </w:r>
          </w:p>
        </w:tc>
      </w:tr>
      <w:tr w:rsidR="001F2891">
        <w:trPr>
          <w:trHeight w:val="506"/>
        </w:trPr>
        <w:tc>
          <w:tcPr>
            <w:tcW w:w="0" w:type="dxa"/>
            <w:vMerge/>
            <w:tcBorders>
              <w:top w:val="single" w:sz="3" w:space="0" w:color="666666"/>
              <w:bottom w:val="single" w:sz="3" w:space="0" w:color="666666"/>
              <w:right w:val="single" w:sz="3" w:space="0" w:color="666666"/>
            </w:tcBorders>
            <w:vAlign w:val="center"/>
            <w:hideMark/>
          </w:tcPr>
          <w:p w:rsidR="001F2891" w:rsidRDefault="001F2891">
            <w:pP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jc w:val="both"/>
              <w:rPr>
                <w:rFonts w:ascii="宋体" w:eastAsia="宋体" w:hAnsi="宋体" w:cs="宋体"/>
                <w:color w:val="333333"/>
              </w:rPr>
            </w:pPr>
            <w:proofErr w:type="spellStart"/>
            <w:r>
              <w:rPr>
                <w:rFonts w:ascii="宋体" w:eastAsia="宋体" w:hAnsi="宋体" w:cs="宋体"/>
                <w:color w:val="333333"/>
              </w:rPr>
              <w:t>无响应</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both"/>
              <w:rPr>
                <w:rFonts w:ascii="宋体" w:eastAsia="宋体" w:hAnsi="宋体" w:cs="宋体"/>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1F2891" w:rsidRDefault="001F2891">
            <w:pPr>
              <w:rPr>
                <w:rFonts w:ascii="宋体" w:eastAsia="宋体" w:hAnsi="宋体" w:cs="宋体"/>
                <w:color w:val="333333"/>
              </w:rPr>
            </w:pPr>
          </w:p>
        </w:tc>
      </w:tr>
      <w:tr w:rsidR="001F2891">
        <w:trPr>
          <w:trHeight w:val="450"/>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1F2891" w:rsidRDefault="00B5772A">
            <w:pPr>
              <w:jc w:val="center"/>
              <w:rPr>
                <w:rFonts w:ascii="宋体" w:eastAsia="宋体" w:hAnsi="宋体" w:cs="宋体"/>
                <w:color w:val="333333"/>
              </w:rPr>
            </w:pPr>
            <w:proofErr w:type="spellStart"/>
            <w:r>
              <w:rPr>
                <w:rFonts w:ascii="宋体" w:eastAsia="宋体" w:hAnsi="宋体" w:cs="宋体"/>
                <w:color w:val="333333"/>
              </w:rPr>
              <w:t>仓储能力</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jc w:val="both"/>
              <w:rPr>
                <w:rFonts w:ascii="宋体" w:eastAsia="宋体" w:hAnsi="宋体" w:cs="宋体"/>
                <w:color w:val="333333"/>
                <w:lang w:eastAsia="zh-CN"/>
              </w:rPr>
            </w:pPr>
            <w:r>
              <w:rPr>
                <w:rFonts w:ascii="宋体" w:eastAsia="宋体" w:hAnsi="宋体" w:cs="宋体"/>
                <w:color w:val="333333"/>
                <w:lang w:eastAsia="zh-CN"/>
              </w:rPr>
              <w:t>投标人完全自有仓库，仓储能力达到7000吨以上的</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both"/>
              <w:rPr>
                <w:rFonts w:ascii="宋体" w:eastAsia="宋体" w:hAnsi="宋体" w:cs="宋体"/>
                <w:color w:val="333333"/>
                <w:lang w:eastAsia="zh-CN"/>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rPr>
                <w:rFonts w:ascii="宋体" w:eastAsia="宋体" w:hAnsi="宋体" w:cs="宋体"/>
                <w:color w:val="333333"/>
                <w:lang w:eastAsia="zh-CN"/>
              </w:rPr>
            </w:pPr>
            <w:r>
              <w:rPr>
                <w:rFonts w:ascii="宋体" w:eastAsia="宋体" w:hAnsi="宋体" w:cs="宋体"/>
                <w:color w:val="333333"/>
                <w:lang w:eastAsia="zh-CN"/>
              </w:rPr>
              <w:t>提供仓储能力的证明资料</w:t>
            </w:r>
          </w:p>
        </w:tc>
      </w:tr>
      <w:tr w:rsidR="001F2891">
        <w:trPr>
          <w:trHeight w:val="699"/>
        </w:trPr>
        <w:tc>
          <w:tcPr>
            <w:tcW w:w="0" w:type="dxa"/>
            <w:vMerge/>
            <w:tcBorders>
              <w:top w:val="single" w:sz="3" w:space="0" w:color="666666"/>
              <w:bottom w:val="single" w:sz="3" w:space="0" w:color="666666"/>
              <w:right w:val="single" w:sz="3" w:space="0" w:color="666666"/>
            </w:tcBorders>
            <w:vAlign w:val="center"/>
            <w:hideMark/>
          </w:tcPr>
          <w:p w:rsidR="001F2891" w:rsidRDefault="001F2891">
            <w:pP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jc w:val="both"/>
              <w:rPr>
                <w:rFonts w:ascii="宋体" w:eastAsia="宋体" w:hAnsi="宋体" w:cs="宋体"/>
                <w:color w:val="333333"/>
                <w:lang w:eastAsia="zh-CN"/>
              </w:rPr>
            </w:pPr>
            <w:r>
              <w:rPr>
                <w:rFonts w:ascii="宋体" w:eastAsia="宋体" w:hAnsi="宋体" w:cs="宋体"/>
                <w:color w:val="333333"/>
                <w:lang w:eastAsia="zh-CN"/>
              </w:rPr>
              <w:t>部分或全部租用仓库的</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both"/>
              <w:rPr>
                <w:rFonts w:ascii="宋体" w:eastAsia="宋体" w:hAnsi="宋体" w:cs="宋体"/>
                <w:color w:val="333333"/>
                <w:lang w:eastAsia="zh-CN"/>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1F2891" w:rsidRDefault="001F2891">
            <w:pPr>
              <w:rPr>
                <w:rFonts w:ascii="宋体" w:eastAsia="宋体" w:hAnsi="宋体" w:cs="宋体"/>
                <w:color w:val="333333"/>
                <w:lang w:eastAsia="zh-CN"/>
              </w:rPr>
            </w:pPr>
          </w:p>
        </w:tc>
      </w:tr>
      <w:tr w:rsidR="001F2891">
        <w:trPr>
          <w:trHeight w:val="507"/>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1F2891" w:rsidRDefault="00B5772A">
            <w:pPr>
              <w:widowControl w:val="0"/>
              <w:jc w:val="center"/>
              <w:rPr>
                <w:rFonts w:ascii="宋体" w:eastAsia="宋体" w:hAnsi="宋体" w:cs="宋体"/>
                <w:color w:val="333333"/>
              </w:rPr>
            </w:pPr>
            <w:proofErr w:type="spellStart"/>
            <w:r>
              <w:rPr>
                <w:rFonts w:ascii="宋体" w:eastAsia="宋体" w:hAnsi="宋体" w:cs="宋体"/>
                <w:color w:val="333333"/>
              </w:rPr>
              <w:t>应急调拨能力</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jc w:val="both"/>
              <w:rPr>
                <w:rFonts w:ascii="宋体" w:eastAsia="宋体" w:hAnsi="宋体" w:cs="宋体"/>
                <w:color w:val="333333"/>
                <w:lang w:eastAsia="zh-CN"/>
              </w:rPr>
            </w:pPr>
            <w:r>
              <w:rPr>
                <w:rFonts w:ascii="宋体" w:eastAsia="宋体" w:hAnsi="宋体" w:cs="宋体"/>
                <w:color w:val="333333"/>
                <w:lang w:eastAsia="zh-CN"/>
              </w:rPr>
              <w:t>根据投标人的响应情况和应急调拨经验（有响应）</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center"/>
              <w:rPr>
                <w:rFonts w:ascii="宋体" w:eastAsia="宋体" w:hAnsi="宋体" w:cs="宋体"/>
                <w:color w:val="333333"/>
                <w:lang w:eastAsia="zh-CN"/>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rPr>
                <w:rFonts w:ascii="宋体" w:eastAsia="宋体" w:hAnsi="宋体" w:cs="宋体"/>
                <w:color w:val="333333"/>
                <w:lang w:eastAsia="zh-CN"/>
              </w:rPr>
            </w:pPr>
            <w:r>
              <w:rPr>
                <w:rFonts w:ascii="宋体" w:eastAsia="宋体" w:hAnsi="宋体" w:cs="宋体"/>
                <w:color w:val="333333"/>
                <w:lang w:eastAsia="zh-CN"/>
              </w:rPr>
              <w:t>提供应急调拨能力的证明资料</w:t>
            </w:r>
          </w:p>
        </w:tc>
      </w:tr>
      <w:tr w:rsidR="001F2891">
        <w:trPr>
          <w:trHeight w:val="506"/>
        </w:trPr>
        <w:tc>
          <w:tcPr>
            <w:tcW w:w="0" w:type="dxa"/>
            <w:vMerge/>
            <w:tcBorders>
              <w:top w:val="single" w:sz="3" w:space="0" w:color="666666"/>
              <w:bottom w:val="single" w:sz="3" w:space="0" w:color="666666"/>
              <w:right w:val="single" w:sz="3" w:space="0" w:color="666666"/>
            </w:tcBorders>
            <w:vAlign w:val="center"/>
            <w:hideMark/>
          </w:tcPr>
          <w:p w:rsidR="001F2891" w:rsidRDefault="001F2891">
            <w:pP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jc w:val="both"/>
              <w:rPr>
                <w:rFonts w:ascii="宋体" w:eastAsia="宋体" w:hAnsi="宋体" w:cs="宋体"/>
                <w:color w:val="333333"/>
              </w:rPr>
            </w:pPr>
            <w:proofErr w:type="spellStart"/>
            <w:r>
              <w:rPr>
                <w:rFonts w:ascii="宋体" w:eastAsia="宋体" w:hAnsi="宋体" w:cs="宋体"/>
                <w:color w:val="333333"/>
              </w:rPr>
              <w:t>无响应</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both"/>
              <w:rPr>
                <w:rFonts w:ascii="宋体" w:eastAsia="宋体" w:hAnsi="宋体" w:cs="宋体"/>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1F2891" w:rsidRDefault="001F2891">
            <w:pPr>
              <w:rPr>
                <w:rFonts w:ascii="宋体" w:eastAsia="宋体" w:hAnsi="宋体" w:cs="宋体"/>
                <w:color w:val="333333"/>
              </w:rPr>
            </w:pPr>
          </w:p>
        </w:tc>
      </w:tr>
      <w:tr w:rsidR="001F2891">
        <w:trPr>
          <w:trHeight w:val="582"/>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1F2891" w:rsidRDefault="00B5772A">
            <w:pPr>
              <w:widowControl w:val="0"/>
              <w:jc w:val="center"/>
              <w:rPr>
                <w:rFonts w:ascii="宋体" w:eastAsia="宋体" w:hAnsi="宋体" w:cs="宋体"/>
                <w:color w:val="333333"/>
              </w:rPr>
            </w:pPr>
            <w:proofErr w:type="spellStart"/>
            <w:r>
              <w:rPr>
                <w:rFonts w:ascii="宋体" w:eastAsia="宋体" w:hAnsi="宋体" w:cs="宋体"/>
                <w:color w:val="333333"/>
              </w:rPr>
              <w:t>质量保障措施</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jc w:val="both"/>
              <w:rPr>
                <w:rFonts w:ascii="宋体" w:eastAsia="宋体" w:hAnsi="宋体" w:cs="宋体"/>
                <w:color w:val="333333"/>
                <w:lang w:eastAsia="zh-CN"/>
              </w:rPr>
            </w:pPr>
            <w:r>
              <w:rPr>
                <w:rFonts w:ascii="宋体" w:eastAsia="宋体" w:hAnsi="宋体" w:cs="宋体"/>
                <w:color w:val="333333"/>
                <w:lang w:eastAsia="zh-CN"/>
              </w:rPr>
              <w:t>措施完整、完善、合理可行（有响应）</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center"/>
              <w:rPr>
                <w:rFonts w:ascii="宋体" w:eastAsia="宋体" w:hAnsi="宋体" w:cs="宋体"/>
                <w:color w:val="333333"/>
                <w:lang w:eastAsia="zh-CN"/>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rPr>
                <w:rFonts w:ascii="宋体" w:eastAsia="宋体" w:hAnsi="宋体" w:cs="宋体"/>
                <w:color w:val="333333"/>
                <w:lang w:eastAsia="zh-CN"/>
              </w:rPr>
            </w:pPr>
            <w:r>
              <w:rPr>
                <w:rFonts w:ascii="宋体" w:eastAsia="宋体" w:hAnsi="宋体" w:cs="宋体"/>
                <w:color w:val="333333"/>
                <w:lang w:eastAsia="zh-CN"/>
              </w:rPr>
              <w:t>提供质量保障措施的证明资料</w:t>
            </w:r>
          </w:p>
        </w:tc>
      </w:tr>
      <w:tr w:rsidR="001F2891">
        <w:trPr>
          <w:trHeight w:val="581"/>
        </w:trPr>
        <w:tc>
          <w:tcPr>
            <w:tcW w:w="0" w:type="dxa"/>
            <w:vMerge/>
            <w:tcBorders>
              <w:top w:val="single" w:sz="3" w:space="0" w:color="666666"/>
              <w:bottom w:val="single" w:sz="3" w:space="0" w:color="666666"/>
              <w:right w:val="single" w:sz="3" w:space="0" w:color="666666"/>
            </w:tcBorders>
            <w:vAlign w:val="center"/>
            <w:hideMark/>
          </w:tcPr>
          <w:p w:rsidR="001F2891" w:rsidRDefault="001F2891">
            <w:pP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jc w:val="both"/>
              <w:rPr>
                <w:rFonts w:ascii="宋体" w:eastAsia="宋体" w:hAnsi="宋体" w:cs="宋体"/>
                <w:color w:val="333333"/>
              </w:rPr>
            </w:pPr>
            <w:proofErr w:type="spellStart"/>
            <w:r>
              <w:rPr>
                <w:rFonts w:ascii="宋体" w:eastAsia="宋体" w:hAnsi="宋体" w:cs="宋体"/>
                <w:color w:val="333333"/>
              </w:rPr>
              <w:t>无响应</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both"/>
              <w:rPr>
                <w:rFonts w:ascii="宋体" w:eastAsia="宋体" w:hAnsi="宋体" w:cs="宋体"/>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1F2891" w:rsidRDefault="001F2891">
            <w:pPr>
              <w:rPr>
                <w:rFonts w:ascii="宋体" w:eastAsia="宋体" w:hAnsi="宋体" w:cs="宋体"/>
                <w:color w:val="333333"/>
              </w:rPr>
            </w:pPr>
          </w:p>
        </w:tc>
      </w:tr>
      <w:tr w:rsidR="001F2891">
        <w:trPr>
          <w:trHeight w:val="156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1F2891" w:rsidRDefault="00B5772A">
            <w:pPr>
              <w:widowControl w:val="0"/>
              <w:jc w:val="center"/>
              <w:rPr>
                <w:rFonts w:ascii="宋体" w:eastAsia="宋体" w:hAnsi="宋体" w:cs="宋体"/>
                <w:color w:val="333333"/>
                <w:lang w:eastAsia="zh-CN"/>
              </w:rPr>
            </w:pPr>
            <w:r>
              <w:rPr>
                <w:rFonts w:ascii="宋体" w:eastAsia="宋体" w:hAnsi="宋体" w:cs="宋体"/>
                <w:color w:val="333333"/>
                <w:lang w:eastAsia="zh-CN"/>
              </w:rPr>
              <w:lastRenderedPageBreak/>
              <w:t>重要商品储备管理经验【以合同或验收报告或认定为储备企业的文件为准；分支机构投标的，总公司（总所）业绩可纳入评审】</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jc w:val="both"/>
              <w:rPr>
                <w:rFonts w:ascii="宋体" w:eastAsia="宋体" w:hAnsi="宋体" w:cs="宋体"/>
                <w:color w:val="333333"/>
                <w:lang w:eastAsia="zh-CN"/>
              </w:rPr>
            </w:pPr>
            <w:r>
              <w:rPr>
                <w:rFonts w:ascii="宋体" w:eastAsia="宋体" w:hAnsi="宋体" w:cs="宋体"/>
                <w:color w:val="333333"/>
                <w:lang w:eastAsia="zh-CN"/>
              </w:rPr>
              <w:t>严格按照要求提交相关证明材料</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cente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rPr>
                <w:rFonts w:ascii="宋体" w:eastAsia="宋体" w:hAnsi="宋体" w:cs="宋体"/>
                <w:color w:val="333333"/>
                <w:lang w:eastAsia="zh-CN"/>
              </w:rPr>
            </w:pPr>
            <w:r>
              <w:rPr>
                <w:rFonts w:ascii="宋体" w:eastAsia="宋体" w:hAnsi="宋体" w:cs="宋体"/>
                <w:color w:val="333333"/>
                <w:lang w:eastAsia="zh-CN"/>
              </w:rPr>
              <w:t>提供业绩一览表；合同或验收报告或认定为储备企业的文件</w:t>
            </w:r>
          </w:p>
        </w:tc>
      </w:tr>
      <w:tr w:rsidR="001F2891">
        <w:trPr>
          <w:trHeight w:val="1264"/>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1F2891" w:rsidRDefault="00B5772A">
            <w:pPr>
              <w:widowControl w:val="0"/>
              <w:jc w:val="center"/>
              <w:rPr>
                <w:rFonts w:ascii="宋体" w:eastAsia="宋体" w:hAnsi="宋体" w:cs="宋体"/>
                <w:color w:val="333333"/>
                <w:lang w:eastAsia="zh-CN"/>
              </w:rPr>
            </w:pPr>
            <w:r>
              <w:rPr>
                <w:rFonts w:ascii="宋体" w:eastAsia="宋体" w:hAnsi="宋体" w:cs="宋体"/>
                <w:color w:val="333333"/>
                <w:lang w:eastAsia="zh-CN"/>
              </w:rPr>
              <w:t>客户评价（依据《业绩一览表》中的业绩提供业主评价）</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jc w:val="both"/>
              <w:rPr>
                <w:rFonts w:ascii="宋体" w:eastAsia="宋体" w:hAnsi="宋体" w:cs="宋体"/>
                <w:color w:val="333333"/>
              </w:rPr>
            </w:pPr>
            <w:proofErr w:type="spellStart"/>
            <w:r>
              <w:rPr>
                <w:rFonts w:ascii="宋体" w:eastAsia="宋体" w:hAnsi="宋体" w:cs="宋体"/>
                <w:color w:val="333333"/>
              </w:rPr>
              <w:t>类似优或满意的评价</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center"/>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rPr>
                <w:rFonts w:ascii="宋体" w:eastAsia="宋体" w:hAnsi="宋体" w:cs="宋体"/>
                <w:color w:val="333333"/>
                <w:lang w:eastAsia="zh-CN"/>
              </w:rPr>
            </w:pPr>
            <w:r>
              <w:rPr>
                <w:rFonts w:ascii="宋体" w:eastAsia="宋体" w:hAnsi="宋体" w:cs="宋体"/>
                <w:color w:val="333333"/>
                <w:lang w:eastAsia="zh-CN"/>
              </w:rPr>
              <w:t>提供业主评价的证明资料</w:t>
            </w:r>
          </w:p>
        </w:tc>
      </w:tr>
      <w:tr w:rsidR="001F2891">
        <w:trPr>
          <w:trHeight w:val="460"/>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1F2891" w:rsidRDefault="00B5772A">
            <w:pPr>
              <w:widowControl w:val="0"/>
              <w:jc w:val="center"/>
              <w:rPr>
                <w:rFonts w:ascii="宋体" w:eastAsia="宋体" w:hAnsi="宋体" w:cs="宋体"/>
                <w:color w:val="333333"/>
              </w:rPr>
            </w:pPr>
            <w:proofErr w:type="spellStart"/>
            <w:r>
              <w:rPr>
                <w:rFonts w:ascii="宋体" w:eastAsia="宋体" w:hAnsi="宋体" w:cs="宋体"/>
                <w:color w:val="333333"/>
              </w:rPr>
              <w:t>财务报告权威性</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rPr>
                <w:rFonts w:ascii="宋体" w:eastAsia="宋体" w:hAnsi="宋体" w:cs="宋体"/>
                <w:color w:val="333333"/>
                <w:lang w:eastAsia="zh-CN"/>
              </w:rPr>
            </w:pPr>
            <w:r>
              <w:rPr>
                <w:rFonts w:ascii="宋体" w:eastAsia="宋体" w:hAnsi="宋体" w:cs="宋体"/>
                <w:color w:val="333333"/>
                <w:lang w:eastAsia="zh-CN"/>
              </w:rPr>
              <w:t>与重要商品储备相关的</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center"/>
              <w:rPr>
                <w:rFonts w:ascii="宋体" w:eastAsia="宋体" w:hAnsi="宋体" w:cs="宋体"/>
                <w:color w:val="333333"/>
                <w:lang w:eastAsia="zh-CN"/>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rPr>
                <w:rFonts w:ascii="宋体" w:eastAsia="宋体" w:hAnsi="宋体" w:cs="宋体"/>
                <w:color w:val="333333"/>
                <w:lang w:eastAsia="zh-CN"/>
              </w:rPr>
            </w:pPr>
            <w:r>
              <w:rPr>
                <w:rFonts w:ascii="宋体" w:eastAsia="宋体" w:hAnsi="宋体" w:cs="宋体"/>
                <w:color w:val="333333"/>
                <w:lang w:eastAsia="zh-CN"/>
              </w:rPr>
              <w:t>提供有审计资质的第三方出具的2019年度《审计报告》</w:t>
            </w:r>
          </w:p>
        </w:tc>
      </w:tr>
      <w:tr w:rsidR="001F2891">
        <w:trPr>
          <w:trHeight w:val="460"/>
        </w:trPr>
        <w:tc>
          <w:tcPr>
            <w:tcW w:w="0" w:type="dxa"/>
            <w:vMerge/>
            <w:tcBorders>
              <w:top w:val="single" w:sz="3" w:space="0" w:color="666666"/>
              <w:bottom w:val="single" w:sz="3" w:space="0" w:color="666666"/>
              <w:right w:val="single" w:sz="3" w:space="0" w:color="666666"/>
            </w:tcBorders>
            <w:vAlign w:val="center"/>
            <w:hideMark/>
          </w:tcPr>
          <w:p w:rsidR="001F2891" w:rsidRDefault="001F2891">
            <w:pP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rPr>
                <w:rFonts w:ascii="宋体" w:eastAsia="宋体" w:hAnsi="宋体" w:cs="宋体"/>
                <w:color w:val="333333"/>
                <w:lang w:eastAsia="zh-CN"/>
              </w:rPr>
            </w:pPr>
            <w:r>
              <w:rPr>
                <w:rFonts w:ascii="宋体" w:eastAsia="宋体" w:hAnsi="宋体" w:cs="宋体"/>
                <w:color w:val="333333"/>
                <w:lang w:eastAsia="zh-CN"/>
              </w:rPr>
              <w:t>与重要商品储备无关的</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center"/>
              <w:rPr>
                <w:rFonts w:ascii="宋体" w:eastAsia="宋体" w:hAnsi="宋体" w:cs="宋体"/>
                <w:color w:val="333333"/>
                <w:lang w:eastAsia="zh-CN"/>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1F2891" w:rsidRDefault="001F2891">
            <w:pPr>
              <w:rPr>
                <w:rFonts w:ascii="宋体" w:eastAsia="宋体" w:hAnsi="宋体" w:cs="宋体"/>
                <w:color w:val="333333"/>
                <w:lang w:eastAsia="zh-CN"/>
              </w:rPr>
            </w:pPr>
          </w:p>
        </w:tc>
      </w:tr>
      <w:tr w:rsidR="001F2891">
        <w:trPr>
          <w:trHeight w:val="460"/>
        </w:trPr>
        <w:tc>
          <w:tcPr>
            <w:tcW w:w="0" w:type="dxa"/>
            <w:vMerge/>
            <w:tcBorders>
              <w:top w:val="single" w:sz="3" w:space="0" w:color="666666"/>
              <w:bottom w:val="single" w:sz="3" w:space="0" w:color="666666"/>
              <w:right w:val="single" w:sz="3" w:space="0" w:color="666666"/>
            </w:tcBorders>
            <w:vAlign w:val="center"/>
            <w:hideMark/>
          </w:tcPr>
          <w:p w:rsidR="001F2891" w:rsidRDefault="001F2891">
            <w:pP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rPr>
                <w:rFonts w:ascii="宋体" w:eastAsia="宋体" w:hAnsi="宋体" w:cs="宋体"/>
                <w:color w:val="333333"/>
              </w:rPr>
            </w:pPr>
            <w:proofErr w:type="spellStart"/>
            <w:r>
              <w:rPr>
                <w:rFonts w:ascii="宋体" w:eastAsia="宋体" w:hAnsi="宋体" w:cs="宋体"/>
                <w:color w:val="333333"/>
              </w:rPr>
              <w:t>未提供的</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center"/>
              <w:rPr>
                <w:rFonts w:ascii="宋体" w:eastAsia="宋体" w:hAnsi="宋体" w:cs="宋体"/>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1F2891" w:rsidRDefault="001F2891">
            <w:pPr>
              <w:rPr>
                <w:rFonts w:ascii="宋体" w:eastAsia="宋体" w:hAnsi="宋体" w:cs="宋体"/>
                <w:color w:val="333333"/>
              </w:rPr>
            </w:pPr>
          </w:p>
        </w:tc>
      </w:tr>
      <w:tr w:rsidR="001F2891">
        <w:trPr>
          <w:trHeight w:val="450"/>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1F2891" w:rsidRDefault="00B5772A">
            <w:pPr>
              <w:widowControl w:val="0"/>
              <w:jc w:val="center"/>
              <w:rPr>
                <w:rFonts w:ascii="宋体" w:eastAsia="宋体" w:hAnsi="宋体" w:cs="宋体"/>
                <w:color w:val="333333"/>
                <w:lang w:eastAsia="zh-CN"/>
              </w:rPr>
            </w:pPr>
            <w:r>
              <w:rPr>
                <w:rFonts w:ascii="宋体" w:eastAsia="宋体" w:hAnsi="宋体" w:cs="宋体"/>
                <w:color w:val="333333"/>
                <w:lang w:eastAsia="zh-CN"/>
              </w:rPr>
              <w:t>在有效期内的质量管理体系、环境管理体系、职业健康安全管理体系认证情况（提供证书扫描件）</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jc w:val="both"/>
              <w:rPr>
                <w:rFonts w:ascii="宋体" w:eastAsia="宋体" w:hAnsi="宋体" w:cs="宋体"/>
                <w:color w:val="333333"/>
              </w:rPr>
            </w:pPr>
            <w:proofErr w:type="spellStart"/>
            <w:r>
              <w:rPr>
                <w:rFonts w:ascii="宋体" w:eastAsia="宋体" w:hAnsi="宋体" w:cs="宋体"/>
                <w:color w:val="333333"/>
              </w:rPr>
              <w:t>质量管理体系认证</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center"/>
              <w:rPr>
                <w:rFonts w:ascii="宋体" w:eastAsia="宋体" w:hAnsi="宋体" w:cs="宋体"/>
                <w:color w:val="333333"/>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rPr>
                <w:rFonts w:ascii="宋体" w:eastAsia="宋体" w:hAnsi="宋体" w:cs="宋体"/>
                <w:color w:val="333333"/>
              </w:rPr>
            </w:pPr>
            <w:proofErr w:type="spellStart"/>
            <w:r>
              <w:rPr>
                <w:rFonts w:ascii="宋体" w:eastAsia="宋体" w:hAnsi="宋体" w:cs="宋体"/>
                <w:color w:val="333333"/>
              </w:rPr>
              <w:t>提供证书扫描件</w:t>
            </w:r>
            <w:proofErr w:type="spellEnd"/>
          </w:p>
        </w:tc>
      </w:tr>
      <w:tr w:rsidR="001F2891">
        <w:trPr>
          <w:trHeight w:val="450"/>
        </w:trPr>
        <w:tc>
          <w:tcPr>
            <w:tcW w:w="0" w:type="dxa"/>
            <w:vMerge/>
            <w:tcBorders>
              <w:top w:val="single" w:sz="3" w:space="0" w:color="666666"/>
              <w:bottom w:val="single" w:sz="3" w:space="0" w:color="666666"/>
              <w:right w:val="single" w:sz="3" w:space="0" w:color="666666"/>
            </w:tcBorders>
            <w:vAlign w:val="center"/>
            <w:hideMark/>
          </w:tcPr>
          <w:p w:rsidR="001F2891" w:rsidRDefault="001F2891">
            <w:pPr>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jc w:val="both"/>
              <w:rPr>
                <w:rFonts w:ascii="宋体" w:eastAsia="宋体" w:hAnsi="宋体" w:cs="宋体"/>
                <w:color w:val="333333"/>
              </w:rPr>
            </w:pPr>
            <w:proofErr w:type="spellStart"/>
            <w:r>
              <w:rPr>
                <w:rFonts w:ascii="宋体" w:eastAsia="宋体" w:hAnsi="宋体" w:cs="宋体"/>
                <w:color w:val="333333"/>
              </w:rPr>
              <w:t>环境管理体系认证</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center"/>
              <w:rPr>
                <w:rFonts w:ascii="宋体" w:eastAsia="宋体" w:hAnsi="宋体" w:cs="宋体"/>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1F2891" w:rsidRDefault="001F2891">
            <w:pPr>
              <w:rPr>
                <w:rFonts w:ascii="宋体" w:eastAsia="宋体" w:hAnsi="宋体" w:cs="宋体"/>
                <w:color w:val="333333"/>
              </w:rPr>
            </w:pPr>
          </w:p>
        </w:tc>
      </w:tr>
      <w:tr w:rsidR="001F2891">
        <w:trPr>
          <w:trHeight w:val="450"/>
        </w:trPr>
        <w:tc>
          <w:tcPr>
            <w:tcW w:w="0" w:type="dxa"/>
            <w:vMerge/>
            <w:tcBorders>
              <w:top w:val="single" w:sz="3" w:space="0" w:color="666666"/>
              <w:bottom w:val="single" w:sz="3" w:space="0" w:color="666666"/>
              <w:right w:val="single" w:sz="3" w:space="0" w:color="666666"/>
            </w:tcBorders>
            <w:vAlign w:val="center"/>
            <w:hideMark/>
          </w:tcPr>
          <w:p w:rsidR="001F2891" w:rsidRDefault="001F2891">
            <w:pPr>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jc w:val="both"/>
              <w:rPr>
                <w:rFonts w:ascii="宋体" w:eastAsia="宋体" w:hAnsi="宋体" w:cs="宋体"/>
                <w:color w:val="333333"/>
                <w:lang w:eastAsia="zh-CN"/>
              </w:rPr>
            </w:pPr>
            <w:r>
              <w:rPr>
                <w:rFonts w:ascii="宋体" w:eastAsia="宋体" w:hAnsi="宋体" w:cs="宋体"/>
                <w:color w:val="333333"/>
                <w:lang w:eastAsia="zh-CN"/>
              </w:rPr>
              <w:t>职业健康安全管理体系认证</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center"/>
              <w:rPr>
                <w:rFonts w:ascii="宋体" w:eastAsia="宋体" w:hAnsi="宋体" w:cs="宋体"/>
                <w:color w:val="333333"/>
                <w:lang w:eastAsia="zh-CN"/>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1F2891" w:rsidRDefault="001F2891">
            <w:pPr>
              <w:rPr>
                <w:rFonts w:ascii="宋体" w:eastAsia="宋体" w:hAnsi="宋体" w:cs="宋体"/>
                <w:color w:val="333333"/>
                <w:lang w:eastAsia="zh-CN"/>
              </w:rPr>
            </w:pPr>
          </w:p>
        </w:tc>
      </w:tr>
      <w:tr w:rsidR="001F2891">
        <w:trPr>
          <w:trHeight w:val="1496"/>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1F2891" w:rsidRDefault="00B5772A">
            <w:pPr>
              <w:widowControl w:val="0"/>
              <w:jc w:val="center"/>
              <w:rPr>
                <w:rFonts w:ascii="宋体" w:eastAsia="宋体" w:hAnsi="宋体" w:cs="宋体"/>
                <w:color w:val="333333"/>
                <w:lang w:eastAsia="zh-CN"/>
              </w:rPr>
            </w:pPr>
            <w:r>
              <w:rPr>
                <w:rFonts w:ascii="宋体" w:eastAsia="宋体" w:hAnsi="宋体" w:cs="宋体"/>
                <w:color w:val="333333"/>
                <w:lang w:eastAsia="zh-CN"/>
              </w:rPr>
              <w:t>获得国家有关部门或行业协会颁发的资质等级或奖项（提供证书扫描件）</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both"/>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cente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rPr>
                <w:rFonts w:ascii="宋体" w:eastAsia="宋体" w:hAnsi="宋体" w:cs="宋体"/>
                <w:color w:val="333333"/>
              </w:rPr>
            </w:pPr>
            <w:proofErr w:type="spellStart"/>
            <w:r>
              <w:rPr>
                <w:rFonts w:ascii="宋体" w:eastAsia="宋体" w:hAnsi="宋体" w:cs="宋体"/>
                <w:color w:val="333333"/>
              </w:rPr>
              <w:t>提供证书扫描件</w:t>
            </w:r>
            <w:proofErr w:type="spellEnd"/>
          </w:p>
        </w:tc>
      </w:tr>
      <w:tr w:rsidR="001F2891">
        <w:trPr>
          <w:trHeight w:val="861"/>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1F2891" w:rsidRDefault="00B5772A">
            <w:pPr>
              <w:widowControl w:val="0"/>
              <w:jc w:val="center"/>
              <w:rPr>
                <w:rFonts w:ascii="宋体" w:eastAsia="宋体" w:hAnsi="宋体" w:cs="宋体"/>
                <w:color w:val="333333"/>
              </w:rPr>
            </w:pPr>
            <w:r>
              <w:rPr>
                <w:rFonts w:ascii="宋体" w:eastAsia="宋体" w:hAnsi="宋体" w:cs="宋体"/>
                <w:color w:val="333333"/>
                <w:lang w:eastAsia="zh-CN"/>
              </w:rPr>
              <w:t>本项目服务人员的资质情况（提供资质的证明材料及服务人员在投标人服务的外部证明材料扫描件，如投标截止日之前六个月以内任意月份的代缴个税税单或参加社会保险的《投保单》或《社会保险</w:t>
            </w:r>
            <w:r>
              <w:rPr>
                <w:rFonts w:ascii="宋体" w:eastAsia="宋体" w:hAnsi="宋体" w:cs="宋体"/>
                <w:color w:val="333333"/>
                <w:lang w:eastAsia="zh-CN"/>
              </w:rPr>
              <w:lastRenderedPageBreak/>
              <w:t>参保人员证明》等。</w:t>
            </w:r>
            <w:r>
              <w:rPr>
                <w:rFonts w:ascii="宋体" w:eastAsia="宋体" w:hAnsi="宋体" w:cs="宋体"/>
                <w:color w:val="333333"/>
              </w:rPr>
              <w:t>）</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jc w:val="both"/>
              <w:rPr>
                <w:rFonts w:ascii="宋体" w:eastAsia="宋体" w:hAnsi="宋体" w:cs="宋体"/>
                <w:color w:val="333333"/>
                <w:lang w:eastAsia="zh-CN"/>
              </w:rPr>
            </w:pPr>
            <w:r>
              <w:rPr>
                <w:rFonts w:ascii="宋体" w:eastAsia="宋体" w:hAnsi="宋体" w:cs="宋体"/>
                <w:color w:val="333333"/>
                <w:lang w:eastAsia="zh-CN"/>
              </w:rPr>
              <w:lastRenderedPageBreak/>
              <w:t>根据项目服务人员与本项目相关的资质情况（有响应）</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center"/>
              <w:rPr>
                <w:rFonts w:ascii="宋体" w:eastAsia="宋体" w:hAnsi="宋体" w:cs="宋体"/>
                <w:color w:val="333333"/>
                <w:lang w:eastAsia="zh-CN"/>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rPr>
                <w:rFonts w:ascii="宋体" w:eastAsia="宋体" w:hAnsi="宋体" w:cs="宋体"/>
                <w:color w:val="333333"/>
                <w:lang w:eastAsia="zh-CN"/>
              </w:rPr>
            </w:pPr>
            <w:r>
              <w:rPr>
                <w:rFonts w:ascii="宋体" w:eastAsia="宋体" w:hAnsi="宋体" w:cs="宋体"/>
                <w:color w:val="333333"/>
                <w:lang w:eastAsia="zh-CN"/>
              </w:rPr>
              <w:t>提供资质的证明材料及服务人员在投标人服务的外部证明材料扫描件，如投标截止日之前六个月以内任意月份的代缴个税税单或参加社会保险的《投保单》或《社会保险参保人员证明》等。</w:t>
            </w:r>
          </w:p>
        </w:tc>
      </w:tr>
      <w:tr w:rsidR="001F2891">
        <w:trPr>
          <w:trHeight w:val="858"/>
        </w:trPr>
        <w:tc>
          <w:tcPr>
            <w:tcW w:w="0" w:type="dxa"/>
            <w:vMerge/>
            <w:tcBorders>
              <w:top w:val="single" w:sz="3" w:space="0" w:color="666666"/>
              <w:bottom w:val="single" w:sz="3" w:space="0" w:color="666666"/>
              <w:right w:val="single" w:sz="3" w:space="0" w:color="666666"/>
            </w:tcBorders>
            <w:vAlign w:val="center"/>
            <w:hideMark/>
          </w:tcPr>
          <w:p w:rsidR="001F2891" w:rsidRDefault="001F2891">
            <w:pP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jc w:val="both"/>
              <w:rPr>
                <w:rFonts w:ascii="宋体" w:eastAsia="宋体" w:hAnsi="宋体" w:cs="宋体"/>
                <w:color w:val="333333"/>
              </w:rPr>
            </w:pPr>
            <w:proofErr w:type="spellStart"/>
            <w:r>
              <w:rPr>
                <w:rFonts w:ascii="宋体" w:eastAsia="宋体" w:hAnsi="宋体" w:cs="宋体"/>
                <w:color w:val="333333"/>
              </w:rPr>
              <w:t>无响应</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both"/>
              <w:rPr>
                <w:rFonts w:ascii="宋体" w:eastAsia="宋体" w:hAnsi="宋体" w:cs="宋体"/>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1F2891" w:rsidRDefault="001F2891">
            <w:pPr>
              <w:rPr>
                <w:rFonts w:ascii="宋体" w:eastAsia="宋体" w:hAnsi="宋体" w:cs="宋体"/>
                <w:color w:val="333333"/>
              </w:rPr>
            </w:pPr>
          </w:p>
        </w:tc>
      </w:tr>
      <w:tr w:rsidR="001F2891">
        <w:trPr>
          <w:trHeight w:val="1163"/>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1F2891" w:rsidRDefault="00B5772A">
            <w:pPr>
              <w:widowControl w:val="0"/>
              <w:jc w:val="center"/>
              <w:rPr>
                <w:rFonts w:ascii="宋体" w:eastAsia="宋体" w:hAnsi="宋体" w:cs="宋体"/>
                <w:color w:val="333333"/>
              </w:rPr>
            </w:pPr>
            <w:r>
              <w:rPr>
                <w:rFonts w:ascii="宋体" w:eastAsia="宋体" w:hAnsi="宋体" w:cs="宋体"/>
                <w:color w:val="333333"/>
                <w:lang w:eastAsia="zh-CN"/>
              </w:rPr>
              <w:lastRenderedPageBreak/>
              <w:t>本项目服务人员的经验情况（提供经验的证明材料及服务人员在投标人服务的外部证明材料扫描件，如投标截止日之前六个月以内任意月份的代缴个税税单或参加社会保险的《投保单》或《社会保险参保人员证明》等。</w:t>
            </w:r>
            <w:r>
              <w:rPr>
                <w:rFonts w:ascii="宋体" w:eastAsia="宋体" w:hAnsi="宋体" w:cs="宋体"/>
                <w:color w:val="333333"/>
              </w:rPr>
              <w:t>）</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jc w:val="both"/>
              <w:rPr>
                <w:rFonts w:ascii="宋体" w:eastAsia="宋体" w:hAnsi="宋体" w:cs="宋体"/>
                <w:color w:val="333333"/>
                <w:lang w:eastAsia="zh-CN"/>
              </w:rPr>
            </w:pPr>
            <w:r>
              <w:rPr>
                <w:rFonts w:ascii="宋体" w:eastAsia="宋体" w:hAnsi="宋体" w:cs="宋体"/>
                <w:color w:val="333333"/>
                <w:lang w:eastAsia="zh-CN"/>
              </w:rPr>
              <w:t>根据项目服务人员与本项目相关的经验情况（有响应）</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center"/>
              <w:rPr>
                <w:rFonts w:ascii="宋体" w:eastAsia="宋体" w:hAnsi="宋体" w:cs="宋体"/>
                <w:color w:val="333333"/>
                <w:lang w:eastAsia="zh-CN"/>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rPr>
                <w:rFonts w:ascii="宋体" w:eastAsia="宋体" w:hAnsi="宋体" w:cs="宋体"/>
                <w:color w:val="333333"/>
                <w:lang w:eastAsia="zh-CN"/>
              </w:rPr>
            </w:pPr>
            <w:r>
              <w:rPr>
                <w:rFonts w:ascii="宋体" w:eastAsia="宋体" w:hAnsi="宋体" w:cs="宋体"/>
                <w:color w:val="333333"/>
                <w:lang w:eastAsia="zh-CN"/>
              </w:rPr>
              <w:t>提供经验的证明材料及服务人员在投标人服务的外部证明材料扫描件，如投标截止日之前六个月以内任意月份的代缴个税税单或参加社会保险的《投保单》或《社会保险参保人员证明》等。</w:t>
            </w:r>
          </w:p>
        </w:tc>
      </w:tr>
      <w:tr w:rsidR="001F2891">
        <w:trPr>
          <w:trHeight w:val="3463"/>
        </w:trPr>
        <w:tc>
          <w:tcPr>
            <w:tcW w:w="0" w:type="dxa"/>
            <w:vMerge/>
            <w:tcBorders>
              <w:top w:val="single" w:sz="3" w:space="0" w:color="666666"/>
              <w:bottom w:val="single" w:sz="3" w:space="0" w:color="666666"/>
              <w:right w:val="single" w:sz="3" w:space="0" w:color="666666"/>
            </w:tcBorders>
            <w:vAlign w:val="center"/>
            <w:hideMark/>
          </w:tcPr>
          <w:p w:rsidR="001F2891" w:rsidRDefault="001F2891">
            <w:pP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jc w:val="both"/>
              <w:rPr>
                <w:rFonts w:ascii="宋体" w:eastAsia="宋体" w:hAnsi="宋体" w:cs="宋体"/>
                <w:color w:val="333333"/>
              </w:rPr>
            </w:pPr>
            <w:proofErr w:type="spellStart"/>
            <w:r>
              <w:rPr>
                <w:rFonts w:ascii="宋体" w:eastAsia="宋体" w:hAnsi="宋体" w:cs="宋体"/>
                <w:color w:val="333333"/>
              </w:rPr>
              <w:t>无响应</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both"/>
              <w:rPr>
                <w:rFonts w:ascii="宋体" w:eastAsia="宋体" w:hAnsi="宋体" w:cs="宋体"/>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1F2891" w:rsidRDefault="001F2891">
            <w:pPr>
              <w:rPr>
                <w:rFonts w:ascii="宋体" w:eastAsia="宋体" w:hAnsi="宋体" w:cs="宋体"/>
                <w:color w:val="333333"/>
              </w:rPr>
            </w:pPr>
          </w:p>
        </w:tc>
      </w:tr>
      <w:tr w:rsidR="001F2891">
        <w:trPr>
          <w:trHeight w:val="450"/>
        </w:trPr>
        <w:tc>
          <w:tcPr>
            <w:tcW w:w="818" w:type="dxa"/>
            <w:gridSpan w:val="2"/>
            <w:tcBorders>
              <w:top w:val="single" w:sz="3" w:space="0" w:color="666666"/>
              <w:right w:val="single" w:sz="3" w:space="0" w:color="666666"/>
            </w:tcBorders>
            <w:shd w:val="clear" w:color="auto" w:fill="FFFFFF"/>
            <w:tcMar>
              <w:top w:w="34" w:type="dxa"/>
              <w:left w:w="38" w:type="dxa"/>
              <w:bottom w:w="38" w:type="dxa"/>
              <w:right w:w="34" w:type="dxa"/>
            </w:tcMar>
            <w:vAlign w:val="center"/>
            <w:hideMark/>
          </w:tcPr>
          <w:p w:rsidR="001F2891" w:rsidRDefault="00B5772A">
            <w:pPr>
              <w:widowControl w:val="0"/>
              <w:jc w:val="center"/>
              <w:rPr>
                <w:rFonts w:ascii="宋体" w:eastAsia="宋体" w:hAnsi="宋体" w:cs="宋体"/>
                <w:color w:val="333333"/>
                <w:lang w:eastAsia="zh-CN"/>
              </w:rPr>
            </w:pPr>
            <w:r>
              <w:rPr>
                <w:rFonts w:ascii="宋体" w:eastAsia="宋体" w:hAnsi="宋体" w:cs="宋体"/>
                <w:color w:val="333333"/>
                <w:lang w:eastAsia="zh-CN"/>
              </w:rPr>
              <w:t>对不良信用记录的扣分</w:t>
            </w:r>
          </w:p>
        </w:tc>
        <w:tc>
          <w:tcPr>
            <w:tcW w:w="810" w:type="dxa"/>
            <w:tcBorders>
              <w:top w:val="single" w:sz="3" w:space="0" w:color="666666"/>
              <w:left w:val="single" w:sz="3" w:space="0" w:color="666666"/>
              <w:right w:val="single" w:sz="3" w:space="0" w:color="666666"/>
            </w:tcBorders>
            <w:shd w:val="clear" w:color="auto" w:fill="FFFFFF"/>
            <w:tcMar>
              <w:top w:w="34" w:type="dxa"/>
              <w:left w:w="34" w:type="dxa"/>
              <w:bottom w:w="38" w:type="dxa"/>
              <w:right w:w="34" w:type="dxa"/>
            </w:tcMar>
            <w:vAlign w:val="center"/>
            <w:hideMark/>
          </w:tcPr>
          <w:p w:rsidR="001F2891" w:rsidRDefault="00B5772A">
            <w:pPr>
              <w:widowControl w:val="0"/>
              <w:jc w:val="center"/>
              <w:rPr>
                <w:rFonts w:ascii="宋体" w:eastAsia="宋体" w:hAnsi="宋体" w:cs="宋体"/>
                <w:color w:val="333333"/>
                <w:lang w:eastAsia="zh-CN"/>
              </w:rPr>
            </w:pPr>
            <w:r>
              <w:rPr>
                <w:rFonts w:ascii="宋体" w:eastAsia="宋体" w:hAnsi="宋体" w:cs="宋体"/>
                <w:color w:val="333333"/>
                <w:lang w:eastAsia="zh-CN"/>
              </w:rPr>
              <w:t>评审时由评标委员会查询</w:t>
            </w:r>
          </w:p>
        </w:tc>
        <w:tc>
          <w:tcPr>
            <w:tcW w:w="810" w:type="dxa"/>
            <w:tcBorders>
              <w:top w:val="single" w:sz="3" w:space="0" w:color="666666"/>
              <w:left w:val="single" w:sz="3" w:space="0" w:color="666666"/>
              <w:right w:val="single" w:sz="3" w:space="0" w:color="666666"/>
            </w:tcBorders>
            <w:shd w:val="clear" w:color="auto" w:fill="FFFFFF"/>
            <w:tcMar>
              <w:top w:w="34" w:type="dxa"/>
              <w:left w:w="34" w:type="dxa"/>
              <w:bottom w:w="38" w:type="dxa"/>
              <w:right w:w="34" w:type="dxa"/>
            </w:tcMar>
            <w:vAlign w:val="center"/>
            <w:hideMark/>
          </w:tcPr>
          <w:p w:rsidR="001F2891" w:rsidRDefault="00B5772A">
            <w:pPr>
              <w:widowControl w:val="0"/>
              <w:rPr>
                <w:rFonts w:ascii="宋体" w:eastAsia="宋体" w:hAnsi="宋体" w:cs="宋体"/>
                <w:color w:val="333333"/>
              </w:rPr>
            </w:pPr>
            <w:r>
              <w:rPr>
                <w:rFonts w:ascii="宋体" w:eastAsia="宋体" w:hAnsi="宋体" w:cs="宋体"/>
                <w:color w:val="333333"/>
              </w:rPr>
              <w:t>提供“</w:t>
            </w:r>
            <w:proofErr w:type="spellStart"/>
            <w:r>
              <w:rPr>
                <w:rFonts w:ascii="宋体" w:eastAsia="宋体" w:hAnsi="宋体" w:cs="宋体"/>
                <w:color w:val="333333"/>
              </w:rPr>
              <w:t>信用中国</w:t>
            </w:r>
            <w:proofErr w:type="spellEnd"/>
            <w:r>
              <w:rPr>
                <w:rFonts w:ascii="宋体" w:eastAsia="宋体" w:hAnsi="宋体" w:cs="宋体"/>
                <w:color w:val="333333"/>
              </w:rPr>
              <w:t>”（</w:t>
            </w:r>
            <w:proofErr w:type="spellStart"/>
            <w:r>
              <w:rPr>
                <w:rFonts w:ascii="宋体" w:eastAsia="宋体" w:hAnsi="宋体" w:cs="宋体"/>
                <w:color w:val="333333"/>
              </w:rPr>
              <w:t>www.creditchina.gov.cn）网站的对列入企业经营异常名录的截图</w:t>
            </w:r>
            <w:proofErr w:type="spellEnd"/>
          </w:p>
        </w:tc>
      </w:tr>
    </w:tbl>
    <w:p w:rsidR="001F2891" w:rsidRDefault="001F2891">
      <w:pPr>
        <w:widowControl w:val="0"/>
        <w:spacing w:line="360" w:lineRule="auto"/>
        <w:jc w:val="both"/>
        <w:rPr>
          <w:rFonts w:ascii="宋体" w:eastAsia="宋体" w:hAnsi="宋体" w:cs="宋体"/>
        </w:rPr>
      </w:pPr>
    </w:p>
    <w:p w:rsidR="001F2891" w:rsidRDefault="00B5772A">
      <w:pPr>
        <w:widowControl w:val="0"/>
        <w:spacing w:line="360" w:lineRule="auto"/>
        <w:jc w:val="both"/>
        <w:rPr>
          <w:rFonts w:ascii="宋体" w:eastAsia="宋体" w:hAnsi="宋体" w:cs="宋体"/>
          <w:lang w:eastAsia="zh-CN"/>
        </w:rPr>
      </w:pPr>
      <w:r>
        <w:rPr>
          <w:rFonts w:ascii="宋体" w:eastAsia="宋体" w:hAnsi="宋体" w:cs="宋体"/>
          <w:lang w:eastAsia="zh-CN"/>
        </w:rPr>
        <w:t>填报要求：</w:t>
      </w:r>
    </w:p>
    <w:p w:rsidR="001F2891" w:rsidRDefault="00B5772A">
      <w:pPr>
        <w:widowControl w:val="0"/>
        <w:spacing w:line="360" w:lineRule="auto"/>
        <w:jc w:val="both"/>
        <w:rPr>
          <w:rFonts w:ascii="宋体" w:eastAsia="宋体" w:hAnsi="宋体" w:cs="宋体"/>
          <w:lang w:eastAsia="zh-CN"/>
        </w:rPr>
      </w:pPr>
      <w:r>
        <w:rPr>
          <w:rFonts w:ascii="宋体" w:eastAsia="宋体" w:hAnsi="宋体" w:cs="宋体"/>
          <w:lang w:eastAsia="zh-CN"/>
        </w:rPr>
        <w:t>1.请投标人正确填写本表，并提供表中所需要的证明资料，所填内容将作为评分的依据。其内容或数据应与对应的证明资料相符，如果不一致，可能导致该项的得分为0分。</w:t>
      </w:r>
    </w:p>
    <w:p w:rsidR="001F2891" w:rsidRDefault="00B5772A">
      <w:pPr>
        <w:rPr>
          <w:rFonts w:ascii="宋体" w:eastAsia="宋体" w:hAnsi="宋体" w:cs="宋体"/>
          <w:lang w:eastAsia="zh-CN"/>
        </w:rPr>
      </w:pPr>
      <w:r>
        <w:rPr>
          <w:rFonts w:ascii="宋体" w:eastAsia="宋体" w:hAnsi="宋体" w:cs="宋体"/>
          <w:lang w:eastAsia="zh-CN"/>
        </w:rPr>
        <w:t>2. 请投标人根据自身实际情况，在评审项目中对应的“投标人响应情况”列内打“√”或填写具体响应情况。</w:t>
      </w:r>
    </w:p>
    <w:p w:rsidR="001F2891" w:rsidRDefault="001F2891">
      <w:pPr>
        <w:widowControl w:val="0"/>
        <w:spacing w:line="360" w:lineRule="auto"/>
        <w:jc w:val="center"/>
        <w:rPr>
          <w:rFonts w:ascii="宋体" w:eastAsia="宋体" w:hAnsi="宋体" w:cs="宋体"/>
          <w:sz w:val="28"/>
          <w:szCs w:val="28"/>
          <w:lang w:eastAsia="zh-CN"/>
        </w:rPr>
      </w:pPr>
    </w:p>
    <w:p w:rsidR="001F2891" w:rsidRDefault="00B5772A">
      <w:pPr>
        <w:widowControl w:val="0"/>
        <w:spacing w:line="360" w:lineRule="auto"/>
        <w:ind w:right="80" w:firstLine="4080"/>
        <w:jc w:val="both"/>
        <w:rPr>
          <w:rFonts w:ascii="宋体" w:eastAsia="宋体" w:hAnsi="宋体" w:cs="宋体"/>
          <w:lang w:eastAsia="zh-CN"/>
        </w:rPr>
      </w:pPr>
      <w:r>
        <w:rPr>
          <w:rFonts w:ascii="宋体" w:eastAsia="宋体" w:hAnsi="宋体" w:cs="宋体"/>
          <w:lang w:eastAsia="zh-CN"/>
        </w:rPr>
        <w:t>投标人名称（单位公章）：</w:t>
      </w:r>
    </w:p>
    <w:p w:rsidR="001F2891" w:rsidRDefault="00B5772A">
      <w:pPr>
        <w:widowControl w:val="0"/>
        <w:spacing w:line="360" w:lineRule="auto"/>
        <w:ind w:right="80" w:firstLine="1920"/>
        <w:jc w:val="both"/>
        <w:rPr>
          <w:rFonts w:ascii="宋体" w:eastAsia="宋体" w:hAnsi="宋体" w:cs="宋体"/>
          <w:lang w:eastAsia="zh-CN"/>
        </w:rPr>
      </w:pPr>
      <w:r>
        <w:rPr>
          <w:rFonts w:ascii="宋体" w:eastAsia="宋体" w:hAnsi="宋体" w:cs="宋体"/>
          <w:lang w:eastAsia="zh-CN"/>
        </w:rPr>
        <w:t>法定代表人/负责人/委托代理人（签字或盖章）：</w:t>
      </w:r>
    </w:p>
    <w:p w:rsidR="001F2891" w:rsidRDefault="001F2891">
      <w:pPr>
        <w:widowControl w:val="0"/>
        <w:spacing w:line="360" w:lineRule="auto"/>
        <w:ind w:right="80" w:firstLine="1920"/>
        <w:jc w:val="both"/>
        <w:rPr>
          <w:rFonts w:ascii="宋体" w:eastAsia="宋体" w:hAnsi="宋体" w:cs="宋体"/>
          <w:lang w:eastAsia="zh-CN"/>
        </w:rPr>
      </w:pPr>
    </w:p>
    <w:p w:rsidR="001F2891" w:rsidRDefault="00B5772A">
      <w:pPr>
        <w:widowControl w:val="0"/>
        <w:jc w:val="right"/>
        <w:rPr>
          <w:rFonts w:ascii="宋体" w:eastAsia="宋体" w:hAnsi="宋体" w:cs="宋体"/>
          <w:lang w:eastAsia="zh-CN"/>
        </w:rPr>
        <w:sectPr w:rsidR="001F2891">
          <w:pgSz w:w="12240" w:h="15840"/>
          <w:pgMar w:top="1440" w:right="1800" w:bottom="1440" w:left="1800" w:header="720" w:footer="720" w:gutter="0"/>
          <w:cols w:space="720"/>
        </w:sectPr>
      </w:pPr>
      <w:r>
        <w:rPr>
          <w:rFonts w:ascii="宋体" w:eastAsia="宋体" w:hAnsi="宋体" w:cs="宋体"/>
          <w:lang w:eastAsia="zh-CN"/>
        </w:rPr>
        <w:t>日期：    年   月   日</w:t>
      </w:r>
    </w:p>
    <w:p w:rsidR="001F2891" w:rsidRDefault="00B5772A">
      <w:pPr>
        <w:pStyle w:val="2"/>
        <w:keepNext w:val="0"/>
        <w:spacing w:before="75" w:after="75" w:line="480" w:lineRule="atLeast"/>
        <w:jc w:val="center"/>
        <w:rPr>
          <w:rFonts w:ascii="宋体" w:eastAsia="宋体" w:hAnsi="宋体" w:cs="宋体"/>
          <w:color w:val="333333"/>
          <w:lang w:eastAsia="zh-CN"/>
        </w:rPr>
      </w:pPr>
      <w:bookmarkStart w:id="445" w:name="_Toc256000073"/>
      <w:r>
        <w:rPr>
          <w:rFonts w:ascii="宋体" w:eastAsia="宋体" w:hAnsi="宋体" w:cs="宋体"/>
          <w:iCs w:val="0"/>
          <w:color w:val="333333"/>
          <w:lang w:eastAsia="zh-CN"/>
        </w:rPr>
        <w:lastRenderedPageBreak/>
        <w:t>投标人综合实力情况表（食糖储备服务项目）</w:t>
      </w:r>
      <w:bookmarkEnd w:id="445"/>
    </w:p>
    <w:p w:rsidR="001F2891" w:rsidRDefault="001F2891">
      <w:pPr>
        <w:widowControl w:val="0"/>
        <w:spacing w:line="360" w:lineRule="auto"/>
        <w:jc w:val="both"/>
        <w:rPr>
          <w:rFonts w:ascii="宋体" w:eastAsia="宋体" w:hAnsi="宋体" w:cs="宋体"/>
          <w:lang w:eastAsia="zh-CN"/>
        </w:rPr>
      </w:pPr>
    </w:p>
    <w:tbl>
      <w:tblPr>
        <w:tblW w:w="5000" w:type="pct"/>
        <w:tblInd w:w="46" w:type="dxa"/>
        <w:tblBorders>
          <w:top w:val="single" w:sz="6" w:space="0" w:color="666666"/>
          <w:left w:val="single" w:sz="6" w:space="0" w:color="666666"/>
          <w:bottom w:val="single" w:sz="6" w:space="0" w:color="666666"/>
        </w:tblBorders>
        <w:tblLayout w:type="fixed"/>
        <w:tblCellMar>
          <w:left w:w="0" w:type="dxa"/>
          <w:right w:w="0" w:type="dxa"/>
        </w:tblCellMar>
        <w:tblLook w:val="04A0" w:firstRow="1" w:lastRow="0" w:firstColumn="1" w:lastColumn="0" w:noHBand="0" w:noVBand="1"/>
      </w:tblPr>
      <w:tblGrid>
        <w:gridCol w:w="2193"/>
        <w:gridCol w:w="2173"/>
        <w:gridCol w:w="2173"/>
        <w:gridCol w:w="2173"/>
      </w:tblGrid>
      <w:tr w:rsidR="001F2891">
        <w:trPr>
          <w:trHeight w:val="450"/>
        </w:trPr>
        <w:tc>
          <w:tcPr>
            <w:tcW w:w="818" w:type="dxa"/>
            <w:tcBorders>
              <w:bottom w:val="single" w:sz="3" w:space="0" w:color="666666"/>
              <w:right w:val="single" w:sz="3" w:space="0" w:color="666666"/>
            </w:tcBorders>
            <w:shd w:val="clear" w:color="auto" w:fill="FFFFFF"/>
            <w:tcMar>
              <w:top w:w="38" w:type="dxa"/>
              <w:left w:w="38" w:type="dxa"/>
              <w:bottom w:w="34" w:type="dxa"/>
              <w:right w:w="34" w:type="dxa"/>
            </w:tcMar>
            <w:vAlign w:val="center"/>
            <w:hideMark/>
          </w:tcPr>
          <w:p w:rsidR="001F2891" w:rsidRDefault="00B5772A">
            <w:pPr>
              <w:widowControl w:val="0"/>
              <w:jc w:val="center"/>
              <w:rPr>
                <w:rFonts w:ascii="宋体" w:eastAsia="宋体" w:hAnsi="宋体" w:cs="宋体"/>
                <w:color w:val="333333"/>
              </w:rPr>
            </w:pPr>
            <w:proofErr w:type="spellStart"/>
            <w:r>
              <w:rPr>
                <w:rFonts w:ascii="宋体" w:eastAsia="宋体" w:hAnsi="宋体" w:cs="宋体"/>
                <w:color w:val="333333"/>
              </w:rPr>
              <w:t>评审项目</w:t>
            </w:r>
            <w:proofErr w:type="spellEnd"/>
          </w:p>
        </w:tc>
        <w:tc>
          <w:tcPr>
            <w:tcW w:w="810" w:type="dxa"/>
            <w:tcBorders>
              <w:left w:val="single" w:sz="3" w:space="0" w:color="666666"/>
              <w:bottom w:val="single" w:sz="3" w:space="0" w:color="666666"/>
              <w:right w:val="single" w:sz="3" w:space="0" w:color="666666"/>
            </w:tcBorders>
            <w:shd w:val="clear" w:color="auto" w:fill="FFFFFF"/>
            <w:tcMar>
              <w:top w:w="38" w:type="dxa"/>
              <w:left w:w="34" w:type="dxa"/>
              <w:bottom w:w="34" w:type="dxa"/>
              <w:right w:w="34" w:type="dxa"/>
            </w:tcMar>
            <w:vAlign w:val="center"/>
            <w:hideMark/>
          </w:tcPr>
          <w:p w:rsidR="001F2891" w:rsidRDefault="00B5772A">
            <w:pPr>
              <w:widowControl w:val="0"/>
              <w:jc w:val="center"/>
              <w:rPr>
                <w:rFonts w:ascii="宋体" w:eastAsia="宋体" w:hAnsi="宋体" w:cs="宋体"/>
                <w:color w:val="333333"/>
              </w:rPr>
            </w:pPr>
            <w:proofErr w:type="spellStart"/>
            <w:r>
              <w:rPr>
                <w:rFonts w:ascii="宋体" w:eastAsia="宋体" w:hAnsi="宋体" w:cs="宋体"/>
                <w:color w:val="333333"/>
              </w:rPr>
              <w:t>具体内容</w:t>
            </w:r>
            <w:proofErr w:type="spellEnd"/>
          </w:p>
        </w:tc>
        <w:tc>
          <w:tcPr>
            <w:tcW w:w="810" w:type="dxa"/>
            <w:tcBorders>
              <w:left w:val="single" w:sz="3" w:space="0" w:color="666666"/>
              <w:bottom w:val="single" w:sz="3" w:space="0" w:color="666666"/>
              <w:right w:val="single" w:sz="3" w:space="0" w:color="666666"/>
            </w:tcBorders>
            <w:shd w:val="clear" w:color="auto" w:fill="FFFFFF"/>
            <w:tcMar>
              <w:top w:w="38" w:type="dxa"/>
              <w:left w:w="34" w:type="dxa"/>
              <w:bottom w:w="34" w:type="dxa"/>
              <w:right w:w="34" w:type="dxa"/>
            </w:tcMar>
            <w:vAlign w:val="center"/>
            <w:hideMark/>
          </w:tcPr>
          <w:p w:rsidR="001F2891" w:rsidRDefault="00B5772A">
            <w:pPr>
              <w:widowControl w:val="0"/>
              <w:jc w:val="center"/>
              <w:rPr>
                <w:rFonts w:ascii="宋体" w:eastAsia="宋体" w:hAnsi="宋体" w:cs="宋体"/>
                <w:color w:val="333333"/>
              </w:rPr>
            </w:pPr>
            <w:proofErr w:type="spellStart"/>
            <w:r>
              <w:rPr>
                <w:rFonts w:ascii="宋体" w:eastAsia="宋体" w:hAnsi="宋体" w:cs="宋体"/>
                <w:color w:val="333333"/>
              </w:rPr>
              <w:t>投标人</w:t>
            </w:r>
            <w:proofErr w:type="spellEnd"/>
          </w:p>
          <w:p w:rsidR="001F2891" w:rsidRDefault="00B5772A">
            <w:pPr>
              <w:widowControl w:val="0"/>
              <w:jc w:val="center"/>
              <w:rPr>
                <w:rFonts w:ascii="宋体" w:eastAsia="宋体" w:hAnsi="宋体" w:cs="宋体"/>
                <w:color w:val="333333"/>
              </w:rPr>
            </w:pPr>
            <w:proofErr w:type="spellStart"/>
            <w:r>
              <w:rPr>
                <w:rFonts w:ascii="宋体" w:eastAsia="宋体" w:hAnsi="宋体" w:cs="宋体"/>
                <w:color w:val="333333"/>
              </w:rPr>
              <w:t>响应情况</w:t>
            </w:r>
            <w:proofErr w:type="spellEnd"/>
          </w:p>
        </w:tc>
        <w:tc>
          <w:tcPr>
            <w:tcW w:w="810" w:type="dxa"/>
            <w:tcBorders>
              <w:left w:val="single" w:sz="3" w:space="0" w:color="666666"/>
              <w:bottom w:val="single" w:sz="3" w:space="0" w:color="666666"/>
              <w:right w:val="single" w:sz="3" w:space="0" w:color="666666"/>
            </w:tcBorders>
            <w:shd w:val="clear" w:color="auto" w:fill="FFFFFF"/>
            <w:tcMar>
              <w:top w:w="38" w:type="dxa"/>
              <w:left w:w="34" w:type="dxa"/>
              <w:bottom w:w="34" w:type="dxa"/>
              <w:right w:w="34" w:type="dxa"/>
            </w:tcMar>
            <w:vAlign w:val="center"/>
            <w:hideMark/>
          </w:tcPr>
          <w:p w:rsidR="001F2891" w:rsidRDefault="00B5772A">
            <w:pPr>
              <w:widowControl w:val="0"/>
              <w:jc w:val="center"/>
              <w:rPr>
                <w:rFonts w:ascii="宋体" w:eastAsia="宋体" w:hAnsi="宋体" w:cs="宋体"/>
                <w:color w:val="333333"/>
              </w:rPr>
            </w:pPr>
            <w:proofErr w:type="spellStart"/>
            <w:r>
              <w:rPr>
                <w:rFonts w:ascii="宋体" w:eastAsia="宋体" w:hAnsi="宋体" w:cs="宋体"/>
                <w:color w:val="333333"/>
              </w:rPr>
              <w:t>需提供的证明资料</w:t>
            </w:r>
            <w:proofErr w:type="spellEnd"/>
          </w:p>
        </w:tc>
      </w:tr>
      <w:tr w:rsidR="001F2891">
        <w:trPr>
          <w:trHeight w:val="450"/>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1F2891" w:rsidRDefault="00B5772A">
            <w:pPr>
              <w:widowControl w:val="0"/>
              <w:jc w:val="center"/>
              <w:rPr>
                <w:rFonts w:ascii="宋体" w:eastAsia="宋体" w:hAnsi="宋体" w:cs="宋体"/>
                <w:color w:val="333333"/>
                <w:lang w:eastAsia="zh-CN"/>
              </w:rPr>
            </w:pPr>
            <w:r>
              <w:rPr>
                <w:rFonts w:ascii="宋体" w:eastAsia="宋体" w:hAnsi="宋体" w:cs="宋体"/>
                <w:color w:val="333333"/>
                <w:lang w:eastAsia="zh-CN"/>
              </w:rPr>
              <w:t>对采购需求的响应程度</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jc w:val="both"/>
              <w:rPr>
                <w:rFonts w:ascii="宋体" w:eastAsia="宋体" w:hAnsi="宋体" w:cs="宋体"/>
                <w:color w:val="333333"/>
                <w:lang w:eastAsia="zh-CN"/>
              </w:rPr>
            </w:pPr>
            <w:r>
              <w:rPr>
                <w:rFonts w:ascii="宋体" w:eastAsia="宋体" w:hAnsi="宋体" w:cs="宋体"/>
                <w:color w:val="333333"/>
                <w:lang w:eastAsia="zh-CN"/>
              </w:rPr>
              <w:t>对采购需求理解到位，描述清晰、完整、合理（有响应）</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center"/>
              <w:rPr>
                <w:rFonts w:ascii="宋体" w:eastAsia="宋体" w:hAnsi="宋体" w:cs="宋体"/>
                <w:color w:val="333333"/>
                <w:lang w:eastAsia="zh-CN"/>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rPr>
                <w:rFonts w:ascii="宋体" w:eastAsia="宋体" w:hAnsi="宋体" w:cs="宋体"/>
                <w:color w:val="333333"/>
                <w:lang w:eastAsia="zh-CN"/>
              </w:rPr>
            </w:pPr>
            <w:r>
              <w:rPr>
                <w:rFonts w:ascii="宋体" w:eastAsia="宋体" w:hAnsi="宋体" w:cs="宋体"/>
                <w:color w:val="333333"/>
                <w:lang w:eastAsia="zh-CN"/>
              </w:rPr>
              <w:t>提供对采购需求的响应程度的证明资料</w:t>
            </w:r>
          </w:p>
        </w:tc>
      </w:tr>
      <w:tr w:rsidR="001F2891">
        <w:trPr>
          <w:trHeight w:val="450"/>
        </w:trPr>
        <w:tc>
          <w:tcPr>
            <w:tcW w:w="0" w:type="dxa"/>
            <w:vMerge/>
            <w:tcBorders>
              <w:top w:val="single" w:sz="3" w:space="0" w:color="666666"/>
              <w:bottom w:val="single" w:sz="3" w:space="0" w:color="666666"/>
              <w:right w:val="single" w:sz="3" w:space="0" w:color="666666"/>
            </w:tcBorders>
            <w:vAlign w:val="center"/>
            <w:hideMark/>
          </w:tcPr>
          <w:p w:rsidR="001F2891" w:rsidRDefault="001F2891">
            <w:pP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jc w:val="both"/>
              <w:rPr>
                <w:rFonts w:ascii="宋体" w:eastAsia="宋体" w:hAnsi="宋体" w:cs="宋体"/>
                <w:color w:val="333333"/>
              </w:rPr>
            </w:pPr>
            <w:proofErr w:type="spellStart"/>
            <w:r>
              <w:rPr>
                <w:rFonts w:ascii="宋体" w:eastAsia="宋体" w:hAnsi="宋体" w:cs="宋体"/>
                <w:color w:val="333333"/>
              </w:rPr>
              <w:t>无响应</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both"/>
              <w:rPr>
                <w:rFonts w:ascii="宋体" w:eastAsia="宋体" w:hAnsi="宋体" w:cs="宋体"/>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1F2891" w:rsidRDefault="001F2891">
            <w:pPr>
              <w:rPr>
                <w:rFonts w:ascii="宋体" w:eastAsia="宋体" w:hAnsi="宋体" w:cs="宋体"/>
                <w:color w:val="333333"/>
              </w:rPr>
            </w:pPr>
          </w:p>
        </w:tc>
      </w:tr>
      <w:tr w:rsidR="001F2891">
        <w:trPr>
          <w:trHeight w:val="450"/>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1F2891" w:rsidRDefault="00B5772A">
            <w:pPr>
              <w:widowControl w:val="0"/>
              <w:jc w:val="center"/>
              <w:rPr>
                <w:rFonts w:ascii="宋体" w:eastAsia="宋体" w:hAnsi="宋体" w:cs="宋体"/>
                <w:color w:val="333333"/>
              </w:rPr>
            </w:pPr>
            <w:proofErr w:type="spellStart"/>
            <w:r>
              <w:rPr>
                <w:rFonts w:ascii="宋体" w:eastAsia="宋体" w:hAnsi="宋体" w:cs="宋体"/>
                <w:color w:val="333333"/>
              </w:rPr>
              <w:t>服务方案</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jc w:val="both"/>
              <w:rPr>
                <w:rFonts w:ascii="宋体" w:eastAsia="宋体" w:hAnsi="宋体" w:cs="宋体"/>
                <w:color w:val="333333"/>
                <w:lang w:eastAsia="zh-CN"/>
              </w:rPr>
            </w:pPr>
            <w:r>
              <w:rPr>
                <w:rFonts w:ascii="宋体" w:eastAsia="宋体" w:hAnsi="宋体" w:cs="宋体"/>
                <w:color w:val="333333"/>
                <w:lang w:eastAsia="zh-CN"/>
              </w:rPr>
              <w:t>目标明确、内容详细、方案合理可行（有响应）</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center"/>
              <w:rPr>
                <w:rFonts w:ascii="宋体" w:eastAsia="宋体" w:hAnsi="宋体" w:cs="宋体"/>
                <w:color w:val="333333"/>
                <w:lang w:eastAsia="zh-CN"/>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rPr>
                <w:rFonts w:ascii="宋体" w:eastAsia="宋体" w:hAnsi="宋体" w:cs="宋体"/>
                <w:color w:val="333333"/>
              </w:rPr>
            </w:pPr>
            <w:proofErr w:type="spellStart"/>
            <w:r>
              <w:rPr>
                <w:rFonts w:ascii="宋体" w:eastAsia="宋体" w:hAnsi="宋体" w:cs="宋体"/>
                <w:color w:val="333333"/>
              </w:rPr>
              <w:t>提供服务方案</w:t>
            </w:r>
            <w:proofErr w:type="spellEnd"/>
          </w:p>
        </w:tc>
      </w:tr>
      <w:tr w:rsidR="001F2891">
        <w:trPr>
          <w:trHeight w:val="450"/>
        </w:trPr>
        <w:tc>
          <w:tcPr>
            <w:tcW w:w="0" w:type="dxa"/>
            <w:vMerge/>
            <w:tcBorders>
              <w:top w:val="single" w:sz="3" w:space="0" w:color="666666"/>
              <w:bottom w:val="single" w:sz="3" w:space="0" w:color="666666"/>
              <w:right w:val="single" w:sz="3" w:space="0" w:color="666666"/>
            </w:tcBorders>
            <w:vAlign w:val="center"/>
            <w:hideMark/>
          </w:tcPr>
          <w:p w:rsidR="001F2891" w:rsidRDefault="001F2891">
            <w:pPr>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jc w:val="both"/>
              <w:rPr>
                <w:rFonts w:ascii="宋体" w:eastAsia="宋体" w:hAnsi="宋体" w:cs="宋体"/>
                <w:color w:val="333333"/>
              </w:rPr>
            </w:pPr>
            <w:proofErr w:type="spellStart"/>
            <w:r>
              <w:rPr>
                <w:rFonts w:ascii="宋体" w:eastAsia="宋体" w:hAnsi="宋体" w:cs="宋体"/>
                <w:color w:val="333333"/>
              </w:rPr>
              <w:t>无响应</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center"/>
              <w:rPr>
                <w:rFonts w:ascii="宋体" w:eastAsia="宋体" w:hAnsi="宋体" w:cs="宋体"/>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1F2891" w:rsidRDefault="001F2891">
            <w:pPr>
              <w:rPr>
                <w:rFonts w:ascii="宋体" w:eastAsia="宋体" w:hAnsi="宋体" w:cs="宋体"/>
                <w:color w:val="333333"/>
              </w:rPr>
            </w:pPr>
          </w:p>
        </w:tc>
      </w:tr>
      <w:tr w:rsidR="001F2891">
        <w:trPr>
          <w:trHeight w:val="450"/>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1F2891" w:rsidRDefault="00B5772A">
            <w:pPr>
              <w:widowControl w:val="0"/>
              <w:jc w:val="center"/>
              <w:rPr>
                <w:rFonts w:ascii="宋体" w:eastAsia="宋体" w:hAnsi="宋体" w:cs="宋体"/>
                <w:color w:val="333333"/>
                <w:lang w:eastAsia="zh-CN"/>
              </w:rPr>
            </w:pPr>
            <w:r>
              <w:rPr>
                <w:rFonts w:ascii="宋体" w:eastAsia="宋体" w:hAnsi="宋体" w:cs="宋体"/>
                <w:color w:val="333333"/>
                <w:lang w:eastAsia="zh-CN"/>
              </w:rPr>
              <w:t>采购渠道（商品来源）</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jc w:val="both"/>
              <w:rPr>
                <w:rFonts w:ascii="宋体" w:eastAsia="宋体" w:hAnsi="宋体" w:cs="宋体"/>
                <w:color w:val="333333"/>
              </w:rPr>
            </w:pPr>
            <w:proofErr w:type="spellStart"/>
            <w:r>
              <w:rPr>
                <w:rFonts w:ascii="宋体" w:eastAsia="宋体" w:hAnsi="宋体" w:cs="宋体"/>
                <w:color w:val="333333"/>
              </w:rPr>
              <w:t>有响应</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center"/>
              <w:rPr>
                <w:rFonts w:ascii="宋体" w:eastAsia="宋体" w:hAnsi="宋体" w:cs="宋体"/>
                <w:color w:val="333333"/>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rPr>
                <w:rFonts w:ascii="宋体" w:eastAsia="宋体" w:hAnsi="宋体" w:cs="宋体"/>
                <w:color w:val="333333"/>
                <w:lang w:eastAsia="zh-CN"/>
              </w:rPr>
            </w:pPr>
            <w:r>
              <w:rPr>
                <w:rFonts w:ascii="宋体" w:eastAsia="宋体" w:hAnsi="宋体" w:cs="宋体"/>
                <w:color w:val="333333"/>
                <w:lang w:eastAsia="zh-CN"/>
              </w:rPr>
              <w:t>提供采购渠道（商品来源）的证明资料</w:t>
            </w:r>
          </w:p>
        </w:tc>
      </w:tr>
      <w:tr w:rsidR="001F2891">
        <w:trPr>
          <w:trHeight w:val="450"/>
        </w:trPr>
        <w:tc>
          <w:tcPr>
            <w:tcW w:w="0" w:type="dxa"/>
            <w:vMerge/>
            <w:tcBorders>
              <w:top w:val="single" w:sz="3" w:space="0" w:color="666666"/>
              <w:bottom w:val="single" w:sz="3" w:space="0" w:color="666666"/>
              <w:right w:val="single" w:sz="3" w:space="0" w:color="666666"/>
            </w:tcBorders>
            <w:vAlign w:val="center"/>
            <w:hideMark/>
          </w:tcPr>
          <w:p w:rsidR="001F2891" w:rsidRDefault="001F2891">
            <w:pP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jc w:val="both"/>
              <w:rPr>
                <w:rFonts w:ascii="宋体" w:eastAsia="宋体" w:hAnsi="宋体" w:cs="宋体"/>
                <w:color w:val="333333"/>
              </w:rPr>
            </w:pPr>
            <w:proofErr w:type="spellStart"/>
            <w:r>
              <w:rPr>
                <w:rFonts w:ascii="宋体" w:eastAsia="宋体" w:hAnsi="宋体" w:cs="宋体"/>
                <w:color w:val="333333"/>
              </w:rPr>
              <w:t>无响应</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both"/>
              <w:rPr>
                <w:rFonts w:ascii="宋体" w:eastAsia="宋体" w:hAnsi="宋体" w:cs="宋体"/>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1F2891" w:rsidRDefault="001F2891">
            <w:pPr>
              <w:rPr>
                <w:rFonts w:ascii="宋体" w:eastAsia="宋体" w:hAnsi="宋体" w:cs="宋体"/>
                <w:color w:val="333333"/>
              </w:rPr>
            </w:pPr>
          </w:p>
        </w:tc>
      </w:tr>
      <w:tr w:rsidR="001F2891">
        <w:trPr>
          <w:trHeight w:val="507"/>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1F2891" w:rsidRDefault="00B5772A">
            <w:pPr>
              <w:widowControl w:val="0"/>
              <w:jc w:val="center"/>
              <w:rPr>
                <w:rFonts w:ascii="宋体" w:eastAsia="宋体" w:hAnsi="宋体" w:cs="宋体"/>
                <w:color w:val="333333"/>
                <w:lang w:eastAsia="zh-CN"/>
              </w:rPr>
            </w:pPr>
            <w:r>
              <w:rPr>
                <w:rFonts w:ascii="宋体" w:eastAsia="宋体" w:hAnsi="宋体" w:cs="宋体"/>
                <w:color w:val="333333"/>
                <w:lang w:eastAsia="zh-CN"/>
              </w:rPr>
              <w:t>购销渠道（销售网络）</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jc w:val="both"/>
              <w:rPr>
                <w:rFonts w:ascii="宋体" w:eastAsia="宋体" w:hAnsi="宋体" w:cs="宋体"/>
                <w:color w:val="333333"/>
              </w:rPr>
            </w:pPr>
            <w:proofErr w:type="spellStart"/>
            <w:r>
              <w:rPr>
                <w:rFonts w:ascii="宋体" w:eastAsia="宋体" w:hAnsi="宋体" w:cs="宋体"/>
                <w:color w:val="333333"/>
              </w:rPr>
              <w:t>有响应</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center"/>
              <w:rPr>
                <w:rFonts w:ascii="宋体" w:eastAsia="宋体" w:hAnsi="宋体" w:cs="宋体"/>
                <w:color w:val="333333"/>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rPr>
                <w:rFonts w:ascii="宋体" w:eastAsia="宋体" w:hAnsi="宋体" w:cs="宋体"/>
                <w:color w:val="333333"/>
                <w:lang w:eastAsia="zh-CN"/>
              </w:rPr>
            </w:pPr>
            <w:r>
              <w:rPr>
                <w:rFonts w:ascii="宋体" w:eastAsia="宋体" w:hAnsi="宋体" w:cs="宋体"/>
                <w:color w:val="333333"/>
                <w:lang w:eastAsia="zh-CN"/>
              </w:rPr>
              <w:t>提供购销渠道（销售网络）的证明资料</w:t>
            </w:r>
          </w:p>
        </w:tc>
      </w:tr>
      <w:tr w:rsidR="001F2891">
        <w:trPr>
          <w:trHeight w:val="506"/>
        </w:trPr>
        <w:tc>
          <w:tcPr>
            <w:tcW w:w="0" w:type="dxa"/>
            <w:vMerge/>
            <w:tcBorders>
              <w:top w:val="single" w:sz="3" w:space="0" w:color="666666"/>
              <w:bottom w:val="single" w:sz="3" w:space="0" w:color="666666"/>
              <w:right w:val="single" w:sz="3" w:space="0" w:color="666666"/>
            </w:tcBorders>
            <w:vAlign w:val="center"/>
            <w:hideMark/>
          </w:tcPr>
          <w:p w:rsidR="001F2891" w:rsidRDefault="001F2891">
            <w:pP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jc w:val="both"/>
              <w:rPr>
                <w:rFonts w:ascii="宋体" w:eastAsia="宋体" w:hAnsi="宋体" w:cs="宋体"/>
                <w:color w:val="333333"/>
              </w:rPr>
            </w:pPr>
            <w:proofErr w:type="spellStart"/>
            <w:r>
              <w:rPr>
                <w:rFonts w:ascii="宋体" w:eastAsia="宋体" w:hAnsi="宋体" w:cs="宋体"/>
                <w:color w:val="333333"/>
              </w:rPr>
              <w:t>无响应</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both"/>
              <w:rPr>
                <w:rFonts w:ascii="宋体" w:eastAsia="宋体" w:hAnsi="宋体" w:cs="宋体"/>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1F2891" w:rsidRDefault="001F2891">
            <w:pPr>
              <w:rPr>
                <w:rFonts w:ascii="宋体" w:eastAsia="宋体" w:hAnsi="宋体" w:cs="宋体"/>
                <w:color w:val="333333"/>
              </w:rPr>
            </w:pPr>
          </w:p>
        </w:tc>
      </w:tr>
      <w:tr w:rsidR="001F2891">
        <w:trPr>
          <w:trHeight w:val="507"/>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1F2891" w:rsidRDefault="00B5772A">
            <w:pPr>
              <w:widowControl w:val="0"/>
              <w:jc w:val="center"/>
              <w:rPr>
                <w:rFonts w:ascii="宋体" w:eastAsia="宋体" w:hAnsi="宋体" w:cs="宋体"/>
                <w:color w:val="333333"/>
              </w:rPr>
            </w:pPr>
            <w:proofErr w:type="spellStart"/>
            <w:r>
              <w:rPr>
                <w:rFonts w:ascii="宋体" w:eastAsia="宋体" w:hAnsi="宋体" w:cs="宋体"/>
                <w:color w:val="333333"/>
              </w:rPr>
              <w:t>应急调拨能力</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jc w:val="both"/>
              <w:rPr>
                <w:rFonts w:ascii="宋体" w:eastAsia="宋体" w:hAnsi="宋体" w:cs="宋体"/>
                <w:color w:val="333333"/>
                <w:lang w:eastAsia="zh-CN"/>
              </w:rPr>
            </w:pPr>
            <w:r>
              <w:rPr>
                <w:rFonts w:ascii="宋体" w:eastAsia="宋体" w:hAnsi="宋体" w:cs="宋体"/>
                <w:color w:val="333333"/>
                <w:lang w:eastAsia="zh-CN"/>
              </w:rPr>
              <w:t>根据投标人的响应情况和应急调拨经验（有响应）</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center"/>
              <w:rPr>
                <w:rFonts w:ascii="宋体" w:eastAsia="宋体" w:hAnsi="宋体" w:cs="宋体"/>
                <w:color w:val="333333"/>
                <w:lang w:eastAsia="zh-CN"/>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rPr>
                <w:rFonts w:ascii="宋体" w:eastAsia="宋体" w:hAnsi="宋体" w:cs="宋体"/>
                <w:color w:val="333333"/>
                <w:lang w:eastAsia="zh-CN"/>
              </w:rPr>
            </w:pPr>
            <w:r>
              <w:rPr>
                <w:rFonts w:ascii="宋体" w:eastAsia="宋体" w:hAnsi="宋体" w:cs="宋体"/>
                <w:color w:val="333333"/>
                <w:lang w:eastAsia="zh-CN"/>
              </w:rPr>
              <w:t>提供应急调拨能力的证明资料</w:t>
            </w:r>
          </w:p>
        </w:tc>
      </w:tr>
      <w:tr w:rsidR="001F2891">
        <w:trPr>
          <w:trHeight w:val="506"/>
        </w:trPr>
        <w:tc>
          <w:tcPr>
            <w:tcW w:w="0" w:type="dxa"/>
            <w:vMerge/>
            <w:tcBorders>
              <w:top w:val="single" w:sz="3" w:space="0" w:color="666666"/>
              <w:bottom w:val="single" w:sz="3" w:space="0" w:color="666666"/>
              <w:right w:val="single" w:sz="3" w:space="0" w:color="666666"/>
            </w:tcBorders>
            <w:vAlign w:val="center"/>
            <w:hideMark/>
          </w:tcPr>
          <w:p w:rsidR="001F2891" w:rsidRDefault="001F2891">
            <w:pP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jc w:val="both"/>
              <w:rPr>
                <w:rFonts w:ascii="宋体" w:eastAsia="宋体" w:hAnsi="宋体" w:cs="宋体"/>
                <w:color w:val="333333"/>
              </w:rPr>
            </w:pPr>
            <w:proofErr w:type="spellStart"/>
            <w:r>
              <w:rPr>
                <w:rFonts w:ascii="宋体" w:eastAsia="宋体" w:hAnsi="宋体" w:cs="宋体"/>
                <w:color w:val="333333"/>
              </w:rPr>
              <w:t>无响应</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both"/>
              <w:rPr>
                <w:rFonts w:ascii="宋体" w:eastAsia="宋体" w:hAnsi="宋体" w:cs="宋体"/>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1F2891" w:rsidRDefault="001F2891">
            <w:pPr>
              <w:rPr>
                <w:rFonts w:ascii="宋体" w:eastAsia="宋体" w:hAnsi="宋体" w:cs="宋体"/>
                <w:color w:val="333333"/>
              </w:rPr>
            </w:pPr>
          </w:p>
        </w:tc>
      </w:tr>
      <w:tr w:rsidR="001F2891">
        <w:trPr>
          <w:trHeight w:val="582"/>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1F2891" w:rsidRDefault="00B5772A">
            <w:pPr>
              <w:widowControl w:val="0"/>
              <w:jc w:val="center"/>
              <w:rPr>
                <w:rFonts w:ascii="宋体" w:eastAsia="宋体" w:hAnsi="宋体" w:cs="宋体"/>
                <w:color w:val="333333"/>
              </w:rPr>
            </w:pPr>
            <w:proofErr w:type="spellStart"/>
            <w:r>
              <w:rPr>
                <w:rFonts w:ascii="宋体" w:eastAsia="宋体" w:hAnsi="宋体" w:cs="宋体"/>
                <w:color w:val="333333"/>
              </w:rPr>
              <w:t>质量保障措施</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jc w:val="both"/>
              <w:rPr>
                <w:rFonts w:ascii="宋体" w:eastAsia="宋体" w:hAnsi="宋体" w:cs="宋体"/>
                <w:color w:val="333333"/>
                <w:lang w:eastAsia="zh-CN"/>
              </w:rPr>
            </w:pPr>
            <w:r>
              <w:rPr>
                <w:rFonts w:ascii="宋体" w:eastAsia="宋体" w:hAnsi="宋体" w:cs="宋体"/>
                <w:color w:val="333333"/>
                <w:lang w:eastAsia="zh-CN"/>
              </w:rPr>
              <w:t>措施完整、完善、合理可行（有响应）</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center"/>
              <w:rPr>
                <w:rFonts w:ascii="宋体" w:eastAsia="宋体" w:hAnsi="宋体" w:cs="宋体"/>
                <w:color w:val="333333"/>
                <w:lang w:eastAsia="zh-CN"/>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rPr>
                <w:rFonts w:ascii="宋体" w:eastAsia="宋体" w:hAnsi="宋体" w:cs="宋体"/>
                <w:color w:val="333333"/>
                <w:lang w:eastAsia="zh-CN"/>
              </w:rPr>
            </w:pPr>
            <w:r>
              <w:rPr>
                <w:rFonts w:ascii="宋体" w:eastAsia="宋体" w:hAnsi="宋体" w:cs="宋体"/>
                <w:color w:val="333333"/>
                <w:lang w:eastAsia="zh-CN"/>
              </w:rPr>
              <w:t>提供质量保障措施的证明资料</w:t>
            </w:r>
          </w:p>
        </w:tc>
      </w:tr>
      <w:tr w:rsidR="001F2891">
        <w:trPr>
          <w:trHeight w:val="581"/>
        </w:trPr>
        <w:tc>
          <w:tcPr>
            <w:tcW w:w="0" w:type="dxa"/>
            <w:vMerge/>
            <w:tcBorders>
              <w:top w:val="single" w:sz="3" w:space="0" w:color="666666"/>
              <w:bottom w:val="single" w:sz="3" w:space="0" w:color="666666"/>
              <w:right w:val="single" w:sz="3" w:space="0" w:color="666666"/>
            </w:tcBorders>
            <w:vAlign w:val="center"/>
            <w:hideMark/>
          </w:tcPr>
          <w:p w:rsidR="001F2891" w:rsidRDefault="001F2891">
            <w:pP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jc w:val="both"/>
              <w:rPr>
                <w:rFonts w:ascii="宋体" w:eastAsia="宋体" w:hAnsi="宋体" w:cs="宋体"/>
                <w:color w:val="333333"/>
              </w:rPr>
            </w:pPr>
            <w:proofErr w:type="spellStart"/>
            <w:r>
              <w:rPr>
                <w:rFonts w:ascii="宋体" w:eastAsia="宋体" w:hAnsi="宋体" w:cs="宋体"/>
                <w:color w:val="333333"/>
              </w:rPr>
              <w:t>无响应</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both"/>
              <w:rPr>
                <w:rFonts w:ascii="宋体" w:eastAsia="宋体" w:hAnsi="宋体" w:cs="宋体"/>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1F2891" w:rsidRDefault="001F2891">
            <w:pPr>
              <w:rPr>
                <w:rFonts w:ascii="宋体" w:eastAsia="宋体" w:hAnsi="宋体" w:cs="宋体"/>
                <w:color w:val="333333"/>
              </w:rPr>
            </w:pPr>
          </w:p>
        </w:tc>
      </w:tr>
      <w:tr w:rsidR="001F2891">
        <w:trPr>
          <w:trHeight w:val="156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1F2891" w:rsidRDefault="00B5772A">
            <w:pPr>
              <w:widowControl w:val="0"/>
              <w:jc w:val="center"/>
              <w:rPr>
                <w:rFonts w:ascii="宋体" w:eastAsia="宋体" w:hAnsi="宋体" w:cs="宋体"/>
                <w:color w:val="333333"/>
                <w:lang w:eastAsia="zh-CN"/>
              </w:rPr>
            </w:pPr>
            <w:r>
              <w:rPr>
                <w:rFonts w:ascii="宋体" w:eastAsia="宋体" w:hAnsi="宋体" w:cs="宋体"/>
                <w:color w:val="333333"/>
                <w:lang w:eastAsia="zh-CN"/>
              </w:rPr>
              <w:t>重要商品储备管理经验【以合同或验收报告或认定为储备企业的文件为准；分支机构投标的，总公司（总所）业绩可纳入评</w:t>
            </w:r>
            <w:r>
              <w:rPr>
                <w:rFonts w:ascii="宋体" w:eastAsia="宋体" w:hAnsi="宋体" w:cs="宋体"/>
                <w:color w:val="333333"/>
                <w:lang w:eastAsia="zh-CN"/>
              </w:rPr>
              <w:lastRenderedPageBreak/>
              <w:t>审】</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jc w:val="both"/>
              <w:rPr>
                <w:rFonts w:ascii="宋体" w:eastAsia="宋体" w:hAnsi="宋体" w:cs="宋体"/>
                <w:color w:val="333333"/>
                <w:lang w:eastAsia="zh-CN"/>
              </w:rPr>
            </w:pPr>
            <w:r>
              <w:rPr>
                <w:rFonts w:ascii="宋体" w:eastAsia="宋体" w:hAnsi="宋体" w:cs="宋体"/>
                <w:color w:val="333333"/>
                <w:lang w:eastAsia="zh-CN"/>
              </w:rPr>
              <w:lastRenderedPageBreak/>
              <w:t>严格按照要求提交相关证明材料</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cente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rPr>
                <w:rFonts w:ascii="宋体" w:eastAsia="宋体" w:hAnsi="宋体" w:cs="宋体"/>
                <w:color w:val="333333"/>
                <w:lang w:eastAsia="zh-CN"/>
              </w:rPr>
            </w:pPr>
            <w:r>
              <w:rPr>
                <w:rFonts w:ascii="宋体" w:eastAsia="宋体" w:hAnsi="宋体" w:cs="宋体"/>
                <w:color w:val="333333"/>
                <w:lang w:eastAsia="zh-CN"/>
              </w:rPr>
              <w:t>提供业绩一览表；合同或验收报告或认定为储备企业的文件</w:t>
            </w:r>
          </w:p>
        </w:tc>
      </w:tr>
      <w:tr w:rsidR="001F2891">
        <w:trPr>
          <w:trHeight w:val="1264"/>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1F2891" w:rsidRDefault="00B5772A">
            <w:pPr>
              <w:widowControl w:val="0"/>
              <w:jc w:val="center"/>
              <w:rPr>
                <w:rFonts w:ascii="宋体" w:eastAsia="宋体" w:hAnsi="宋体" w:cs="宋体"/>
                <w:color w:val="333333"/>
                <w:lang w:eastAsia="zh-CN"/>
              </w:rPr>
            </w:pPr>
            <w:r>
              <w:rPr>
                <w:rFonts w:ascii="宋体" w:eastAsia="宋体" w:hAnsi="宋体" w:cs="宋体"/>
                <w:color w:val="333333"/>
                <w:lang w:eastAsia="zh-CN"/>
              </w:rPr>
              <w:lastRenderedPageBreak/>
              <w:t>客户评价（依据《业绩一览表》中的业绩提供业主评价）</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jc w:val="both"/>
              <w:rPr>
                <w:rFonts w:ascii="宋体" w:eastAsia="宋体" w:hAnsi="宋体" w:cs="宋体"/>
                <w:color w:val="333333"/>
              </w:rPr>
            </w:pPr>
            <w:proofErr w:type="spellStart"/>
            <w:r>
              <w:rPr>
                <w:rFonts w:ascii="宋体" w:eastAsia="宋体" w:hAnsi="宋体" w:cs="宋体"/>
                <w:color w:val="333333"/>
              </w:rPr>
              <w:t>类似优或满意的评价</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center"/>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rPr>
                <w:rFonts w:ascii="宋体" w:eastAsia="宋体" w:hAnsi="宋体" w:cs="宋体"/>
                <w:color w:val="333333"/>
                <w:lang w:eastAsia="zh-CN"/>
              </w:rPr>
            </w:pPr>
            <w:r>
              <w:rPr>
                <w:rFonts w:ascii="宋体" w:eastAsia="宋体" w:hAnsi="宋体" w:cs="宋体"/>
                <w:color w:val="333333"/>
                <w:lang w:eastAsia="zh-CN"/>
              </w:rPr>
              <w:t>提供业主评价的证明资料</w:t>
            </w:r>
          </w:p>
        </w:tc>
      </w:tr>
      <w:tr w:rsidR="001F2891">
        <w:trPr>
          <w:trHeight w:val="460"/>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1F2891" w:rsidRDefault="00B5772A">
            <w:pPr>
              <w:widowControl w:val="0"/>
              <w:jc w:val="center"/>
              <w:rPr>
                <w:rFonts w:ascii="宋体" w:eastAsia="宋体" w:hAnsi="宋体" w:cs="宋体"/>
                <w:color w:val="333333"/>
              </w:rPr>
            </w:pPr>
            <w:proofErr w:type="spellStart"/>
            <w:r>
              <w:rPr>
                <w:rFonts w:ascii="宋体" w:eastAsia="宋体" w:hAnsi="宋体" w:cs="宋体"/>
                <w:color w:val="333333"/>
              </w:rPr>
              <w:t>财务报告权威性</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rPr>
                <w:rFonts w:ascii="宋体" w:eastAsia="宋体" w:hAnsi="宋体" w:cs="宋体"/>
                <w:color w:val="333333"/>
                <w:lang w:eastAsia="zh-CN"/>
              </w:rPr>
            </w:pPr>
            <w:r>
              <w:rPr>
                <w:rFonts w:ascii="宋体" w:eastAsia="宋体" w:hAnsi="宋体" w:cs="宋体"/>
                <w:color w:val="333333"/>
                <w:lang w:eastAsia="zh-CN"/>
              </w:rPr>
              <w:t>与重要商品储备相关的</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center"/>
              <w:rPr>
                <w:rFonts w:ascii="宋体" w:eastAsia="宋体" w:hAnsi="宋体" w:cs="宋体"/>
                <w:color w:val="333333"/>
                <w:lang w:eastAsia="zh-CN"/>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rPr>
                <w:rFonts w:ascii="宋体" w:eastAsia="宋体" w:hAnsi="宋体" w:cs="宋体"/>
                <w:color w:val="333333"/>
                <w:lang w:eastAsia="zh-CN"/>
              </w:rPr>
            </w:pPr>
            <w:r>
              <w:rPr>
                <w:rFonts w:ascii="宋体" w:eastAsia="宋体" w:hAnsi="宋体" w:cs="宋体"/>
                <w:color w:val="333333"/>
                <w:lang w:eastAsia="zh-CN"/>
              </w:rPr>
              <w:t>提供有审计资质的第三方出具的2019年度《审计报告》</w:t>
            </w:r>
          </w:p>
        </w:tc>
      </w:tr>
      <w:tr w:rsidR="001F2891">
        <w:trPr>
          <w:trHeight w:val="460"/>
        </w:trPr>
        <w:tc>
          <w:tcPr>
            <w:tcW w:w="0" w:type="dxa"/>
            <w:vMerge/>
            <w:tcBorders>
              <w:top w:val="single" w:sz="3" w:space="0" w:color="666666"/>
              <w:bottom w:val="single" w:sz="3" w:space="0" w:color="666666"/>
              <w:right w:val="single" w:sz="3" w:space="0" w:color="666666"/>
            </w:tcBorders>
            <w:vAlign w:val="center"/>
            <w:hideMark/>
          </w:tcPr>
          <w:p w:rsidR="001F2891" w:rsidRDefault="001F2891">
            <w:pP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rPr>
                <w:rFonts w:ascii="宋体" w:eastAsia="宋体" w:hAnsi="宋体" w:cs="宋体"/>
                <w:color w:val="333333"/>
                <w:lang w:eastAsia="zh-CN"/>
              </w:rPr>
            </w:pPr>
            <w:r>
              <w:rPr>
                <w:rFonts w:ascii="宋体" w:eastAsia="宋体" w:hAnsi="宋体" w:cs="宋体"/>
                <w:color w:val="333333"/>
                <w:lang w:eastAsia="zh-CN"/>
              </w:rPr>
              <w:t>与重要商品储备无关的</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center"/>
              <w:rPr>
                <w:rFonts w:ascii="宋体" w:eastAsia="宋体" w:hAnsi="宋体" w:cs="宋体"/>
                <w:color w:val="333333"/>
                <w:lang w:eastAsia="zh-CN"/>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1F2891" w:rsidRDefault="001F2891">
            <w:pPr>
              <w:rPr>
                <w:rFonts w:ascii="宋体" w:eastAsia="宋体" w:hAnsi="宋体" w:cs="宋体"/>
                <w:color w:val="333333"/>
                <w:lang w:eastAsia="zh-CN"/>
              </w:rPr>
            </w:pPr>
          </w:p>
        </w:tc>
      </w:tr>
      <w:tr w:rsidR="001F2891">
        <w:trPr>
          <w:trHeight w:val="460"/>
        </w:trPr>
        <w:tc>
          <w:tcPr>
            <w:tcW w:w="0" w:type="dxa"/>
            <w:vMerge/>
            <w:tcBorders>
              <w:top w:val="single" w:sz="3" w:space="0" w:color="666666"/>
              <w:bottom w:val="single" w:sz="3" w:space="0" w:color="666666"/>
              <w:right w:val="single" w:sz="3" w:space="0" w:color="666666"/>
            </w:tcBorders>
            <w:vAlign w:val="center"/>
            <w:hideMark/>
          </w:tcPr>
          <w:p w:rsidR="001F2891" w:rsidRDefault="001F2891">
            <w:pP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rPr>
                <w:rFonts w:ascii="宋体" w:eastAsia="宋体" w:hAnsi="宋体" w:cs="宋体"/>
                <w:color w:val="333333"/>
              </w:rPr>
            </w:pPr>
            <w:proofErr w:type="spellStart"/>
            <w:r>
              <w:rPr>
                <w:rFonts w:ascii="宋体" w:eastAsia="宋体" w:hAnsi="宋体" w:cs="宋体"/>
                <w:color w:val="333333"/>
              </w:rPr>
              <w:t>未提供的</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center"/>
              <w:rPr>
                <w:rFonts w:ascii="宋体" w:eastAsia="宋体" w:hAnsi="宋体" w:cs="宋体"/>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1F2891" w:rsidRDefault="001F2891">
            <w:pPr>
              <w:rPr>
                <w:rFonts w:ascii="宋体" w:eastAsia="宋体" w:hAnsi="宋体" w:cs="宋体"/>
                <w:color w:val="333333"/>
              </w:rPr>
            </w:pPr>
          </w:p>
        </w:tc>
      </w:tr>
      <w:tr w:rsidR="001F2891">
        <w:trPr>
          <w:trHeight w:val="450"/>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1F2891" w:rsidRDefault="00B5772A">
            <w:pPr>
              <w:widowControl w:val="0"/>
              <w:jc w:val="center"/>
              <w:rPr>
                <w:rFonts w:ascii="宋体" w:eastAsia="宋体" w:hAnsi="宋体" w:cs="宋体"/>
                <w:color w:val="333333"/>
                <w:lang w:eastAsia="zh-CN"/>
              </w:rPr>
            </w:pPr>
            <w:r>
              <w:rPr>
                <w:rFonts w:ascii="宋体" w:eastAsia="宋体" w:hAnsi="宋体" w:cs="宋体"/>
                <w:color w:val="333333"/>
                <w:lang w:eastAsia="zh-CN"/>
              </w:rPr>
              <w:t>在有效期内的质量管理体系、环境管理体系、职业健康安全管理体系认证情况（提供证书扫描件）</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jc w:val="both"/>
              <w:rPr>
                <w:rFonts w:ascii="宋体" w:eastAsia="宋体" w:hAnsi="宋体" w:cs="宋体"/>
                <w:color w:val="333333"/>
              </w:rPr>
            </w:pPr>
            <w:proofErr w:type="spellStart"/>
            <w:r>
              <w:rPr>
                <w:rFonts w:ascii="宋体" w:eastAsia="宋体" w:hAnsi="宋体" w:cs="宋体"/>
                <w:color w:val="333333"/>
              </w:rPr>
              <w:t>质量管理体系认证</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center"/>
              <w:rPr>
                <w:rFonts w:ascii="宋体" w:eastAsia="宋体" w:hAnsi="宋体" w:cs="宋体"/>
                <w:color w:val="333333"/>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rPr>
                <w:rFonts w:ascii="宋体" w:eastAsia="宋体" w:hAnsi="宋体" w:cs="宋体"/>
                <w:color w:val="333333"/>
              </w:rPr>
            </w:pPr>
            <w:proofErr w:type="spellStart"/>
            <w:r>
              <w:rPr>
                <w:rFonts w:ascii="宋体" w:eastAsia="宋体" w:hAnsi="宋体" w:cs="宋体"/>
                <w:color w:val="333333"/>
              </w:rPr>
              <w:t>提供证书扫描件</w:t>
            </w:r>
            <w:proofErr w:type="spellEnd"/>
          </w:p>
        </w:tc>
      </w:tr>
      <w:tr w:rsidR="001F2891">
        <w:trPr>
          <w:trHeight w:val="450"/>
        </w:trPr>
        <w:tc>
          <w:tcPr>
            <w:tcW w:w="0" w:type="dxa"/>
            <w:vMerge/>
            <w:tcBorders>
              <w:top w:val="single" w:sz="3" w:space="0" w:color="666666"/>
              <w:bottom w:val="single" w:sz="3" w:space="0" w:color="666666"/>
              <w:right w:val="single" w:sz="3" w:space="0" w:color="666666"/>
            </w:tcBorders>
            <w:vAlign w:val="center"/>
            <w:hideMark/>
          </w:tcPr>
          <w:p w:rsidR="001F2891" w:rsidRDefault="001F2891">
            <w:pPr>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jc w:val="both"/>
              <w:rPr>
                <w:rFonts w:ascii="宋体" w:eastAsia="宋体" w:hAnsi="宋体" w:cs="宋体"/>
                <w:color w:val="333333"/>
              </w:rPr>
            </w:pPr>
            <w:proofErr w:type="spellStart"/>
            <w:r>
              <w:rPr>
                <w:rFonts w:ascii="宋体" w:eastAsia="宋体" w:hAnsi="宋体" w:cs="宋体"/>
                <w:color w:val="333333"/>
              </w:rPr>
              <w:t>环境管理体系认证</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center"/>
              <w:rPr>
                <w:rFonts w:ascii="宋体" w:eastAsia="宋体" w:hAnsi="宋体" w:cs="宋体"/>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1F2891" w:rsidRDefault="001F2891">
            <w:pPr>
              <w:rPr>
                <w:rFonts w:ascii="宋体" w:eastAsia="宋体" w:hAnsi="宋体" w:cs="宋体"/>
                <w:color w:val="333333"/>
              </w:rPr>
            </w:pPr>
          </w:p>
        </w:tc>
      </w:tr>
      <w:tr w:rsidR="001F2891">
        <w:trPr>
          <w:trHeight w:val="450"/>
        </w:trPr>
        <w:tc>
          <w:tcPr>
            <w:tcW w:w="0" w:type="dxa"/>
            <w:vMerge/>
            <w:tcBorders>
              <w:top w:val="single" w:sz="3" w:space="0" w:color="666666"/>
              <w:bottom w:val="single" w:sz="3" w:space="0" w:color="666666"/>
              <w:right w:val="single" w:sz="3" w:space="0" w:color="666666"/>
            </w:tcBorders>
            <w:vAlign w:val="center"/>
            <w:hideMark/>
          </w:tcPr>
          <w:p w:rsidR="001F2891" w:rsidRDefault="001F2891">
            <w:pPr>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jc w:val="both"/>
              <w:rPr>
                <w:rFonts w:ascii="宋体" w:eastAsia="宋体" w:hAnsi="宋体" w:cs="宋体"/>
                <w:color w:val="333333"/>
                <w:lang w:eastAsia="zh-CN"/>
              </w:rPr>
            </w:pPr>
            <w:r>
              <w:rPr>
                <w:rFonts w:ascii="宋体" w:eastAsia="宋体" w:hAnsi="宋体" w:cs="宋体"/>
                <w:color w:val="333333"/>
                <w:lang w:eastAsia="zh-CN"/>
              </w:rPr>
              <w:t>职业健康安全管理体系认证</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center"/>
              <w:rPr>
                <w:rFonts w:ascii="宋体" w:eastAsia="宋体" w:hAnsi="宋体" w:cs="宋体"/>
                <w:color w:val="333333"/>
                <w:lang w:eastAsia="zh-CN"/>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1F2891" w:rsidRDefault="001F2891">
            <w:pPr>
              <w:rPr>
                <w:rFonts w:ascii="宋体" w:eastAsia="宋体" w:hAnsi="宋体" w:cs="宋体"/>
                <w:color w:val="333333"/>
                <w:lang w:eastAsia="zh-CN"/>
              </w:rPr>
            </w:pPr>
          </w:p>
        </w:tc>
      </w:tr>
      <w:tr w:rsidR="001F2891">
        <w:trPr>
          <w:trHeight w:val="1496"/>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1F2891" w:rsidRDefault="00B5772A">
            <w:pPr>
              <w:widowControl w:val="0"/>
              <w:jc w:val="center"/>
              <w:rPr>
                <w:rFonts w:ascii="宋体" w:eastAsia="宋体" w:hAnsi="宋体" w:cs="宋体"/>
                <w:color w:val="333333"/>
                <w:lang w:eastAsia="zh-CN"/>
              </w:rPr>
            </w:pPr>
            <w:r>
              <w:rPr>
                <w:rFonts w:ascii="宋体" w:eastAsia="宋体" w:hAnsi="宋体" w:cs="宋体"/>
                <w:color w:val="333333"/>
                <w:lang w:eastAsia="zh-CN"/>
              </w:rPr>
              <w:t>获得国家有关部门或行业协会颁发的资质等级或奖项（提供证书扫描件）</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both"/>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cente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rPr>
                <w:rFonts w:ascii="宋体" w:eastAsia="宋体" w:hAnsi="宋体" w:cs="宋体"/>
                <w:color w:val="333333"/>
              </w:rPr>
            </w:pPr>
            <w:proofErr w:type="spellStart"/>
            <w:r>
              <w:rPr>
                <w:rFonts w:ascii="宋体" w:eastAsia="宋体" w:hAnsi="宋体" w:cs="宋体"/>
                <w:color w:val="333333"/>
              </w:rPr>
              <w:t>提供证书扫描件</w:t>
            </w:r>
            <w:proofErr w:type="spellEnd"/>
          </w:p>
        </w:tc>
      </w:tr>
      <w:tr w:rsidR="001F2891">
        <w:trPr>
          <w:trHeight w:val="861"/>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1F2891" w:rsidRDefault="00B5772A">
            <w:pPr>
              <w:widowControl w:val="0"/>
              <w:jc w:val="center"/>
              <w:rPr>
                <w:rFonts w:ascii="宋体" w:eastAsia="宋体" w:hAnsi="宋体" w:cs="宋体"/>
                <w:color w:val="333333"/>
              </w:rPr>
            </w:pPr>
            <w:r>
              <w:rPr>
                <w:rFonts w:ascii="宋体" w:eastAsia="宋体" w:hAnsi="宋体" w:cs="宋体"/>
                <w:color w:val="333333"/>
                <w:lang w:eastAsia="zh-CN"/>
              </w:rPr>
              <w:t>本项目服务人员的资质情况（提供资质的证明材料及服务人员在投标人服务的外部证明材料扫描件，如投标截止日之前六个月以内任意月份的代缴个税税单或参加社会保险的《投保单》或《社会保险参保人员证明》等。</w:t>
            </w:r>
            <w:r>
              <w:rPr>
                <w:rFonts w:ascii="宋体" w:eastAsia="宋体" w:hAnsi="宋体" w:cs="宋体"/>
                <w:color w:val="333333"/>
              </w:rPr>
              <w:t>）</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jc w:val="both"/>
              <w:rPr>
                <w:rFonts w:ascii="宋体" w:eastAsia="宋体" w:hAnsi="宋体" w:cs="宋体"/>
                <w:color w:val="333333"/>
                <w:lang w:eastAsia="zh-CN"/>
              </w:rPr>
            </w:pPr>
            <w:r>
              <w:rPr>
                <w:rFonts w:ascii="宋体" w:eastAsia="宋体" w:hAnsi="宋体" w:cs="宋体"/>
                <w:color w:val="333333"/>
                <w:lang w:eastAsia="zh-CN"/>
              </w:rPr>
              <w:t>根据项目服务人员与本项目相关的资质情况（有响应）</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center"/>
              <w:rPr>
                <w:rFonts w:ascii="宋体" w:eastAsia="宋体" w:hAnsi="宋体" w:cs="宋体"/>
                <w:color w:val="333333"/>
                <w:lang w:eastAsia="zh-CN"/>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rPr>
                <w:rFonts w:ascii="宋体" w:eastAsia="宋体" w:hAnsi="宋体" w:cs="宋体"/>
                <w:color w:val="333333"/>
                <w:lang w:eastAsia="zh-CN"/>
              </w:rPr>
            </w:pPr>
            <w:r>
              <w:rPr>
                <w:rFonts w:ascii="宋体" w:eastAsia="宋体" w:hAnsi="宋体" w:cs="宋体"/>
                <w:color w:val="333333"/>
                <w:lang w:eastAsia="zh-CN"/>
              </w:rPr>
              <w:t>提供资质的证明材料及服务人员在投标人服务的外部证明材料扫描件，如投标截止日之前六个月以内任意月份的代缴个税税单或参加社会保险的《投保单》或《社会保险参保人员证明》等。</w:t>
            </w:r>
          </w:p>
        </w:tc>
      </w:tr>
      <w:tr w:rsidR="001F2891">
        <w:trPr>
          <w:trHeight w:val="858"/>
        </w:trPr>
        <w:tc>
          <w:tcPr>
            <w:tcW w:w="0" w:type="dxa"/>
            <w:vMerge/>
            <w:tcBorders>
              <w:top w:val="single" w:sz="3" w:space="0" w:color="666666"/>
              <w:bottom w:val="single" w:sz="3" w:space="0" w:color="666666"/>
              <w:right w:val="single" w:sz="3" w:space="0" w:color="666666"/>
            </w:tcBorders>
            <w:vAlign w:val="center"/>
            <w:hideMark/>
          </w:tcPr>
          <w:p w:rsidR="001F2891" w:rsidRDefault="001F2891">
            <w:pP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jc w:val="both"/>
              <w:rPr>
                <w:rFonts w:ascii="宋体" w:eastAsia="宋体" w:hAnsi="宋体" w:cs="宋体"/>
                <w:color w:val="333333"/>
              </w:rPr>
            </w:pPr>
            <w:proofErr w:type="spellStart"/>
            <w:r>
              <w:rPr>
                <w:rFonts w:ascii="宋体" w:eastAsia="宋体" w:hAnsi="宋体" w:cs="宋体"/>
                <w:color w:val="333333"/>
              </w:rPr>
              <w:t>无响应</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both"/>
              <w:rPr>
                <w:rFonts w:ascii="宋体" w:eastAsia="宋体" w:hAnsi="宋体" w:cs="宋体"/>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1F2891" w:rsidRDefault="001F2891">
            <w:pPr>
              <w:rPr>
                <w:rFonts w:ascii="宋体" w:eastAsia="宋体" w:hAnsi="宋体" w:cs="宋体"/>
                <w:color w:val="333333"/>
              </w:rPr>
            </w:pPr>
          </w:p>
        </w:tc>
      </w:tr>
      <w:tr w:rsidR="001F2891">
        <w:trPr>
          <w:trHeight w:val="1163"/>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1F2891" w:rsidRDefault="00B5772A">
            <w:pPr>
              <w:widowControl w:val="0"/>
              <w:jc w:val="center"/>
              <w:rPr>
                <w:rFonts w:ascii="宋体" w:eastAsia="宋体" w:hAnsi="宋体" w:cs="宋体"/>
                <w:color w:val="333333"/>
              </w:rPr>
            </w:pPr>
            <w:r>
              <w:rPr>
                <w:rFonts w:ascii="宋体" w:eastAsia="宋体" w:hAnsi="宋体" w:cs="宋体"/>
                <w:color w:val="333333"/>
                <w:lang w:eastAsia="zh-CN"/>
              </w:rPr>
              <w:lastRenderedPageBreak/>
              <w:t>本项目服务人员的经验情况（提供经验的证明材料及服务人员在投标人服务的外部证明材料扫描件，如投标截止日之前六个月以内任意月份的代缴个税税单或参加社会保险的《投保单》或《社会保险参保人员证明》等。</w:t>
            </w:r>
            <w:r>
              <w:rPr>
                <w:rFonts w:ascii="宋体" w:eastAsia="宋体" w:hAnsi="宋体" w:cs="宋体"/>
                <w:color w:val="333333"/>
              </w:rPr>
              <w:t>）</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jc w:val="both"/>
              <w:rPr>
                <w:rFonts w:ascii="宋体" w:eastAsia="宋体" w:hAnsi="宋体" w:cs="宋体"/>
                <w:color w:val="333333"/>
                <w:lang w:eastAsia="zh-CN"/>
              </w:rPr>
            </w:pPr>
            <w:r>
              <w:rPr>
                <w:rFonts w:ascii="宋体" w:eastAsia="宋体" w:hAnsi="宋体" w:cs="宋体"/>
                <w:color w:val="333333"/>
                <w:lang w:eastAsia="zh-CN"/>
              </w:rPr>
              <w:t>根据项目服务人员与本项目相关的经验情况（有响应）</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center"/>
              <w:rPr>
                <w:rFonts w:ascii="宋体" w:eastAsia="宋体" w:hAnsi="宋体" w:cs="宋体"/>
                <w:color w:val="333333"/>
                <w:lang w:eastAsia="zh-CN"/>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rPr>
                <w:rFonts w:ascii="宋体" w:eastAsia="宋体" w:hAnsi="宋体" w:cs="宋体"/>
                <w:color w:val="333333"/>
                <w:lang w:eastAsia="zh-CN"/>
              </w:rPr>
            </w:pPr>
            <w:r>
              <w:rPr>
                <w:rFonts w:ascii="宋体" w:eastAsia="宋体" w:hAnsi="宋体" w:cs="宋体"/>
                <w:color w:val="333333"/>
                <w:lang w:eastAsia="zh-CN"/>
              </w:rPr>
              <w:t>提供经验的证明材料及服务人员在投标人服务的外部证明材料扫描件，如投标截止日之前六个月以内任意月份的代缴个税税单或参加社会保险的《投保单》或《社会保险参保人员证明》等。</w:t>
            </w:r>
          </w:p>
        </w:tc>
      </w:tr>
      <w:tr w:rsidR="001F2891">
        <w:trPr>
          <w:trHeight w:val="3463"/>
        </w:trPr>
        <w:tc>
          <w:tcPr>
            <w:tcW w:w="0" w:type="dxa"/>
            <w:vMerge/>
            <w:tcBorders>
              <w:top w:val="single" w:sz="3" w:space="0" w:color="666666"/>
              <w:bottom w:val="single" w:sz="3" w:space="0" w:color="666666"/>
              <w:right w:val="single" w:sz="3" w:space="0" w:color="666666"/>
            </w:tcBorders>
            <w:vAlign w:val="center"/>
            <w:hideMark/>
          </w:tcPr>
          <w:p w:rsidR="001F2891" w:rsidRDefault="001F2891">
            <w:pP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jc w:val="both"/>
              <w:rPr>
                <w:rFonts w:ascii="宋体" w:eastAsia="宋体" w:hAnsi="宋体" w:cs="宋体"/>
                <w:color w:val="333333"/>
              </w:rPr>
            </w:pPr>
            <w:proofErr w:type="spellStart"/>
            <w:r>
              <w:rPr>
                <w:rFonts w:ascii="宋体" w:eastAsia="宋体" w:hAnsi="宋体" w:cs="宋体"/>
                <w:color w:val="333333"/>
              </w:rPr>
              <w:t>无响应</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both"/>
              <w:rPr>
                <w:rFonts w:ascii="宋体" w:eastAsia="宋体" w:hAnsi="宋体" w:cs="宋体"/>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1F2891" w:rsidRDefault="001F2891">
            <w:pPr>
              <w:rPr>
                <w:rFonts w:ascii="宋体" w:eastAsia="宋体" w:hAnsi="宋体" w:cs="宋体"/>
                <w:color w:val="333333"/>
              </w:rPr>
            </w:pPr>
          </w:p>
        </w:tc>
      </w:tr>
      <w:tr w:rsidR="001F2891">
        <w:trPr>
          <w:trHeight w:val="450"/>
        </w:trPr>
        <w:tc>
          <w:tcPr>
            <w:tcW w:w="818" w:type="dxa"/>
            <w:gridSpan w:val="2"/>
            <w:tcBorders>
              <w:top w:val="single" w:sz="3" w:space="0" w:color="666666"/>
              <w:right w:val="single" w:sz="3" w:space="0" w:color="666666"/>
            </w:tcBorders>
            <w:shd w:val="clear" w:color="auto" w:fill="FFFFFF"/>
            <w:tcMar>
              <w:top w:w="34" w:type="dxa"/>
              <w:left w:w="38" w:type="dxa"/>
              <w:bottom w:w="38" w:type="dxa"/>
              <w:right w:w="34" w:type="dxa"/>
            </w:tcMar>
            <w:vAlign w:val="center"/>
            <w:hideMark/>
          </w:tcPr>
          <w:p w:rsidR="001F2891" w:rsidRDefault="00B5772A">
            <w:pPr>
              <w:widowControl w:val="0"/>
              <w:jc w:val="center"/>
              <w:rPr>
                <w:rFonts w:ascii="宋体" w:eastAsia="宋体" w:hAnsi="宋体" w:cs="宋体"/>
                <w:color w:val="333333"/>
                <w:lang w:eastAsia="zh-CN"/>
              </w:rPr>
            </w:pPr>
            <w:r>
              <w:rPr>
                <w:rFonts w:ascii="宋体" w:eastAsia="宋体" w:hAnsi="宋体" w:cs="宋体"/>
                <w:color w:val="333333"/>
                <w:lang w:eastAsia="zh-CN"/>
              </w:rPr>
              <w:t>对不良信用记录的扣分</w:t>
            </w:r>
          </w:p>
        </w:tc>
        <w:tc>
          <w:tcPr>
            <w:tcW w:w="810" w:type="dxa"/>
            <w:tcBorders>
              <w:top w:val="single" w:sz="3" w:space="0" w:color="666666"/>
              <w:left w:val="single" w:sz="3" w:space="0" w:color="666666"/>
              <w:right w:val="single" w:sz="3" w:space="0" w:color="666666"/>
            </w:tcBorders>
            <w:shd w:val="clear" w:color="auto" w:fill="FFFFFF"/>
            <w:tcMar>
              <w:top w:w="34" w:type="dxa"/>
              <w:left w:w="34" w:type="dxa"/>
              <w:bottom w:w="38" w:type="dxa"/>
              <w:right w:w="34" w:type="dxa"/>
            </w:tcMar>
            <w:vAlign w:val="center"/>
            <w:hideMark/>
          </w:tcPr>
          <w:p w:rsidR="001F2891" w:rsidRDefault="00B5772A">
            <w:pPr>
              <w:widowControl w:val="0"/>
              <w:jc w:val="center"/>
              <w:rPr>
                <w:rFonts w:ascii="宋体" w:eastAsia="宋体" w:hAnsi="宋体" w:cs="宋体"/>
                <w:color w:val="333333"/>
                <w:lang w:eastAsia="zh-CN"/>
              </w:rPr>
            </w:pPr>
            <w:r>
              <w:rPr>
                <w:rFonts w:ascii="宋体" w:eastAsia="宋体" w:hAnsi="宋体" w:cs="宋体"/>
                <w:color w:val="333333"/>
                <w:lang w:eastAsia="zh-CN"/>
              </w:rPr>
              <w:t>评审时由评标委员会查询</w:t>
            </w:r>
          </w:p>
        </w:tc>
        <w:tc>
          <w:tcPr>
            <w:tcW w:w="810" w:type="dxa"/>
            <w:tcBorders>
              <w:top w:val="single" w:sz="3" w:space="0" w:color="666666"/>
              <w:left w:val="single" w:sz="3" w:space="0" w:color="666666"/>
              <w:right w:val="single" w:sz="3" w:space="0" w:color="666666"/>
            </w:tcBorders>
            <w:shd w:val="clear" w:color="auto" w:fill="FFFFFF"/>
            <w:tcMar>
              <w:top w:w="34" w:type="dxa"/>
              <w:left w:w="34" w:type="dxa"/>
              <w:bottom w:w="38" w:type="dxa"/>
              <w:right w:w="34" w:type="dxa"/>
            </w:tcMar>
            <w:vAlign w:val="center"/>
            <w:hideMark/>
          </w:tcPr>
          <w:p w:rsidR="001F2891" w:rsidRDefault="00B5772A">
            <w:pPr>
              <w:widowControl w:val="0"/>
              <w:rPr>
                <w:rFonts w:ascii="宋体" w:eastAsia="宋体" w:hAnsi="宋体" w:cs="宋体"/>
                <w:color w:val="333333"/>
              </w:rPr>
            </w:pPr>
            <w:r>
              <w:rPr>
                <w:rFonts w:ascii="宋体" w:eastAsia="宋体" w:hAnsi="宋体" w:cs="宋体"/>
                <w:color w:val="333333"/>
              </w:rPr>
              <w:t>提供“</w:t>
            </w:r>
            <w:proofErr w:type="spellStart"/>
            <w:r>
              <w:rPr>
                <w:rFonts w:ascii="宋体" w:eastAsia="宋体" w:hAnsi="宋体" w:cs="宋体"/>
                <w:color w:val="333333"/>
              </w:rPr>
              <w:t>信用中国</w:t>
            </w:r>
            <w:proofErr w:type="spellEnd"/>
            <w:r>
              <w:rPr>
                <w:rFonts w:ascii="宋体" w:eastAsia="宋体" w:hAnsi="宋体" w:cs="宋体"/>
                <w:color w:val="333333"/>
              </w:rPr>
              <w:t>”（</w:t>
            </w:r>
            <w:proofErr w:type="spellStart"/>
            <w:r>
              <w:rPr>
                <w:rFonts w:ascii="宋体" w:eastAsia="宋体" w:hAnsi="宋体" w:cs="宋体"/>
                <w:color w:val="333333"/>
              </w:rPr>
              <w:t>www.creditchina.gov.cn）网站的对列入企业经营异常名录的截图</w:t>
            </w:r>
            <w:proofErr w:type="spellEnd"/>
          </w:p>
        </w:tc>
      </w:tr>
    </w:tbl>
    <w:p w:rsidR="001F2891" w:rsidRDefault="001F2891">
      <w:pPr>
        <w:widowControl w:val="0"/>
        <w:spacing w:line="360" w:lineRule="auto"/>
        <w:jc w:val="both"/>
        <w:rPr>
          <w:rFonts w:ascii="宋体" w:eastAsia="宋体" w:hAnsi="宋体" w:cs="宋体"/>
        </w:rPr>
      </w:pPr>
    </w:p>
    <w:p w:rsidR="001F2891" w:rsidRDefault="00B5772A">
      <w:pPr>
        <w:widowControl w:val="0"/>
        <w:spacing w:line="360" w:lineRule="auto"/>
        <w:jc w:val="both"/>
        <w:rPr>
          <w:rFonts w:ascii="宋体" w:eastAsia="宋体" w:hAnsi="宋体" w:cs="宋体"/>
          <w:lang w:eastAsia="zh-CN"/>
        </w:rPr>
      </w:pPr>
      <w:r>
        <w:rPr>
          <w:rFonts w:ascii="宋体" w:eastAsia="宋体" w:hAnsi="宋体" w:cs="宋体"/>
          <w:lang w:eastAsia="zh-CN"/>
        </w:rPr>
        <w:t>填报要求：</w:t>
      </w:r>
    </w:p>
    <w:p w:rsidR="001F2891" w:rsidRDefault="00B5772A">
      <w:pPr>
        <w:widowControl w:val="0"/>
        <w:spacing w:line="360" w:lineRule="auto"/>
        <w:jc w:val="both"/>
        <w:rPr>
          <w:rFonts w:ascii="宋体" w:eastAsia="宋体" w:hAnsi="宋体" w:cs="宋体"/>
          <w:lang w:eastAsia="zh-CN"/>
        </w:rPr>
      </w:pPr>
      <w:r>
        <w:rPr>
          <w:rFonts w:ascii="宋体" w:eastAsia="宋体" w:hAnsi="宋体" w:cs="宋体"/>
          <w:lang w:eastAsia="zh-CN"/>
        </w:rPr>
        <w:t>1.请投标人正确填写本表，并提供表中所需要的证明资料，所填内容将作为评分的依据。其内容或数据应与对应的证明资料相符，如果不一致，可能导致该项的得分为0分。</w:t>
      </w:r>
    </w:p>
    <w:p w:rsidR="001F2891" w:rsidRDefault="00B5772A">
      <w:pPr>
        <w:rPr>
          <w:rFonts w:ascii="宋体" w:eastAsia="宋体" w:hAnsi="宋体" w:cs="宋体"/>
          <w:lang w:eastAsia="zh-CN"/>
        </w:rPr>
      </w:pPr>
      <w:r>
        <w:rPr>
          <w:rFonts w:ascii="宋体" w:eastAsia="宋体" w:hAnsi="宋体" w:cs="宋体"/>
          <w:lang w:eastAsia="zh-CN"/>
        </w:rPr>
        <w:t>2. 请投标人根据自身实际情况，在评审项目中对应的“投标人响应情况”列内打“√”或填写具体响应情况。</w:t>
      </w:r>
    </w:p>
    <w:p w:rsidR="001F2891" w:rsidRDefault="001F2891">
      <w:pPr>
        <w:widowControl w:val="0"/>
        <w:spacing w:line="360" w:lineRule="auto"/>
        <w:jc w:val="center"/>
        <w:rPr>
          <w:rFonts w:ascii="宋体" w:eastAsia="宋体" w:hAnsi="宋体" w:cs="宋体"/>
          <w:sz w:val="28"/>
          <w:szCs w:val="28"/>
          <w:lang w:eastAsia="zh-CN"/>
        </w:rPr>
      </w:pPr>
    </w:p>
    <w:p w:rsidR="001F2891" w:rsidRDefault="001F2891">
      <w:pPr>
        <w:widowControl w:val="0"/>
        <w:spacing w:line="360" w:lineRule="auto"/>
        <w:jc w:val="center"/>
        <w:rPr>
          <w:rFonts w:ascii="宋体" w:eastAsia="宋体" w:hAnsi="宋体" w:cs="宋体"/>
          <w:sz w:val="28"/>
          <w:szCs w:val="28"/>
          <w:lang w:eastAsia="zh-CN"/>
        </w:rPr>
      </w:pPr>
    </w:p>
    <w:p w:rsidR="001F2891" w:rsidRDefault="00B5772A">
      <w:pPr>
        <w:widowControl w:val="0"/>
        <w:spacing w:line="360" w:lineRule="auto"/>
        <w:ind w:right="80" w:firstLine="4080"/>
        <w:jc w:val="both"/>
        <w:rPr>
          <w:rFonts w:ascii="宋体" w:eastAsia="宋体" w:hAnsi="宋体" w:cs="宋体"/>
          <w:lang w:eastAsia="zh-CN"/>
        </w:rPr>
      </w:pPr>
      <w:r>
        <w:rPr>
          <w:rFonts w:ascii="宋体" w:eastAsia="宋体" w:hAnsi="宋体" w:cs="宋体"/>
          <w:lang w:eastAsia="zh-CN"/>
        </w:rPr>
        <w:t>投标人名称（单位公章）：</w:t>
      </w:r>
    </w:p>
    <w:p w:rsidR="001F2891" w:rsidRDefault="00B5772A">
      <w:pPr>
        <w:widowControl w:val="0"/>
        <w:spacing w:line="360" w:lineRule="auto"/>
        <w:ind w:right="80" w:firstLine="1920"/>
        <w:jc w:val="both"/>
        <w:rPr>
          <w:rFonts w:ascii="宋体" w:eastAsia="宋体" w:hAnsi="宋体" w:cs="宋体"/>
          <w:lang w:eastAsia="zh-CN"/>
        </w:rPr>
      </w:pPr>
      <w:r>
        <w:rPr>
          <w:rFonts w:ascii="宋体" w:eastAsia="宋体" w:hAnsi="宋体" w:cs="宋体"/>
          <w:lang w:eastAsia="zh-CN"/>
        </w:rPr>
        <w:t>法定代表人/负责人/委托代理人（签字或盖章）：</w:t>
      </w:r>
    </w:p>
    <w:p w:rsidR="001F2891" w:rsidRDefault="001F2891">
      <w:pPr>
        <w:widowControl w:val="0"/>
        <w:spacing w:line="360" w:lineRule="auto"/>
        <w:ind w:right="80" w:firstLine="1920"/>
        <w:jc w:val="both"/>
        <w:rPr>
          <w:rFonts w:ascii="宋体" w:eastAsia="宋体" w:hAnsi="宋体" w:cs="宋体"/>
          <w:lang w:eastAsia="zh-CN"/>
        </w:rPr>
      </w:pPr>
    </w:p>
    <w:p w:rsidR="001F2891" w:rsidRDefault="00B5772A">
      <w:pPr>
        <w:widowControl w:val="0"/>
        <w:jc w:val="right"/>
        <w:rPr>
          <w:rFonts w:ascii="宋体" w:eastAsia="宋体" w:hAnsi="宋体" w:cs="宋体"/>
          <w:lang w:eastAsia="zh-CN"/>
        </w:rPr>
        <w:sectPr w:rsidR="001F2891">
          <w:pgSz w:w="12240" w:h="15840"/>
          <w:pgMar w:top="1440" w:right="1800" w:bottom="1440" w:left="1800" w:header="720" w:footer="720" w:gutter="0"/>
          <w:cols w:space="720"/>
        </w:sectPr>
      </w:pPr>
      <w:r>
        <w:rPr>
          <w:rFonts w:ascii="宋体" w:eastAsia="宋体" w:hAnsi="宋体" w:cs="宋体"/>
          <w:lang w:eastAsia="zh-CN"/>
        </w:rPr>
        <w:t>日期：    年   月   日</w:t>
      </w:r>
    </w:p>
    <w:p w:rsidR="001F2891" w:rsidRDefault="00B5772A">
      <w:pPr>
        <w:pStyle w:val="2"/>
        <w:keepNext w:val="0"/>
        <w:spacing w:before="75" w:after="75" w:line="480" w:lineRule="atLeast"/>
        <w:jc w:val="center"/>
        <w:rPr>
          <w:rFonts w:ascii="宋体" w:eastAsia="宋体" w:hAnsi="宋体" w:cs="宋体"/>
          <w:color w:val="333333"/>
          <w:lang w:eastAsia="zh-CN"/>
        </w:rPr>
      </w:pPr>
      <w:bookmarkStart w:id="446" w:name="_Toc256000074"/>
      <w:r>
        <w:rPr>
          <w:rFonts w:ascii="宋体" w:eastAsia="宋体" w:hAnsi="宋体" w:cs="宋体"/>
          <w:iCs w:val="0"/>
          <w:color w:val="333333"/>
          <w:lang w:eastAsia="zh-CN"/>
        </w:rPr>
        <w:lastRenderedPageBreak/>
        <w:t>投标人综合实力情况表（农药、化肥储备服务项目）</w:t>
      </w:r>
      <w:bookmarkEnd w:id="446"/>
    </w:p>
    <w:p w:rsidR="001F2891" w:rsidRDefault="001F2891">
      <w:pPr>
        <w:widowControl w:val="0"/>
        <w:spacing w:line="360" w:lineRule="auto"/>
        <w:jc w:val="both"/>
        <w:rPr>
          <w:rFonts w:ascii="宋体" w:eastAsia="宋体" w:hAnsi="宋体" w:cs="宋体"/>
          <w:lang w:eastAsia="zh-CN"/>
        </w:rPr>
      </w:pPr>
    </w:p>
    <w:tbl>
      <w:tblPr>
        <w:tblW w:w="5000" w:type="pct"/>
        <w:tblInd w:w="46" w:type="dxa"/>
        <w:tblBorders>
          <w:top w:val="single" w:sz="6" w:space="0" w:color="666666"/>
          <w:left w:val="single" w:sz="6" w:space="0" w:color="666666"/>
          <w:bottom w:val="single" w:sz="6" w:space="0" w:color="666666"/>
        </w:tblBorders>
        <w:tblLayout w:type="fixed"/>
        <w:tblCellMar>
          <w:left w:w="0" w:type="dxa"/>
          <w:right w:w="0" w:type="dxa"/>
        </w:tblCellMar>
        <w:tblLook w:val="04A0" w:firstRow="1" w:lastRow="0" w:firstColumn="1" w:lastColumn="0" w:noHBand="0" w:noVBand="1"/>
      </w:tblPr>
      <w:tblGrid>
        <w:gridCol w:w="2193"/>
        <w:gridCol w:w="2173"/>
        <w:gridCol w:w="2173"/>
        <w:gridCol w:w="2173"/>
      </w:tblGrid>
      <w:tr w:rsidR="001F2891">
        <w:trPr>
          <w:trHeight w:val="450"/>
        </w:trPr>
        <w:tc>
          <w:tcPr>
            <w:tcW w:w="818" w:type="dxa"/>
            <w:tcBorders>
              <w:bottom w:val="single" w:sz="3" w:space="0" w:color="666666"/>
              <w:right w:val="single" w:sz="3" w:space="0" w:color="666666"/>
            </w:tcBorders>
            <w:shd w:val="clear" w:color="auto" w:fill="FFFFFF"/>
            <w:tcMar>
              <w:top w:w="38" w:type="dxa"/>
              <w:left w:w="38" w:type="dxa"/>
              <w:bottom w:w="34" w:type="dxa"/>
              <w:right w:w="34" w:type="dxa"/>
            </w:tcMar>
            <w:vAlign w:val="center"/>
            <w:hideMark/>
          </w:tcPr>
          <w:p w:rsidR="001F2891" w:rsidRDefault="00B5772A">
            <w:pPr>
              <w:widowControl w:val="0"/>
              <w:jc w:val="center"/>
              <w:rPr>
                <w:rFonts w:ascii="宋体" w:eastAsia="宋体" w:hAnsi="宋体" w:cs="宋体"/>
                <w:color w:val="333333"/>
              </w:rPr>
            </w:pPr>
            <w:proofErr w:type="spellStart"/>
            <w:r>
              <w:rPr>
                <w:rFonts w:ascii="宋体" w:eastAsia="宋体" w:hAnsi="宋体" w:cs="宋体"/>
                <w:color w:val="333333"/>
              </w:rPr>
              <w:t>评审项目</w:t>
            </w:r>
            <w:proofErr w:type="spellEnd"/>
          </w:p>
        </w:tc>
        <w:tc>
          <w:tcPr>
            <w:tcW w:w="810" w:type="dxa"/>
            <w:tcBorders>
              <w:left w:val="single" w:sz="3" w:space="0" w:color="666666"/>
              <w:bottom w:val="single" w:sz="3" w:space="0" w:color="666666"/>
              <w:right w:val="single" w:sz="3" w:space="0" w:color="666666"/>
            </w:tcBorders>
            <w:shd w:val="clear" w:color="auto" w:fill="FFFFFF"/>
            <w:tcMar>
              <w:top w:w="38" w:type="dxa"/>
              <w:left w:w="34" w:type="dxa"/>
              <w:bottom w:w="34" w:type="dxa"/>
              <w:right w:w="34" w:type="dxa"/>
            </w:tcMar>
            <w:vAlign w:val="center"/>
            <w:hideMark/>
          </w:tcPr>
          <w:p w:rsidR="001F2891" w:rsidRDefault="00B5772A">
            <w:pPr>
              <w:widowControl w:val="0"/>
              <w:jc w:val="center"/>
              <w:rPr>
                <w:rFonts w:ascii="宋体" w:eastAsia="宋体" w:hAnsi="宋体" w:cs="宋体"/>
                <w:color w:val="333333"/>
              </w:rPr>
            </w:pPr>
            <w:proofErr w:type="spellStart"/>
            <w:r>
              <w:rPr>
                <w:rFonts w:ascii="宋体" w:eastAsia="宋体" w:hAnsi="宋体" w:cs="宋体"/>
                <w:color w:val="333333"/>
              </w:rPr>
              <w:t>具体内容</w:t>
            </w:r>
            <w:proofErr w:type="spellEnd"/>
          </w:p>
        </w:tc>
        <w:tc>
          <w:tcPr>
            <w:tcW w:w="810" w:type="dxa"/>
            <w:tcBorders>
              <w:left w:val="single" w:sz="3" w:space="0" w:color="666666"/>
              <w:bottom w:val="single" w:sz="3" w:space="0" w:color="666666"/>
              <w:right w:val="single" w:sz="3" w:space="0" w:color="666666"/>
            </w:tcBorders>
            <w:shd w:val="clear" w:color="auto" w:fill="FFFFFF"/>
            <w:tcMar>
              <w:top w:w="38" w:type="dxa"/>
              <w:left w:w="34" w:type="dxa"/>
              <w:bottom w:w="34" w:type="dxa"/>
              <w:right w:w="34" w:type="dxa"/>
            </w:tcMar>
            <w:vAlign w:val="center"/>
            <w:hideMark/>
          </w:tcPr>
          <w:p w:rsidR="001F2891" w:rsidRDefault="00B5772A">
            <w:pPr>
              <w:widowControl w:val="0"/>
              <w:jc w:val="center"/>
              <w:rPr>
                <w:rFonts w:ascii="宋体" w:eastAsia="宋体" w:hAnsi="宋体" w:cs="宋体"/>
                <w:color w:val="333333"/>
              </w:rPr>
            </w:pPr>
            <w:proofErr w:type="spellStart"/>
            <w:r>
              <w:rPr>
                <w:rFonts w:ascii="宋体" w:eastAsia="宋体" w:hAnsi="宋体" w:cs="宋体"/>
                <w:color w:val="333333"/>
              </w:rPr>
              <w:t>投标人</w:t>
            </w:r>
            <w:proofErr w:type="spellEnd"/>
          </w:p>
          <w:p w:rsidR="001F2891" w:rsidRDefault="00B5772A">
            <w:pPr>
              <w:widowControl w:val="0"/>
              <w:jc w:val="center"/>
              <w:rPr>
                <w:rFonts w:ascii="宋体" w:eastAsia="宋体" w:hAnsi="宋体" w:cs="宋体"/>
                <w:color w:val="333333"/>
              </w:rPr>
            </w:pPr>
            <w:proofErr w:type="spellStart"/>
            <w:r>
              <w:rPr>
                <w:rFonts w:ascii="宋体" w:eastAsia="宋体" w:hAnsi="宋体" w:cs="宋体"/>
                <w:color w:val="333333"/>
              </w:rPr>
              <w:t>响应情况</w:t>
            </w:r>
            <w:proofErr w:type="spellEnd"/>
          </w:p>
        </w:tc>
        <w:tc>
          <w:tcPr>
            <w:tcW w:w="810" w:type="dxa"/>
            <w:tcBorders>
              <w:left w:val="single" w:sz="3" w:space="0" w:color="666666"/>
              <w:bottom w:val="single" w:sz="3" w:space="0" w:color="666666"/>
              <w:right w:val="single" w:sz="3" w:space="0" w:color="666666"/>
            </w:tcBorders>
            <w:shd w:val="clear" w:color="auto" w:fill="FFFFFF"/>
            <w:tcMar>
              <w:top w:w="38" w:type="dxa"/>
              <w:left w:w="34" w:type="dxa"/>
              <w:bottom w:w="34" w:type="dxa"/>
              <w:right w:w="34" w:type="dxa"/>
            </w:tcMar>
            <w:vAlign w:val="center"/>
            <w:hideMark/>
          </w:tcPr>
          <w:p w:rsidR="001F2891" w:rsidRDefault="00B5772A">
            <w:pPr>
              <w:widowControl w:val="0"/>
              <w:jc w:val="center"/>
              <w:rPr>
                <w:rFonts w:ascii="宋体" w:eastAsia="宋体" w:hAnsi="宋体" w:cs="宋体"/>
                <w:color w:val="333333"/>
              </w:rPr>
            </w:pPr>
            <w:proofErr w:type="spellStart"/>
            <w:r>
              <w:rPr>
                <w:rFonts w:ascii="宋体" w:eastAsia="宋体" w:hAnsi="宋体" w:cs="宋体"/>
                <w:color w:val="333333"/>
              </w:rPr>
              <w:t>需提供的证明资料</w:t>
            </w:r>
            <w:proofErr w:type="spellEnd"/>
          </w:p>
        </w:tc>
      </w:tr>
      <w:tr w:rsidR="001F2891">
        <w:trPr>
          <w:trHeight w:val="450"/>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1F2891" w:rsidRDefault="00B5772A">
            <w:pPr>
              <w:widowControl w:val="0"/>
              <w:jc w:val="center"/>
              <w:rPr>
                <w:rFonts w:ascii="宋体" w:eastAsia="宋体" w:hAnsi="宋体" w:cs="宋体"/>
                <w:color w:val="333333"/>
                <w:lang w:eastAsia="zh-CN"/>
              </w:rPr>
            </w:pPr>
            <w:r>
              <w:rPr>
                <w:rFonts w:ascii="宋体" w:eastAsia="宋体" w:hAnsi="宋体" w:cs="宋体"/>
                <w:color w:val="333333"/>
                <w:lang w:eastAsia="zh-CN"/>
              </w:rPr>
              <w:t>对采购需求的响应程度</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jc w:val="both"/>
              <w:rPr>
                <w:rFonts w:ascii="宋体" w:eastAsia="宋体" w:hAnsi="宋体" w:cs="宋体"/>
                <w:color w:val="333333"/>
                <w:lang w:eastAsia="zh-CN"/>
              </w:rPr>
            </w:pPr>
            <w:r>
              <w:rPr>
                <w:rFonts w:ascii="宋体" w:eastAsia="宋体" w:hAnsi="宋体" w:cs="宋体"/>
                <w:color w:val="333333"/>
                <w:lang w:eastAsia="zh-CN"/>
              </w:rPr>
              <w:t>对采购需求理解到位，描述清晰、完整、合理（有响应）</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center"/>
              <w:rPr>
                <w:rFonts w:ascii="宋体" w:eastAsia="宋体" w:hAnsi="宋体" w:cs="宋体"/>
                <w:color w:val="333333"/>
                <w:lang w:eastAsia="zh-CN"/>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rPr>
                <w:rFonts w:ascii="宋体" w:eastAsia="宋体" w:hAnsi="宋体" w:cs="宋体"/>
                <w:color w:val="333333"/>
                <w:lang w:eastAsia="zh-CN"/>
              </w:rPr>
            </w:pPr>
            <w:r>
              <w:rPr>
                <w:rFonts w:ascii="宋体" w:eastAsia="宋体" w:hAnsi="宋体" w:cs="宋体"/>
                <w:color w:val="333333"/>
                <w:lang w:eastAsia="zh-CN"/>
              </w:rPr>
              <w:t>提供对采购需求的响应程度的证明资料</w:t>
            </w:r>
          </w:p>
        </w:tc>
      </w:tr>
      <w:tr w:rsidR="001F2891">
        <w:trPr>
          <w:trHeight w:val="450"/>
        </w:trPr>
        <w:tc>
          <w:tcPr>
            <w:tcW w:w="0" w:type="dxa"/>
            <w:vMerge/>
            <w:tcBorders>
              <w:top w:val="single" w:sz="3" w:space="0" w:color="666666"/>
              <w:bottom w:val="single" w:sz="3" w:space="0" w:color="666666"/>
              <w:right w:val="single" w:sz="3" w:space="0" w:color="666666"/>
            </w:tcBorders>
            <w:vAlign w:val="center"/>
            <w:hideMark/>
          </w:tcPr>
          <w:p w:rsidR="001F2891" w:rsidRDefault="001F2891">
            <w:pP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jc w:val="both"/>
              <w:rPr>
                <w:rFonts w:ascii="宋体" w:eastAsia="宋体" w:hAnsi="宋体" w:cs="宋体"/>
                <w:color w:val="333333"/>
              </w:rPr>
            </w:pPr>
            <w:proofErr w:type="spellStart"/>
            <w:r>
              <w:rPr>
                <w:rFonts w:ascii="宋体" w:eastAsia="宋体" w:hAnsi="宋体" w:cs="宋体"/>
                <w:color w:val="333333"/>
              </w:rPr>
              <w:t>无响应</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both"/>
              <w:rPr>
                <w:rFonts w:ascii="宋体" w:eastAsia="宋体" w:hAnsi="宋体" w:cs="宋体"/>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1F2891" w:rsidRDefault="001F2891">
            <w:pPr>
              <w:rPr>
                <w:rFonts w:ascii="宋体" w:eastAsia="宋体" w:hAnsi="宋体" w:cs="宋体"/>
                <w:color w:val="333333"/>
              </w:rPr>
            </w:pPr>
          </w:p>
        </w:tc>
      </w:tr>
      <w:tr w:rsidR="001F2891">
        <w:trPr>
          <w:trHeight w:val="450"/>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1F2891" w:rsidRDefault="00B5772A">
            <w:pPr>
              <w:widowControl w:val="0"/>
              <w:jc w:val="center"/>
              <w:rPr>
                <w:rFonts w:ascii="宋体" w:eastAsia="宋体" w:hAnsi="宋体" w:cs="宋体"/>
                <w:color w:val="333333"/>
              </w:rPr>
            </w:pPr>
            <w:proofErr w:type="spellStart"/>
            <w:r>
              <w:rPr>
                <w:rFonts w:ascii="宋体" w:eastAsia="宋体" w:hAnsi="宋体" w:cs="宋体"/>
                <w:color w:val="333333"/>
              </w:rPr>
              <w:t>服务方案</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jc w:val="both"/>
              <w:rPr>
                <w:rFonts w:ascii="宋体" w:eastAsia="宋体" w:hAnsi="宋体" w:cs="宋体"/>
                <w:color w:val="333333"/>
                <w:lang w:eastAsia="zh-CN"/>
              </w:rPr>
            </w:pPr>
            <w:r>
              <w:rPr>
                <w:rFonts w:ascii="宋体" w:eastAsia="宋体" w:hAnsi="宋体" w:cs="宋体"/>
                <w:color w:val="333333"/>
                <w:lang w:eastAsia="zh-CN"/>
              </w:rPr>
              <w:t>目标明确、内容详细、方案合理可行（有响应）</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center"/>
              <w:rPr>
                <w:rFonts w:ascii="宋体" w:eastAsia="宋体" w:hAnsi="宋体" w:cs="宋体"/>
                <w:color w:val="333333"/>
                <w:lang w:eastAsia="zh-CN"/>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rPr>
                <w:rFonts w:ascii="宋体" w:eastAsia="宋体" w:hAnsi="宋体" w:cs="宋体"/>
                <w:color w:val="333333"/>
              </w:rPr>
            </w:pPr>
            <w:proofErr w:type="spellStart"/>
            <w:r>
              <w:rPr>
                <w:rFonts w:ascii="宋体" w:eastAsia="宋体" w:hAnsi="宋体" w:cs="宋体"/>
                <w:color w:val="333333"/>
              </w:rPr>
              <w:t>提供服务方案</w:t>
            </w:r>
            <w:proofErr w:type="spellEnd"/>
          </w:p>
        </w:tc>
      </w:tr>
      <w:tr w:rsidR="001F2891">
        <w:trPr>
          <w:trHeight w:val="450"/>
        </w:trPr>
        <w:tc>
          <w:tcPr>
            <w:tcW w:w="0" w:type="dxa"/>
            <w:vMerge/>
            <w:tcBorders>
              <w:top w:val="single" w:sz="3" w:space="0" w:color="666666"/>
              <w:bottom w:val="single" w:sz="3" w:space="0" w:color="666666"/>
              <w:right w:val="single" w:sz="3" w:space="0" w:color="666666"/>
            </w:tcBorders>
            <w:vAlign w:val="center"/>
            <w:hideMark/>
          </w:tcPr>
          <w:p w:rsidR="001F2891" w:rsidRDefault="001F2891">
            <w:pPr>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jc w:val="both"/>
              <w:rPr>
                <w:rFonts w:ascii="宋体" w:eastAsia="宋体" w:hAnsi="宋体" w:cs="宋体"/>
                <w:color w:val="333333"/>
              </w:rPr>
            </w:pPr>
            <w:proofErr w:type="spellStart"/>
            <w:r>
              <w:rPr>
                <w:rFonts w:ascii="宋体" w:eastAsia="宋体" w:hAnsi="宋体" w:cs="宋体"/>
                <w:color w:val="333333"/>
              </w:rPr>
              <w:t>无响应</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center"/>
              <w:rPr>
                <w:rFonts w:ascii="宋体" w:eastAsia="宋体" w:hAnsi="宋体" w:cs="宋体"/>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1F2891" w:rsidRDefault="001F2891">
            <w:pPr>
              <w:rPr>
                <w:rFonts w:ascii="宋体" w:eastAsia="宋体" w:hAnsi="宋体" w:cs="宋体"/>
                <w:color w:val="333333"/>
              </w:rPr>
            </w:pPr>
          </w:p>
        </w:tc>
      </w:tr>
      <w:tr w:rsidR="001F2891">
        <w:trPr>
          <w:trHeight w:val="450"/>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1F2891" w:rsidRDefault="00B5772A">
            <w:pPr>
              <w:widowControl w:val="0"/>
              <w:jc w:val="center"/>
              <w:rPr>
                <w:rFonts w:ascii="宋体" w:eastAsia="宋体" w:hAnsi="宋体" w:cs="宋体"/>
                <w:color w:val="333333"/>
                <w:lang w:eastAsia="zh-CN"/>
              </w:rPr>
            </w:pPr>
            <w:r>
              <w:rPr>
                <w:rFonts w:ascii="宋体" w:eastAsia="宋体" w:hAnsi="宋体" w:cs="宋体"/>
                <w:color w:val="333333"/>
                <w:lang w:eastAsia="zh-CN"/>
              </w:rPr>
              <w:t>采购渠道（商品来源）</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jc w:val="both"/>
              <w:rPr>
                <w:rFonts w:ascii="宋体" w:eastAsia="宋体" w:hAnsi="宋体" w:cs="宋体"/>
                <w:color w:val="333333"/>
              </w:rPr>
            </w:pPr>
            <w:proofErr w:type="spellStart"/>
            <w:r>
              <w:rPr>
                <w:rFonts w:ascii="宋体" w:eastAsia="宋体" w:hAnsi="宋体" w:cs="宋体"/>
                <w:color w:val="333333"/>
              </w:rPr>
              <w:t>有响应</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center"/>
              <w:rPr>
                <w:rFonts w:ascii="宋体" w:eastAsia="宋体" w:hAnsi="宋体" w:cs="宋体"/>
                <w:color w:val="333333"/>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rPr>
                <w:rFonts w:ascii="宋体" w:eastAsia="宋体" w:hAnsi="宋体" w:cs="宋体"/>
                <w:color w:val="333333"/>
                <w:lang w:eastAsia="zh-CN"/>
              </w:rPr>
            </w:pPr>
            <w:r>
              <w:rPr>
                <w:rFonts w:ascii="宋体" w:eastAsia="宋体" w:hAnsi="宋体" w:cs="宋体"/>
                <w:color w:val="333333"/>
                <w:lang w:eastAsia="zh-CN"/>
              </w:rPr>
              <w:t>提供采购渠道（商品来源）的证明资料</w:t>
            </w:r>
          </w:p>
        </w:tc>
      </w:tr>
      <w:tr w:rsidR="001F2891">
        <w:trPr>
          <w:trHeight w:val="450"/>
        </w:trPr>
        <w:tc>
          <w:tcPr>
            <w:tcW w:w="0" w:type="dxa"/>
            <w:vMerge/>
            <w:tcBorders>
              <w:top w:val="single" w:sz="3" w:space="0" w:color="666666"/>
              <w:bottom w:val="single" w:sz="3" w:space="0" w:color="666666"/>
              <w:right w:val="single" w:sz="3" w:space="0" w:color="666666"/>
            </w:tcBorders>
            <w:vAlign w:val="center"/>
            <w:hideMark/>
          </w:tcPr>
          <w:p w:rsidR="001F2891" w:rsidRDefault="001F2891">
            <w:pP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jc w:val="both"/>
              <w:rPr>
                <w:rFonts w:ascii="宋体" w:eastAsia="宋体" w:hAnsi="宋体" w:cs="宋体"/>
                <w:color w:val="333333"/>
              </w:rPr>
            </w:pPr>
            <w:proofErr w:type="spellStart"/>
            <w:r>
              <w:rPr>
                <w:rFonts w:ascii="宋体" w:eastAsia="宋体" w:hAnsi="宋体" w:cs="宋体"/>
                <w:color w:val="333333"/>
              </w:rPr>
              <w:t>无响应</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both"/>
              <w:rPr>
                <w:rFonts w:ascii="宋体" w:eastAsia="宋体" w:hAnsi="宋体" w:cs="宋体"/>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1F2891" w:rsidRDefault="001F2891">
            <w:pPr>
              <w:rPr>
                <w:rFonts w:ascii="宋体" w:eastAsia="宋体" w:hAnsi="宋体" w:cs="宋体"/>
                <w:color w:val="333333"/>
              </w:rPr>
            </w:pPr>
          </w:p>
        </w:tc>
      </w:tr>
      <w:tr w:rsidR="001F2891">
        <w:trPr>
          <w:trHeight w:val="507"/>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1F2891" w:rsidRDefault="00B5772A">
            <w:pPr>
              <w:widowControl w:val="0"/>
              <w:jc w:val="center"/>
              <w:rPr>
                <w:rFonts w:ascii="宋体" w:eastAsia="宋体" w:hAnsi="宋体" w:cs="宋体"/>
                <w:color w:val="333333"/>
                <w:lang w:eastAsia="zh-CN"/>
              </w:rPr>
            </w:pPr>
            <w:r>
              <w:rPr>
                <w:rFonts w:ascii="宋体" w:eastAsia="宋体" w:hAnsi="宋体" w:cs="宋体"/>
                <w:color w:val="333333"/>
                <w:lang w:eastAsia="zh-CN"/>
              </w:rPr>
              <w:t>购销渠道（销售网络）</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jc w:val="both"/>
              <w:rPr>
                <w:rFonts w:ascii="宋体" w:eastAsia="宋体" w:hAnsi="宋体" w:cs="宋体"/>
                <w:color w:val="333333"/>
              </w:rPr>
            </w:pPr>
            <w:proofErr w:type="spellStart"/>
            <w:r>
              <w:rPr>
                <w:rFonts w:ascii="宋体" w:eastAsia="宋体" w:hAnsi="宋体" w:cs="宋体"/>
                <w:color w:val="333333"/>
              </w:rPr>
              <w:t>有响应</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center"/>
              <w:rPr>
                <w:rFonts w:ascii="宋体" w:eastAsia="宋体" w:hAnsi="宋体" w:cs="宋体"/>
                <w:color w:val="333333"/>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rPr>
                <w:rFonts w:ascii="宋体" w:eastAsia="宋体" w:hAnsi="宋体" w:cs="宋体"/>
                <w:color w:val="333333"/>
                <w:lang w:eastAsia="zh-CN"/>
              </w:rPr>
            </w:pPr>
            <w:r>
              <w:rPr>
                <w:rFonts w:ascii="宋体" w:eastAsia="宋体" w:hAnsi="宋体" w:cs="宋体"/>
                <w:color w:val="333333"/>
                <w:lang w:eastAsia="zh-CN"/>
              </w:rPr>
              <w:t>提供购销渠道（销售网络）的证明资料</w:t>
            </w:r>
          </w:p>
        </w:tc>
      </w:tr>
      <w:tr w:rsidR="001F2891">
        <w:trPr>
          <w:trHeight w:val="506"/>
        </w:trPr>
        <w:tc>
          <w:tcPr>
            <w:tcW w:w="0" w:type="dxa"/>
            <w:vMerge/>
            <w:tcBorders>
              <w:top w:val="single" w:sz="3" w:space="0" w:color="666666"/>
              <w:bottom w:val="single" w:sz="3" w:space="0" w:color="666666"/>
              <w:right w:val="single" w:sz="3" w:space="0" w:color="666666"/>
            </w:tcBorders>
            <w:vAlign w:val="center"/>
            <w:hideMark/>
          </w:tcPr>
          <w:p w:rsidR="001F2891" w:rsidRDefault="001F2891">
            <w:pP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jc w:val="both"/>
              <w:rPr>
                <w:rFonts w:ascii="宋体" w:eastAsia="宋体" w:hAnsi="宋体" w:cs="宋体"/>
                <w:color w:val="333333"/>
              </w:rPr>
            </w:pPr>
            <w:proofErr w:type="spellStart"/>
            <w:r>
              <w:rPr>
                <w:rFonts w:ascii="宋体" w:eastAsia="宋体" w:hAnsi="宋体" w:cs="宋体"/>
                <w:color w:val="333333"/>
              </w:rPr>
              <w:t>无响应</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both"/>
              <w:rPr>
                <w:rFonts w:ascii="宋体" w:eastAsia="宋体" w:hAnsi="宋体" w:cs="宋体"/>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1F2891" w:rsidRDefault="001F2891">
            <w:pPr>
              <w:rPr>
                <w:rFonts w:ascii="宋体" w:eastAsia="宋体" w:hAnsi="宋体" w:cs="宋体"/>
                <w:color w:val="333333"/>
              </w:rPr>
            </w:pPr>
          </w:p>
        </w:tc>
      </w:tr>
      <w:tr w:rsidR="001F2891">
        <w:trPr>
          <w:trHeight w:val="507"/>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1F2891" w:rsidRDefault="00B5772A">
            <w:pPr>
              <w:widowControl w:val="0"/>
              <w:jc w:val="center"/>
              <w:rPr>
                <w:rFonts w:ascii="宋体" w:eastAsia="宋体" w:hAnsi="宋体" w:cs="宋体"/>
                <w:color w:val="333333"/>
              </w:rPr>
            </w:pPr>
            <w:proofErr w:type="spellStart"/>
            <w:r>
              <w:rPr>
                <w:rFonts w:ascii="宋体" w:eastAsia="宋体" w:hAnsi="宋体" w:cs="宋体"/>
                <w:color w:val="333333"/>
              </w:rPr>
              <w:t>应急调拨能力</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jc w:val="both"/>
              <w:rPr>
                <w:rFonts w:ascii="宋体" w:eastAsia="宋体" w:hAnsi="宋体" w:cs="宋体"/>
                <w:color w:val="333333"/>
                <w:lang w:eastAsia="zh-CN"/>
              </w:rPr>
            </w:pPr>
            <w:r>
              <w:rPr>
                <w:rFonts w:ascii="宋体" w:eastAsia="宋体" w:hAnsi="宋体" w:cs="宋体"/>
                <w:color w:val="333333"/>
                <w:lang w:eastAsia="zh-CN"/>
              </w:rPr>
              <w:t>根据投标人的响应情况和应急调拨经验（有响应）</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center"/>
              <w:rPr>
                <w:rFonts w:ascii="宋体" w:eastAsia="宋体" w:hAnsi="宋体" w:cs="宋体"/>
                <w:color w:val="333333"/>
                <w:lang w:eastAsia="zh-CN"/>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rPr>
                <w:rFonts w:ascii="宋体" w:eastAsia="宋体" w:hAnsi="宋体" w:cs="宋体"/>
                <w:color w:val="333333"/>
                <w:lang w:eastAsia="zh-CN"/>
              </w:rPr>
            </w:pPr>
            <w:r>
              <w:rPr>
                <w:rFonts w:ascii="宋体" w:eastAsia="宋体" w:hAnsi="宋体" w:cs="宋体"/>
                <w:color w:val="333333"/>
                <w:lang w:eastAsia="zh-CN"/>
              </w:rPr>
              <w:t>提供应急调拨能力的证明资料</w:t>
            </w:r>
          </w:p>
        </w:tc>
      </w:tr>
      <w:tr w:rsidR="001F2891">
        <w:trPr>
          <w:trHeight w:val="506"/>
        </w:trPr>
        <w:tc>
          <w:tcPr>
            <w:tcW w:w="0" w:type="dxa"/>
            <w:vMerge/>
            <w:tcBorders>
              <w:top w:val="single" w:sz="3" w:space="0" w:color="666666"/>
              <w:bottom w:val="single" w:sz="3" w:space="0" w:color="666666"/>
              <w:right w:val="single" w:sz="3" w:space="0" w:color="666666"/>
            </w:tcBorders>
            <w:vAlign w:val="center"/>
            <w:hideMark/>
          </w:tcPr>
          <w:p w:rsidR="001F2891" w:rsidRDefault="001F2891">
            <w:pP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jc w:val="both"/>
              <w:rPr>
                <w:rFonts w:ascii="宋体" w:eastAsia="宋体" w:hAnsi="宋体" w:cs="宋体"/>
                <w:color w:val="333333"/>
              </w:rPr>
            </w:pPr>
            <w:proofErr w:type="spellStart"/>
            <w:r>
              <w:rPr>
                <w:rFonts w:ascii="宋体" w:eastAsia="宋体" w:hAnsi="宋体" w:cs="宋体"/>
                <w:color w:val="333333"/>
              </w:rPr>
              <w:t>无响应</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both"/>
              <w:rPr>
                <w:rFonts w:ascii="宋体" w:eastAsia="宋体" w:hAnsi="宋体" w:cs="宋体"/>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1F2891" w:rsidRDefault="001F2891">
            <w:pPr>
              <w:rPr>
                <w:rFonts w:ascii="宋体" w:eastAsia="宋体" w:hAnsi="宋体" w:cs="宋体"/>
                <w:color w:val="333333"/>
              </w:rPr>
            </w:pPr>
          </w:p>
        </w:tc>
      </w:tr>
      <w:tr w:rsidR="001F2891">
        <w:trPr>
          <w:trHeight w:val="582"/>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1F2891" w:rsidRDefault="00B5772A">
            <w:pPr>
              <w:widowControl w:val="0"/>
              <w:jc w:val="center"/>
              <w:rPr>
                <w:rFonts w:ascii="宋体" w:eastAsia="宋体" w:hAnsi="宋体" w:cs="宋体"/>
                <w:color w:val="333333"/>
              </w:rPr>
            </w:pPr>
            <w:proofErr w:type="spellStart"/>
            <w:r>
              <w:rPr>
                <w:rFonts w:ascii="宋体" w:eastAsia="宋体" w:hAnsi="宋体" w:cs="宋体"/>
                <w:color w:val="333333"/>
              </w:rPr>
              <w:t>质量保障措施</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jc w:val="both"/>
              <w:rPr>
                <w:rFonts w:ascii="宋体" w:eastAsia="宋体" w:hAnsi="宋体" w:cs="宋体"/>
                <w:color w:val="333333"/>
                <w:lang w:eastAsia="zh-CN"/>
              </w:rPr>
            </w:pPr>
            <w:r>
              <w:rPr>
                <w:rFonts w:ascii="宋体" w:eastAsia="宋体" w:hAnsi="宋体" w:cs="宋体"/>
                <w:color w:val="333333"/>
                <w:lang w:eastAsia="zh-CN"/>
              </w:rPr>
              <w:t>措施完整、完善、合理可行（有响应）</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center"/>
              <w:rPr>
                <w:rFonts w:ascii="宋体" w:eastAsia="宋体" w:hAnsi="宋体" w:cs="宋体"/>
                <w:color w:val="333333"/>
                <w:lang w:eastAsia="zh-CN"/>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rPr>
                <w:rFonts w:ascii="宋体" w:eastAsia="宋体" w:hAnsi="宋体" w:cs="宋体"/>
                <w:color w:val="333333"/>
                <w:lang w:eastAsia="zh-CN"/>
              </w:rPr>
            </w:pPr>
            <w:r>
              <w:rPr>
                <w:rFonts w:ascii="宋体" w:eastAsia="宋体" w:hAnsi="宋体" w:cs="宋体"/>
                <w:color w:val="333333"/>
                <w:lang w:eastAsia="zh-CN"/>
              </w:rPr>
              <w:t>提供质量保障措施的证明资料</w:t>
            </w:r>
          </w:p>
        </w:tc>
      </w:tr>
      <w:tr w:rsidR="001F2891">
        <w:trPr>
          <w:trHeight w:val="581"/>
        </w:trPr>
        <w:tc>
          <w:tcPr>
            <w:tcW w:w="0" w:type="dxa"/>
            <w:vMerge/>
            <w:tcBorders>
              <w:top w:val="single" w:sz="3" w:space="0" w:color="666666"/>
              <w:bottom w:val="single" w:sz="3" w:space="0" w:color="666666"/>
              <w:right w:val="single" w:sz="3" w:space="0" w:color="666666"/>
            </w:tcBorders>
            <w:vAlign w:val="center"/>
            <w:hideMark/>
          </w:tcPr>
          <w:p w:rsidR="001F2891" w:rsidRDefault="001F2891">
            <w:pP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jc w:val="both"/>
              <w:rPr>
                <w:rFonts w:ascii="宋体" w:eastAsia="宋体" w:hAnsi="宋体" w:cs="宋体"/>
                <w:color w:val="333333"/>
              </w:rPr>
            </w:pPr>
            <w:proofErr w:type="spellStart"/>
            <w:r>
              <w:rPr>
                <w:rFonts w:ascii="宋体" w:eastAsia="宋体" w:hAnsi="宋体" w:cs="宋体"/>
                <w:color w:val="333333"/>
              </w:rPr>
              <w:t>无响应</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both"/>
              <w:rPr>
                <w:rFonts w:ascii="宋体" w:eastAsia="宋体" w:hAnsi="宋体" w:cs="宋体"/>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1F2891" w:rsidRDefault="001F2891">
            <w:pPr>
              <w:rPr>
                <w:rFonts w:ascii="宋体" w:eastAsia="宋体" w:hAnsi="宋体" w:cs="宋体"/>
                <w:color w:val="333333"/>
              </w:rPr>
            </w:pPr>
          </w:p>
        </w:tc>
      </w:tr>
      <w:tr w:rsidR="001F2891">
        <w:trPr>
          <w:trHeight w:val="156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1F2891" w:rsidRDefault="00B5772A">
            <w:pPr>
              <w:widowControl w:val="0"/>
              <w:jc w:val="center"/>
              <w:rPr>
                <w:rFonts w:ascii="宋体" w:eastAsia="宋体" w:hAnsi="宋体" w:cs="宋体"/>
                <w:color w:val="333333"/>
                <w:lang w:eastAsia="zh-CN"/>
              </w:rPr>
            </w:pPr>
            <w:r>
              <w:rPr>
                <w:rFonts w:ascii="宋体" w:eastAsia="宋体" w:hAnsi="宋体" w:cs="宋体"/>
                <w:color w:val="333333"/>
                <w:lang w:eastAsia="zh-CN"/>
              </w:rPr>
              <w:t>重要商品储备管理经验【以合同或验收报告或认定为储备企业的文件为准；分支机构投标的，总公司（总所）业绩可纳入评</w:t>
            </w:r>
            <w:r>
              <w:rPr>
                <w:rFonts w:ascii="宋体" w:eastAsia="宋体" w:hAnsi="宋体" w:cs="宋体"/>
                <w:color w:val="333333"/>
                <w:lang w:eastAsia="zh-CN"/>
              </w:rPr>
              <w:lastRenderedPageBreak/>
              <w:t>审】</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jc w:val="both"/>
              <w:rPr>
                <w:rFonts w:ascii="宋体" w:eastAsia="宋体" w:hAnsi="宋体" w:cs="宋体"/>
                <w:color w:val="333333"/>
                <w:lang w:eastAsia="zh-CN"/>
              </w:rPr>
            </w:pPr>
            <w:r>
              <w:rPr>
                <w:rFonts w:ascii="宋体" w:eastAsia="宋体" w:hAnsi="宋体" w:cs="宋体"/>
                <w:color w:val="333333"/>
                <w:lang w:eastAsia="zh-CN"/>
              </w:rPr>
              <w:lastRenderedPageBreak/>
              <w:t>严格按照要求提交相关证明材料</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cente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rPr>
                <w:rFonts w:ascii="宋体" w:eastAsia="宋体" w:hAnsi="宋体" w:cs="宋体"/>
                <w:color w:val="333333"/>
                <w:lang w:eastAsia="zh-CN"/>
              </w:rPr>
            </w:pPr>
            <w:r>
              <w:rPr>
                <w:rFonts w:ascii="宋体" w:eastAsia="宋体" w:hAnsi="宋体" w:cs="宋体"/>
                <w:color w:val="333333"/>
                <w:lang w:eastAsia="zh-CN"/>
              </w:rPr>
              <w:t>提供业绩一览表；合同或验收报告或认定为储备企业的文件</w:t>
            </w:r>
          </w:p>
        </w:tc>
      </w:tr>
      <w:tr w:rsidR="001F2891">
        <w:trPr>
          <w:trHeight w:val="1264"/>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1F2891" w:rsidRDefault="00B5772A">
            <w:pPr>
              <w:widowControl w:val="0"/>
              <w:jc w:val="center"/>
              <w:rPr>
                <w:rFonts w:ascii="宋体" w:eastAsia="宋体" w:hAnsi="宋体" w:cs="宋体"/>
                <w:color w:val="333333"/>
                <w:lang w:eastAsia="zh-CN"/>
              </w:rPr>
            </w:pPr>
            <w:r>
              <w:rPr>
                <w:rFonts w:ascii="宋体" w:eastAsia="宋体" w:hAnsi="宋体" w:cs="宋体"/>
                <w:color w:val="333333"/>
                <w:lang w:eastAsia="zh-CN"/>
              </w:rPr>
              <w:lastRenderedPageBreak/>
              <w:t>客户评价（依据《业绩一览表》中的业绩提供业主评价）</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jc w:val="both"/>
              <w:rPr>
                <w:rFonts w:ascii="宋体" w:eastAsia="宋体" w:hAnsi="宋体" w:cs="宋体"/>
                <w:color w:val="333333"/>
              </w:rPr>
            </w:pPr>
            <w:proofErr w:type="spellStart"/>
            <w:r>
              <w:rPr>
                <w:rFonts w:ascii="宋体" w:eastAsia="宋体" w:hAnsi="宋体" w:cs="宋体"/>
                <w:color w:val="333333"/>
              </w:rPr>
              <w:t>类似优或满意的评价</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center"/>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rPr>
                <w:rFonts w:ascii="宋体" w:eastAsia="宋体" w:hAnsi="宋体" w:cs="宋体"/>
                <w:color w:val="333333"/>
                <w:lang w:eastAsia="zh-CN"/>
              </w:rPr>
            </w:pPr>
            <w:r>
              <w:rPr>
                <w:rFonts w:ascii="宋体" w:eastAsia="宋体" w:hAnsi="宋体" w:cs="宋体"/>
                <w:color w:val="333333"/>
                <w:lang w:eastAsia="zh-CN"/>
              </w:rPr>
              <w:t>提供业主评价的证明资料</w:t>
            </w:r>
          </w:p>
        </w:tc>
      </w:tr>
      <w:tr w:rsidR="001F2891">
        <w:trPr>
          <w:trHeight w:val="460"/>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1F2891" w:rsidRDefault="00B5772A">
            <w:pPr>
              <w:widowControl w:val="0"/>
              <w:jc w:val="center"/>
              <w:rPr>
                <w:rFonts w:ascii="宋体" w:eastAsia="宋体" w:hAnsi="宋体" w:cs="宋体"/>
                <w:color w:val="333333"/>
              </w:rPr>
            </w:pPr>
            <w:proofErr w:type="spellStart"/>
            <w:r>
              <w:rPr>
                <w:rFonts w:ascii="宋体" w:eastAsia="宋体" w:hAnsi="宋体" w:cs="宋体"/>
                <w:color w:val="333333"/>
              </w:rPr>
              <w:t>财务报告权威性</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rPr>
                <w:rFonts w:ascii="宋体" w:eastAsia="宋体" w:hAnsi="宋体" w:cs="宋体"/>
                <w:color w:val="333333"/>
                <w:lang w:eastAsia="zh-CN"/>
              </w:rPr>
            </w:pPr>
            <w:r>
              <w:rPr>
                <w:rFonts w:ascii="宋体" w:eastAsia="宋体" w:hAnsi="宋体" w:cs="宋体"/>
                <w:color w:val="333333"/>
                <w:lang w:eastAsia="zh-CN"/>
              </w:rPr>
              <w:t>与重要商品储备相关的</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center"/>
              <w:rPr>
                <w:rFonts w:ascii="宋体" w:eastAsia="宋体" w:hAnsi="宋体" w:cs="宋体"/>
                <w:color w:val="333333"/>
                <w:lang w:eastAsia="zh-CN"/>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rPr>
                <w:rFonts w:ascii="宋体" w:eastAsia="宋体" w:hAnsi="宋体" w:cs="宋体"/>
                <w:color w:val="333333"/>
                <w:lang w:eastAsia="zh-CN"/>
              </w:rPr>
            </w:pPr>
            <w:r>
              <w:rPr>
                <w:rFonts w:ascii="宋体" w:eastAsia="宋体" w:hAnsi="宋体" w:cs="宋体"/>
                <w:color w:val="333333"/>
                <w:lang w:eastAsia="zh-CN"/>
              </w:rPr>
              <w:t>提供有审计资质的第三方出具的2019年度《审计报告》</w:t>
            </w:r>
          </w:p>
        </w:tc>
      </w:tr>
      <w:tr w:rsidR="001F2891">
        <w:trPr>
          <w:trHeight w:val="460"/>
        </w:trPr>
        <w:tc>
          <w:tcPr>
            <w:tcW w:w="0" w:type="dxa"/>
            <w:vMerge/>
            <w:tcBorders>
              <w:top w:val="single" w:sz="3" w:space="0" w:color="666666"/>
              <w:bottom w:val="single" w:sz="3" w:space="0" w:color="666666"/>
              <w:right w:val="single" w:sz="3" w:space="0" w:color="666666"/>
            </w:tcBorders>
            <w:vAlign w:val="center"/>
            <w:hideMark/>
          </w:tcPr>
          <w:p w:rsidR="001F2891" w:rsidRDefault="001F2891">
            <w:pP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rPr>
                <w:rFonts w:ascii="宋体" w:eastAsia="宋体" w:hAnsi="宋体" w:cs="宋体"/>
                <w:color w:val="333333"/>
                <w:lang w:eastAsia="zh-CN"/>
              </w:rPr>
            </w:pPr>
            <w:r>
              <w:rPr>
                <w:rFonts w:ascii="宋体" w:eastAsia="宋体" w:hAnsi="宋体" w:cs="宋体"/>
                <w:color w:val="333333"/>
                <w:lang w:eastAsia="zh-CN"/>
              </w:rPr>
              <w:t>与重要商品储备无关的</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center"/>
              <w:rPr>
                <w:rFonts w:ascii="宋体" w:eastAsia="宋体" w:hAnsi="宋体" w:cs="宋体"/>
                <w:color w:val="333333"/>
                <w:lang w:eastAsia="zh-CN"/>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1F2891" w:rsidRDefault="001F2891">
            <w:pPr>
              <w:rPr>
                <w:rFonts w:ascii="宋体" w:eastAsia="宋体" w:hAnsi="宋体" w:cs="宋体"/>
                <w:color w:val="333333"/>
                <w:lang w:eastAsia="zh-CN"/>
              </w:rPr>
            </w:pPr>
          </w:p>
        </w:tc>
      </w:tr>
      <w:tr w:rsidR="001F2891">
        <w:trPr>
          <w:trHeight w:val="460"/>
        </w:trPr>
        <w:tc>
          <w:tcPr>
            <w:tcW w:w="0" w:type="dxa"/>
            <w:vMerge/>
            <w:tcBorders>
              <w:top w:val="single" w:sz="3" w:space="0" w:color="666666"/>
              <w:bottom w:val="single" w:sz="3" w:space="0" w:color="666666"/>
              <w:right w:val="single" w:sz="3" w:space="0" w:color="666666"/>
            </w:tcBorders>
            <w:vAlign w:val="center"/>
            <w:hideMark/>
          </w:tcPr>
          <w:p w:rsidR="001F2891" w:rsidRDefault="001F2891">
            <w:pP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rPr>
                <w:rFonts w:ascii="宋体" w:eastAsia="宋体" w:hAnsi="宋体" w:cs="宋体"/>
                <w:color w:val="333333"/>
              </w:rPr>
            </w:pPr>
            <w:proofErr w:type="spellStart"/>
            <w:r>
              <w:rPr>
                <w:rFonts w:ascii="宋体" w:eastAsia="宋体" w:hAnsi="宋体" w:cs="宋体"/>
                <w:color w:val="333333"/>
              </w:rPr>
              <w:t>未提供的</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center"/>
              <w:rPr>
                <w:rFonts w:ascii="宋体" w:eastAsia="宋体" w:hAnsi="宋体" w:cs="宋体"/>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1F2891" w:rsidRDefault="001F2891">
            <w:pPr>
              <w:rPr>
                <w:rFonts w:ascii="宋体" w:eastAsia="宋体" w:hAnsi="宋体" w:cs="宋体"/>
                <w:color w:val="333333"/>
              </w:rPr>
            </w:pPr>
          </w:p>
        </w:tc>
      </w:tr>
      <w:tr w:rsidR="001F2891">
        <w:trPr>
          <w:trHeight w:val="450"/>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1F2891" w:rsidRDefault="00B5772A">
            <w:pPr>
              <w:widowControl w:val="0"/>
              <w:jc w:val="center"/>
              <w:rPr>
                <w:rFonts w:ascii="宋体" w:eastAsia="宋体" w:hAnsi="宋体" w:cs="宋体"/>
                <w:color w:val="333333"/>
                <w:lang w:eastAsia="zh-CN"/>
              </w:rPr>
            </w:pPr>
            <w:r>
              <w:rPr>
                <w:rFonts w:ascii="宋体" w:eastAsia="宋体" w:hAnsi="宋体" w:cs="宋体"/>
                <w:color w:val="333333"/>
                <w:lang w:eastAsia="zh-CN"/>
              </w:rPr>
              <w:t>在有效期内的质量管理体系、环境管理体系、职业健康安全管理体系认证情况（提供证书扫描件）</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jc w:val="both"/>
              <w:rPr>
                <w:rFonts w:ascii="宋体" w:eastAsia="宋体" w:hAnsi="宋体" w:cs="宋体"/>
                <w:color w:val="333333"/>
              </w:rPr>
            </w:pPr>
            <w:proofErr w:type="spellStart"/>
            <w:r>
              <w:rPr>
                <w:rFonts w:ascii="宋体" w:eastAsia="宋体" w:hAnsi="宋体" w:cs="宋体"/>
                <w:color w:val="333333"/>
              </w:rPr>
              <w:t>质量管理体系认证</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center"/>
              <w:rPr>
                <w:rFonts w:ascii="宋体" w:eastAsia="宋体" w:hAnsi="宋体" w:cs="宋体"/>
                <w:color w:val="333333"/>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rPr>
                <w:rFonts w:ascii="宋体" w:eastAsia="宋体" w:hAnsi="宋体" w:cs="宋体"/>
                <w:color w:val="333333"/>
              </w:rPr>
            </w:pPr>
            <w:proofErr w:type="spellStart"/>
            <w:r>
              <w:rPr>
                <w:rFonts w:ascii="宋体" w:eastAsia="宋体" w:hAnsi="宋体" w:cs="宋体"/>
                <w:color w:val="333333"/>
              </w:rPr>
              <w:t>提供证书扫描件</w:t>
            </w:r>
            <w:proofErr w:type="spellEnd"/>
          </w:p>
        </w:tc>
      </w:tr>
      <w:tr w:rsidR="001F2891">
        <w:trPr>
          <w:trHeight w:val="450"/>
        </w:trPr>
        <w:tc>
          <w:tcPr>
            <w:tcW w:w="0" w:type="dxa"/>
            <w:vMerge/>
            <w:tcBorders>
              <w:top w:val="single" w:sz="3" w:space="0" w:color="666666"/>
              <w:bottom w:val="single" w:sz="3" w:space="0" w:color="666666"/>
              <w:right w:val="single" w:sz="3" w:space="0" w:color="666666"/>
            </w:tcBorders>
            <w:vAlign w:val="center"/>
            <w:hideMark/>
          </w:tcPr>
          <w:p w:rsidR="001F2891" w:rsidRDefault="001F2891">
            <w:pPr>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jc w:val="both"/>
              <w:rPr>
                <w:rFonts w:ascii="宋体" w:eastAsia="宋体" w:hAnsi="宋体" w:cs="宋体"/>
                <w:color w:val="333333"/>
              </w:rPr>
            </w:pPr>
            <w:proofErr w:type="spellStart"/>
            <w:r>
              <w:rPr>
                <w:rFonts w:ascii="宋体" w:eastAsia="宋体" w:hAnsi="宋体" w:cs="宋体"/>
                <w:color w:val="333333"/>
              </w:rPr>
              <w:t>环境管理体系认证</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center"/>
              <w:rPr>
                <w:rFonts w:ascii="宋体" w:eastAsia="宋体" w:hAnsi="宋体" w:cs="宋体"/>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1F2891" w:rsidRDefault="001F2891">
            <w:pPr>
              <w:rPr>
                <w:rFonts w:ascii="宋体" w:eastAsia="宋体" w:hAnsi="宋体" w:cs="宋体"/>
                <w:color w:val="333333"/>
              </w:rPr>
            </w:pPr>
          </w:p>
        </w:tc>
      </w:tr>
      <w:tr w:rsidR="001F2891">
        <w:trPr>
          <w:trHeight w:val="450"/>
        </w:trPr>
        <w:tc>
          <w:tcPr>
            <w:tcW w:w="0" w:type="dxa"/>
            <w:vMerge/>
            <w:tcBorders>
              <w:top w:val="single" w:sz="3" w:space="0" w:color="666666"/>
              <w:bottom w:val="single" w:sz="3" w:space="0" w:color="666666"/>
              <w:right w:val="single" w:sz="3" w:space="0" w:color="666666"/>
            </w:tcBorders>
            <w:vAlign w:val="center"/>
            <w:hideMark/>
          </w:tcPr>
          <w:p w:rsidR="001F2891" w:rsidRDefault="001F2891">
            <w:pPr>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jc w:val="both"/>
              <w:rPr>
                <w:rFonts w:ascii="宋体" w:eastAsia="宋体" w:hAnsi="宋体" w:cs="宋体"/>
                <w:color w:val="333333"/>
                <w:lang w:eastAsia="zh-CN"/>
              </w:rPr>
            </w:pPr>
            <w:r>
              <w:rPr>
                <w:rFonts w:ascii="宋体" w:eastAsia="宋体" w:hAnsi="宋体" w:cs="宋体"/>
                <w:color w:val="333333"/>
                <w:lang w:eastAsia="zh-CN"/>
              </w:rPr>
              <w:t>职业健康安全管理体系认证</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center"/>
              <w:rPr>
                <w:rFonts w:ascii="宋体" w:eastAsia="宋体" w:hAnsi="宋体" w:cs="宋体"/>
                <w:color w:val="333333"/>
                <w:lang w:eastAsia="zh-CN"/>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1F2891" w:rsidRDefault="001F2891">
            <w:pPr>
              <w:rPr>
                <w:rFonts w:ascii="宋体" w:eastAsia="宋体" w:hAnsi="宋体" w:cs="宋体"/>
                <w:color w:val="333333"/>
                <w:lang w:eastAsia="zh-CN"/>
              </w:rPr>
            </w:pPr>
          </w:p>
        </w:tc>
      </w:tr>
      <w:tr w:rsidR="001F2891">
        <w:trPr>
          <w:trHeight w:val="1496"/>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1F2891" w:rsidRDefault="00B5772A">
            <w:pPr>
              <w:widowControl w:val="0"/>
              <w:jc w:val="center"/>
              <w:rPr>
                <w:rFonts w:ascii="宋体" w:eastAsia="宋体" w:hAnsi="宋体" w:cs="宋体"/>
                <w:color w:val="333333"/>
                <w:lang w:eastAsia="zh-CN"/>
              </w:rPr>
            </w:pPr>
            <w:r>
              <w:rPr>
                <w:rFonts w:ascii="宋体" w:eastAsia="宋体" w:hAnsi="宋体" w:cs="宋体"/>
                <w:color w:val="333333"/>
                <w:lang w:eastAsia="zh-CN"/>
              </w:rPr>
              <w:t>获得国家有关部门或行业协会颁发的资质等级或奖项（提供证书扫描件）</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both"/>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cente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rPr>
                <w:rFonts w:ascii="宋体" w:eastAsia="宋体" w:hAnsi="宋体" w:cs="宋体"/>
                <w:color w:val="333333"/>
              </w:rPr>
            </w:pPr>
            <w:proofErr w:type="spellStart"/>
            <w:r>
              <w:rPr>
                <w:rFonts w:ascii="宋体" w:eastAsia="宋体" w:hAnsi="宋体" w:cs="宋体"/>
                <w:color w:val="333333"/>
              </w:rPr>
              <w:t>提供证书扫描件</w:t>
            </w:r>
            <w:proofErr w:type="spellEnd"/>
          </w:p>
        </w:tc>
      </w:tr>
      <w:tr w:rsidR="001F2891">
        <w:trPr>
          <w:trHeight w:val="861"/>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1F2891" w:rsidRDefault="00B5772A">
            <w:pPr>
              <w:widowControl w:val="0"/>
              <w:jc w:val="center"/>
              <w:rPr>
                <w:rFonts w:ascii="宋体" w:eastAsia="宋体" w:hAnsi="宋体" w:cs="宋体"/>
                <w:color w:val="333333"/>
              </w:rPr>
            </w:pPr>
            <w:r>
              <w:rPr>
                <w:rFonts w:ascii="宋体" w:eastAsia="宋体" w:hAnsi="宋体" w:cs="宋体"/>
                <w:color w:val="333333"/>
                <w:lang w:eastAsia="zh-CN"/>
              </w:rPr>
              <w:t>本项目服务人员的资质情况（提供资质的证明材料及服务人员在投标人服务的外部证明材料扫描件，如投标截止日之前六个月以内任意月份的代缴个税税单或参加社会保险的《投保单》或《社会保险参保人员证明》等。</w:t>
            </w:r>
            <w:r>
              <w:rPr>
                <w:rFonts w:ascii="宋体" w:eastAsia="宋体" w:hAnsi="宋体" w:cs="宋体"/>
                <w:color w:val="333333"/>
              </w:rPr>
              <w:t>）</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jc w:val="both"/>
              <w:rPr>
                <w:rFonts w:ascii="宋体" w:eastAsia="宋体" w:hAnsi="宋体" w:cs="宋体"/>
                <w:color w:val="333333"/>
                <w:lang w:eastAsia="zh-CN"/>
              </w:rPr>
            </w:pPr>
            <w:r>
              <w:rPr>
                <w:rFonts w:ascii="宋体" w:eastAsia="宋体" w:hAnsi="宋体" w:cs="宋体"/>
                <w:color w:val="333333"/>
                <w:lang w:eastAsia="zh-CN"/>
              </w:rPr>
              <w:t>根据项目服务人员与本项目相关的资质情况（有响应）</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center"/>
              <w:rPr>
                <w:rFonts w:ascii="宋体" w:eastAsia="宋体" w:hAnsi="宋体" w:cs="宋体"/>
                <w:color w:val="333333"/>
                <w:lang w:eastAsia="zh-CN"/>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rPr>
                <w:rFonts w:ascii="宋体" w:eastAsia="宋体" w:hAnsi="宋体" w:cs="宋体"/>
                <w:color w:val="333333"/>
                <w:lang w:eastAsia="zh-CN"/>
              </w:rPr>
            </w:pPr>
            <w:r>
              <w:rPr>
                <w:rFonts w:ascii="宋体" w:eastAsia="宋体" w:hAnsi="宋体" w:cs="宋体"/>
                <w:color w:val="333333"/>
                <w:lang w:eastAsia="zh-CN"/>
              </w:rPr>
              <w:t>提供资质的证明材料及服务人员在投标人服务的外部证明材料扫描件，如投标截止日之前六个月以内任意月份的代缴个税税单或参加社会保险的《投保单》或《社会保险参保人员证明》等。</w:t>
            </w:r>
          </w:p>
        </w:tc>
      </w:tr>
      <w:tr w:rsidR="001F2891">
        <w:trPr>
          <w:trHeight w:val="858"/>
        </w:trPr>
        <w:tc>
          <w:tcPr>
            <w:tcW w:w="0" w:type="dxa"/>
            <w:vMerge/>
            <w:tcBorders>
              <w:top w:val="single" w:sz="3" w:space="0" w:color="666666"/>
              <w:bottom w:val="single" w:sz="3" w:space="0" w:color="666666"/>
              <w:right w:val="single" w:sz="3" w:space="0" w:color="666666"/>
            </w:tcBorders>
            <w:vAlign w:val="center"/>
            <w:hideMark/>
          </w:tcPr>
          <w:p w:rsidR="001F2891" w:rsidRDefault="001F2891">
            <w:pP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jc w:val="both"/>
              <w:rPr>
                <w:rFonts w:ascii="宋体" w:eastAsia="宋体" w:hAnsi="宋体" w:cs="宋体"/>
                <w:color w:val="333333"/>
              </w:rPr>
            </w:pPr>
            <w:proofErr w:type="spellStart"/>
            <w:r>
              <w:rPr>
                <w:rFonts w:ascii="宋体" w:eastAsia="宋体" w:hAnsi="宋体" w:cs="宋体"/>
                <w:color w:val="333333"/>
              </w:rPr>
              <w:t>无响应</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both"/>
              <w:rPr>
                <w:rFonts w:ascii="宋体" w:eastAsia="宋体" w:hAnsi="宋体" w:cs="宋体"/>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1F2891" w:rsidRDefault="001F2891">
            <w:pPr>
              <w:rPr>
                <w:rFonts w:ascii="宋体" w:eastAsia="宋体" w:hAnsi="宋体" w:cs="宋体"/>
                <w:color w:val="333333"/>
              </w:rPr>
            </w:pPr>
          </w:p>
        </w:tc>
      </w:tr>
      <w:tr w:rsidR="001F2891">
        <w:trPr>
          <w:trHeight w:val="1163"/>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1F2891" w:rsidRDefault="00B5772A">
            <w:pPr>
              <w:widowControl w:val="0"/>
              <w:jc w:val="center"/>
              <w:rPr>
                <w:rFonts w:ascii="宋体" w:eastAsia="宋体" w:hAnsi="宋体" w:cs="宋体"/>
                <w:color w:val="333333"/>
              </w:rPr>
            </w:pPr>
            <w:r>
              <w:rPr>
                <w:rFonts w:ascii="宋体" w:eastAsia="宋体" w:hAnsi="宋体" w:cs="宋体"/>
                <w:color w:val="333333"/>
                <w:lang w:eastAsia="zh-CN"/>
              </w:rPr>
              <w:lastRenderedPageBreak/>
              <w:t>本项目服务人员的经验情况（提供经验的证明材料及服务人员在投标人服务的外部证明材料扫描件，如投标截止日之前六个月以内任意月份的代缴个税税单或参加社会保险的《投保单》或《社会保险参保人员证明》等。</w:t>
            </w:r>
            <w:r>
              <w:rPr>
                <w:rFonts w:ascii="宋体" w:eastAsia="宋体" w:hAnsi="宋体" w:cs="宋体"/>
                <w:color w:val="333333"/>
              </w:rPr>
              <w:t>）</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jc w:val="both"/>
              <w:rPr>
                <w:rFonts w:ascii="宋体" w:eastAsia="宋体" w:hAnsi="宋体" w:cs="宋体"/>
                <w:color w:val="333333"/>
                <w:lang w:eastAsia="zh-CN"/>
              </w:rPr>
            </w:pPr>
            <w:r>
              <w:rPr>
                <w:rFonts w:ascii="宋体" w:eastAsia="宋体" w:hAnsi="宋体" w:cs="宋体"/>
                <w:color w:val="333333"/>
                <w:lang w:eastAsia="zh-CN"/>
              </w:rPr>
              <w:t>根据项目服务人员与本项目相关的经验情况（有响应）</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center"/>
              <w:rPr>
                <w:rFonts w:ascii="宋体" w:eastAsia="宋体" w:hAnsi="宋体" w:cs="宋体"/>
                <w:color w:val="333333"/>
                <w:lang w:eastAsia="zh-CN"/>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rPr>
                <w:rFonts w:ascii="宋体" w:eastAsia="宋体" w:hAnsi="宋体" w:cs="宋体"/>
                <w:color w:val="333333"/>
                <w:lang w:eastAsia="zh-CN"/>
              </w:rPr>
            </w:pPr>
            <w:r>
              <w:rPr>
                <w:rFonts w:ascii="宋体" w:eastAsia="宋体" w:hAnsi="宋体" w:cs="宋体"/>
                <w:color w:val="333333"/>
                <w:lang w:eastAsia="zh-CN"/>
              </w:rPr>
              <w:t>提供经验的证明材料及服务人员在投标人服务的外部证明材料扫描件，如投标截止日之前六个月以内任意月份的代缴个税税单或参加社会保险的《投保单》或《社会保险参保人员证明》等。</w:t>
            </w:r>
          </w:p>
        </w:tc>
      </w:tr>
      <w:tr w:rsidR="001F2891">
        <w:trPr>
          <w:trHeight w:val="3463"/>
        </w:trPr>
        <w:tc>
          <w:tcPr>
            <w:tcW w:w="0" w:type="dxa"/>
            <w:vMerge/>
            <w:tcBorders>
              <w:top w:val="single" w:sz="3" w:space="0" w:color="666666"/>
              <w:bottom w:val="single" w:sz="3" w:space="0" w:color="666666"/>
              <w:right w:val="single" w:sz="3" w:space="0" w:color="666666"/>
            </w:tcBorders>
            <w:vAlign w:val="center"/>
            <w:hideMark/>
          </w:tcPr>
          <w:p w:rsidR="001F2891" w:rsidRDefault="001F2891">
            <w:pP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jc w:val="both"/>
              <w:rPr>
                <w:rFonts w:ascii="宋体" w:eastAsia="宋体" w:hAnsi="宋体" w:cs="宋体"/>
                <w:color w:val="333333"/>
              </w:rPr>
            </w:pPr>
            <w:proofErr w:type="spellStart"/>
            <w:r>
              <w:rPr>
                <w:rFonts w:ascii="宋体" w:eastAsia="宋体" w:hAnsi="宋体" w:cs="宋体"/>
                <w:color w:val="333333"/>
              </w:rPr>
              <w:t>无响应</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both"/>
              <w:rPr>
                <w:rFonts w:ascii="宋体" w:eastAsia="宋体" w:hAnsi="宋体" w:cs="宋体"/>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1F2891" w:rsidRDefault="001F2891">
            <w:pPr>
              <w:rPr>
                <w:rFonts w:ascii="宋体" w:eastAsia="宋体" w:hAnsi="宋体" w:cs="宋体"/>
                <w:color w:val="333333"/>
              </w:rPr>
            </w:pPr>
          </w:p>
        </w:tc>
      </w:tr>
      <w:tr w:rsidR="001F2891">
        <w:trPr>
          <w:trHeight w:val="450"/>
        </w:trPr>
        <w:tc>
          <w:tcPr>
            <w:tcW w:w="818" w:type="dxa"/>
            <w:gridSpan w:val="2"/>
            <w:tcBorders>
              <w:top w:val="single" w:sz="3" w:space="0" w:color="666666"/>
              <w:right w:val="single" w:sz="3" w:space="0" w:color="666666"/>
            </w:tcBorders>
            <w:shd w:val="clear" w:color="auto" w:fill="FFFFFF"/>
            <w:tcMar>
              <w:top w:w="34" w:type="dxa"/>
              <w:left w:w="38" w:type="dxa"/>
              <w:bottom w:w="38" w:type="dxa"/>
              <w:right w:w="34" w:type="dxa"/>
            </w:tcMar>
            <w:vAlign w:val="center"/>
            <w:hideMark/>
          </w:tcPr>
          <w:p w:rsidR="001F2891" w:rsidRDefault="00B5772A">
            <w:pPr>
              <w:widowControl w:val="0"/>
              <w:jc w:val="center"/>
              <w:rPr>
                <w:rFonts w:ascii="宋体" w:eastAsia="宋体" w:hAnsi="宋体" w:cs="宋体"/>
                <w:color w:val="333333"/>
                <w:lang w:eastAsia="zh-CN"/>
              </w:rPr>
            </w:pPr>
            <w:r>
              <w:rPr>
                <w:rFonts w:ascii="宋体" w:eastAsia="宋体" w:hAnsi="宋体" w:cs="宋体"/>
                <w:color w:val="333333"/>
                <w:lang w:eastAsia="zh-CN"/>
              </w:rPr>
              <w:t>对不良信用记录的扣分</w:t>
            </w:r>
          </w:p>
        </w:tc>
        <w:tc>
          <w:tcPr>
            <w:tcW w:w="810" w:type="dxa"/>
            <w:tcBorders>
              <w:top w:val="single" w:sz="3" w:space="0" w:color="666666"/>
              <w:left w:val="single" w:sz="3" w:space="0" w:color="666666"/>
              <w:right w:val="single" w:sz="3" w:space="0" w:color="666666"/>
            </w:tcBorders>
            <w:shd w:val="clear" w:color="auto" w:fill="FFFFFF"/>
            <w:tcMar>
              <w:top w:w="34" w:type="dxa"/>
              <w:left w:w="34" w:type="dxa"/>
              <w:bottom w:w="38" w:type="dxa"/>
              <w:right w:w="34" w:type="dxa"/>
            </w:tcMar>
            <w:vAlign w:val="center"/>
            <w:hideMark/>
          </w:tcPr>
          <w:p w:rsidR="001F2891" w:rsidRDefault="00B5772A">
            <w:pPr>
              <w:widowControl w:val="0"/>
              <w:jc w:val="center"/>
              <w:rPr>
                <w:rFonts w:ascii="宋体" w:eastAsia="宋体" w:hAnsi="宋体" w:cs="宋体"/>
                <w:color w:val="333333"/>
                <w:lang w:eastAsia="zh-CN"/>
              </w:rPr>
            </w:pPr>
            <w:r>
              <w:rPr>
                <w:rFonts w:ascii="宋体" w:eastAsia="宋体" w:hAnsi="宋体" w:cs="宋体"/>
                <w:color w:val="333333"/>
                <w:lang w:eastAsia="zh-CN"/>
              </w:rPr>
              <w:t>评审时由评标委员会查询</w:t>
            </w:r>
          </w:p>
        </w:tc>
        <w:tc>
          <w:tcPr>
            <w:tcW w:w="810" w:type="dxa"/>
            <w:tcBorders>
              <w:top w:val="single" w:sz="3" w:space="0" w:color="666666"/>
              <w:left w:val="single" w:sz="3" w:space="0" w:color="666666"/>
              <w:right w:val="single" w:sz="3" w:space="0" w:color="666666"/>
            </w:tcBorders>
            <w:shd w:val="clear" w:color="auto" w:fill="FFFFFF"/>
            <w:tcMar>
              <w:top w:w="34" w:type="dxa"/>
              <w:left w:w="34" w:type="dxa"/>
              <w:bottom w:w="38" w:type="dxa"/>
              <w:right w:w="34" w:type="dxa"/>
            </w:tcMar>
            <w:vAlign w:val="center"/>
            <w:hideMark/>
          </w:tcPr>
          <w:p w:rsidR="001F2891" w:rsidRDefault="00B5772A">
            <w:pPr>
              <w:widowControl w:val="0"/>
              <w:rPr>
                <w:rFonts w:ascii="宋体" w:eastAsia="宋体" w:hAnsi="宋体" w:cs="宋体"/>
                <w:color w:val="333333"/>
              </w:rPr>
            </w:pPr>
            <w:r>
              <w:rPr>
                <w:rFonts w:ascii="宋体" w:eastAsia="宋体" w:hAnsi="宋体" w:cs="宋体"/>
                <w:color w:val="333333"/>
              </w:rPr>
              <w:t>提供“</w:t>
            </w:r>
            <w:proofErr w:type="spellStart"/>
            <w:r>
              <w:rPr>
                <w:rFonts w:ascii="宋体" w:eastAsia="宋体" w:hAnsi="宋体" w:cs="宋体"/>
                <w:color w:val="333333"/>
              </w:rPr>
              <w:t>信用中国</w:t>
            </w:r>
            <w:proofErr w:type="spellEnd"/>
            <w:r>
              <w:rPr>
                <w:rFonts w:ascii="宋体" w:eastAsia="宋体" w:hAnsi="宋体" w:cs="宋体"/>
                <w:color w:val="333333"/>
              </w:rPr>
              <w:t>”（</w:t>
            </w:r>
            <w:proofErr w:type="spellStart"/>
            <w:r>
              <w:rPr>
                <w:rFonts w:ascii="宋体" w:eastAsia="宋体" w:hAnsi="宋体" w:cs="宋体"/>
                <w:color w:val="333333"/>
              </w:rPr>
              <w:t>www.creditchina.gov.cn）网站的对列入企业经营异常名录的截图</w:t>
            </w:r>
            <w:proofErr w:type="spellEnd"/>
          </w:p>
        </w:tc>
      </w:tr>
    </w:tbl>
    <w:p w:rsidR="001F2891" w:rsidRDefault="001F2891">
      <w:pPr>
        <w:widowControl w:val="0"/>
        <w:spacing w:line="360" w:lineRule="auto"/>
        <w:jc w:val="both"/>
        <w:rPr>
          <w:rFonts w:ascii="宋体" w:eastAsia="宋体" w:hAnsi="宋体" w:cs="宋体"/>
        </w:rPr>
      </w:pPr>
    </w:p>
    <w:p w:rsidR="001F2891" w:rsidRDefault="00B5772A">
      <w:pPr>
        <w:widowControl w:val="0"/>
        <w:spacing w:line="360" w:lineRule="auto"/>
        <w:jc w:val="both"/>
        <w:rPr>
          <w:rFonts w:ascii="宋体" w:eastAsia="宋体" w:hAnsi="宋体" w:cs="宋体"/>
          <w:lang w:eastAsia="zh-CN"/>
        </w:rPr>
      </w:pPr>
      <w:r>
        <w:rPr>
          <w:rFonts w:ascii="宋体" w:eastAsia="宋体" w:hAnsi="宋体" w:cs="宋体"/>
          <w:lang w:eastAsia="zh-CN"/>
        </w:rPr>
        <w:t>填报要求：</w:t>
      </w:r>
    </w:p>
    <w:p w:rsidR="001F2891" w:rsidRDefault="00B5772A">
      <w:pPr>
        <w:widowControl w:val="0"/>
        <w:spacing w:line="360" w:lineRule="auto"/>
        <w:jc w:val="both"/>
        <w:rPr>
          <w:rFonts w:ascii="宋体" w:eastAsia="宋体" w:hAnsi="宋体" w:cs="宋体"/>
          <w:lang w:eastAsia="zh-CN"/>
        </w:rPr>
      </w:pPr>
      <w:r>
        <w:rPr>
          <w:rFonts w:ascii="宋体" w:eastAsia="宋体" w:hAnsi="宋体" w:cs="宋体"/>
          <w:lang w:eastAsia="zh-CN"/>
        </w:rPr>
        <w:t>1.请投标人正确填写本表，并提供表中所需要的证明资料，所填内容将作为评分的依据。其内容或数据应与对应的证明资料相符，如果不一致，可能导致该项的得分为0分。</w:t>
      </w:r>
    </w:p>
    <w:p w:rsidR="001F2891" w:rsidRDefault="00B5772A">
      <w:pPr>
        <w:rPr>
          <w:rFonts w:ascii="宋体" w:eastAsia="宋体" w:hAnsi="宋体" w:cs="宋体"/>
          <w:lang w:eastAsia="zh-CN"/>
        </w:rPr>
      </w:pPr>
      <w:r>
        <w:rPr>
          <w:rFonts w:ascii="宋体" w:eastAsia="宋体" w:hAnsi="宋体" w:cs="宋体"/>
          <w:lang w:eastAsia="zh-CN"/>
        </w:rPr>
        <w:t>2. 请投标人根据自身实际情况，在评审项目中对应的“投标人响应情况”列内打“√”或填写具体响应情况。</w:t>
      </w:r>
    </w:p>
    <w:p w:rsidR="001F2891" w:rsidRDefault="001F2891">
      <w:pPr>
        <w:widowControl w:val="0"/>
        <w:spacing w:line="360" w:lineRule="auto"/>
        <w:jc w:val="center"/>
        <w:rPr>
          <w:rFonts w:ascii="宋体" w:eastAsia="宋体" w:hAnsi="宋体" w:cs="宋体"/>
          <w:sz w:val="28"/>
          <w:szCs w:val="28"/>
          <w:lang w:eastAsia="zh-CN"/>
        </w:rPr>
      </w:pPr>
    </w:p>
    <w:p w:rsidR="001F2891" w:rsidRDefault="001F2891">
      <w:pPr>
        <w:widowControl w:val="0"/>
        <w:spacing w:line="360" w:lineRule="auto"/>
        <w:jc w:val="center"/>
        <w:rPr>
          <w:rFonts w:ascii="宋体" w:eastAsia="宋体" w:hAnsi="宋体" w:cs="宋体"/>
          <w:sz w:val="28"/>
          <w:szCs w:val="28"/>
          <w:lang w:eastAsia="zh-CN"/>
        </w:rPr>
      </w:pPr>
    </w:p>
    <w:p w:rsidR="001F2891" w:rsidRDefault="00B5772A">
      <w:pPr>
        <w:widowControl w:val="0"/>
        <w:spacing w:line="360" w:lineRule="auto"/>
        <w:ind w:right="80" w:firstLine="4080"/>
        <w:jc w:val="both"/>
        <w:rPr>
          <w:rFonts w:ascii="宋体" w:eastAsia="宋体" w:hAnsi="宋体" w:cs="宋体"/>
          <w:lang w:eastAsia="zh-CN"/>
        </w:rPr>
      </w:pPr>
      <w:r>
        <w:rPr>
          <w:rFonts w:ascii="宋体" w:eastAsia="宋体" w:hAnsi="宋体" w:cs="宋体"/>
          <w:lang w:eastAsia="zh-CN"/>
        </w:rPr>
        <w:t>投标人名称（单位公章）：</w:t>
      </w:r>
    </w:p>
    <w:p w:rsidR="001F2891" w:rsidRDefault="00B5772A">
      <w:pPr>
        <w:widowControl w:val="0"/>
        <w:spacing w:line="360" w:lineRule="auto"/>
        <w:ind w:right="80" w:firstLine="1920"/>
        <w:jc w:val="both"/>
        <w:rPr>
          <w:rFonts w:ascii="宋体" w:eastAsia="宋体" w:hAnsi="宋体" w:cs="宋体"/>
          <w:lang w:eastAsia="zh-CN"/>
        </w:rPr>
      </w:pPr>
      <w:r>
        <w:rPr>
          <w:rFonts w:ascii="宋体" w:eastAsia="宋体" w:hAnsi="宋体" w:cs="宋体"/>
          <w:lang w:eastAsia="zh-CN"/>
        </w:rPr>
        <w:t>法定代表人/负责人/委托代理人（签字或盖章）：</w:t>
      </w:r>
    </w:p>
    <w:p w:rsidR="001F2891" w:rsidRDefault="001F2891">
      <w:pPr>
        <w:widowControl w:val="0"/>
        <w:spacing w:line="360" w:lineRule="auto"/>
        <w:ind w:right="80" w:firstLine="1920"/>
        <w:jc w:val="both"/>
        <w:rPr>
          <w:rFonts w:ascii="宋体" w:eastAsia="宋体" w:hAnsi="宋体" w:cs="宋体"/>
          <w:lang w:eastAsia="zh-CN"/>
        </w:rPr>
      </w:pPr>
    </w:p>
    <w:p w:rsidR="001F2891" w:rsidRDefault="00B5772A">
      <w:pPr>
        <w:widowControl w:val="0"/>
        <w:jc w:val="right"/>
        <w:rPr>
          <w:rFonts w:ascii="宋体" w:eastAsia="宋体" w:hAnsi="宋体" w:cs="宋体"/>
          <w:lang w:eastAsia="zh-CN"/>
        </w:rPr>
        <w:sectPr w:rsidR="001F2891">
          <w:pgSz w:w="12240" w:h="15840"/>
          <w:pgMar w:top="1440" w:right="1800" w:bottom="1440" w:left="1800" w:header="720" w:footer="720" w:gutter="0"/>
          <w:cols w:space="720"/>
        </w:sectPr>
      </w:pPr>
      <w:r>
        <w:rPr>
          <w:rFonts w:ascii="宋体" w:eastAsia="宋体" w:hAnsi="宋体" w:cs="宋体"/>
          <w:lang w:eastAsia="zh-CN"/>
        </w:rPr>
        <w:t>日期：    年   月   日</w:t>
      </w:r>
    </w:p>
    <w:p w:rsidR="001F2891" w:rsidRDefault="00B5772A">
      <w:pPr>
        <w:pStyle w:val="2"/>
        <w:keepNext w:val="0"/>
        <w:spacing w:before="75" w:after="75" w:line="480" w:lineRule="atLeast"/>
        <w:jc w:val="center"/>
        <w:rPr>
          <w:rFonts w:ascii="宋体" w:eastAsia="宋体" w:hAnsi="宋体" w:cs="宋体"/>
          <w:color w:val="333333"/>
          <w:lang w:eastAsia="zh-CN"/>
        </w:rPr>
      </w:pPr>
      <w:bookmarkStart w:id="447" w:name="_Toc256000075"/>
      <w:r>
        <w:rPr>
          <w:rFonts w:ascii="宋体" w:eastAsia="宋体" w:hAnsi="宋体" w:cs="宋体"/>
          <w:iCs w:val="0"/>
          <w:color w:val="333333"/>
          <w:lang w:eastAsia="zh-CN"/>
        </w:rPr>
        <w:lastRenderedPageBreak/>
        <w:t>投标人综合实力情况表（食盐储备服务项目）</w:t>
      </w:r>
      <w:bookmarkEnd w:id="447"/>
    </w:p>
    <w:p w:rsidR="001F2891" w:rsidRDefault="001F2891">
      <w:pPr>
        <w:widowControl w:val="0"/>
        <w:spacing w:line="360" w:lineRule="auto"/>
        <w:jc w:val="both"/>
        <w:rPr>
          <w:rFonts w:ascii="宋体" w:eastAsia="宋体" w:hAnsi="宋体" w:cs="宋体"/>
          <w:lang w:eastAsia="zh-CN"/>
        </w:rPr>
      </w:pPr>
    </w:p>
    <w:tbl>
      <w:tblPr>
        <w:tblW w:w="5000" w:type="pct"/>
        <w:tblInd w:w="46" w:type="dxa"/>
        <w:tblBorders>
          <w:top w:val="single" w:sz="6" w:space="0" w:color="666666"/>
          <w:left w:val="single" w:sz="6" w:space="0" w:color="666666"/>
          <w:bottom w:val="single" w:sz="6" w:space="0" w:color="666666"/>
        </w:tblBorders>
        <w:tblLayout w:type="fixed"/>
        <w:tblCellMar>
          <w:left w:w="0" w:type="dxa"/>
          <w:right w:w="0" w:type="dxa"/>
        </w:tblCellMar>
        <w:tblLook w:val="04A0" w:firstRow="1" w:lastRow="0" w:firstColumn="1" w:lastColumn="0" w:noHBand="0" w:noVBand="1"/>
      </w:tblPr>
      <w:tblGrid>
        <w:gridCol w:w="2193"/>
        <w:gridCol w:w="2173"/>
        <w:gridCol w:w="2173"/>
        <w:gridCol w:w="2173"/>
      </w:tblGrid>
      <w:tr w:rsidR="001F2891">
        <w:trPr>
          <w:trHeight w:val="450"/>
        </w:trPr>
        <w:tc>
          <w:tcPr>
            <w:tcW w:w="818" w:type="dxa"/>
            <w:tcBorders>
              <w:bottom w:val="single" w:sz="3" w:space="0" w:color="666666"/>
              <w:right w:val="single" w:sz="3" w:space="0" w:color="666666"/>
            </w:tcBorders>
            <w:shd w:val="clear" w:color="auto" w:fill="FFFFFF"/>
            <w:tcMar>
              <w:top w:w="38" w:type="dxa"/>
              <w:left w:w="38" w:type="dxa"/>
              <w:bottom w:w="34" w:type="dxa"/>
              <w:right w:w="34" w:type="dxa"/>
            </w:tcMar>
            <w:vAlign w:val="center"/>
            <w:hideMark/>
          </w:tcPr>
          <w:p w:rsidR="001F2891" w:rsidRDefault="00B5772A">
            <w:pPr>
              <w:widowControl w:val="0"/>
              <w:jc w:val="center"/>
              <w:rPr>
                <w:rFonts w:ascii="宋体" w:eastAsia="宋体" w:hAnsi="宋体" w:cs="宋体"/>
                <w:color w:val="333333"/>
              </w:rPr>
            </w:pPr>
            <w:proofErr w:type="spellStart"/>
            <w:r>
              <w:rPr>
                <w:rFonts w:ascii="宋体" w:eastAsia="宋体" w:hAnsi="宋体" w:cs="宋体"/>
                <w:color w:val="333333"/>
              </w:rPr>
              <w:t>评审项目</w:t>
            </w:r>
            <w:proofErr w:type="spellEnd"/>
          </w:p>
        </w:tc>
        <w:tc>
          <w:tcPr>
            <w:tcW w:w="810" w:type="dxa"/>
            <w:tcBorders>
              <w:left w:val="single" w:sz="3" w:space="0" w:color="666666"/>
              <w:bottom w:val="single" w:sz="3" w:space="0" w:color="666666"/>
              <w:right w:val="single" w:sz="3" w:space="0" w:color="666666"/>
            </w:tcBorders>
            <w:shd w:val="clear" w:color="auto" w:fill="FFFFFF"/>
            <w:tcMar>
              <w:top w:w="38" w:type="dxa"/>
              <w:left w:w="34" w:type="dxa"/>
              <w:bottom w:w="34" w:type="dxa"/>
              <w:right w:w="34" w:type="dxa"/>
            </w:tcMar>
            <w:vAlign w:val="center"/>
            <w:hideMark/>
          </w:tcPr>
          <w:p w:rsidR="001F2891" w:rsidRDefault="00B5772A">
            <w:pPr>
              <w:widowControl w:val="0"/>
              <w:jc w:val="center"/>
              <w:rPr>
                <w:rFonts w:ascii="宋体" w:eastAsia="宋体" w:hAnsi="宋体" w:cs="宋体"/>
                <w:color w:val="333333"/>
              </w:rPr>
            </w:pPr>
            <w:proofErr w:type="spellStart"/>
            <w:r>
              <w:rPr>
                <w:rFonts w:ascii="宋体" w:eastAsia="宋体" w:hAnsi="宋体" w:cs="宋体"/>
                <w:color w:val="333333"/>
              </w:rPr>
              <w:t>具体内容</w:t>
            </w:r>
            <w:proofErr w:type="spellEnd"/>
          </w:p>
        </w:tc>
        <w:tc>
          <w:tcPr>
            <w:tcW w:w="810" w:type="dxa"/>
            <w:tcBorders>
              <w:left w:val="single" w:sz="3" w:space="0" w:color="666666"/>
              <w:bottom w:val="single" w:sz="3" w:space="0" w:color="666666"/>
              <w:right w:val="single" w:sz="3" w:space="0" w:color="666666"/>
            </w:tcBorders>
            <w:shd w:val="clear" w:color="auto" w:fill="FFFFFF"/>
            <w:tcMar>
              <w:top w:w="38" w:type="dxa"/>
              <w:left w:w="34" w:type="dxa"/>
              <w:bottom w:w="34" w:type="dxa"/>
              <w:right w:w="34" w:type="dxa"/>
            </w:tcMar>
            <w:vAlign w:val="center"/>
            <w:hideMark/>
          </w:tcPr>
          <w:p w:rsidR="001F2891" w:rsidRDefault="00B5772A">
            <w:pPr>
              <w:widowControl w:val="0"/>
              <w:jc w:val="center"/>
              <w:rPr>
                <w:rFonts w:ascii="宋体" w:eastAsia="宋体" w:hAnsi="宋体" w:cs="宋体"/>
                <w:color w:val="333333"/>
              </w:rPr>
            </w:pPr>
            <w:proofErr w:type="spellStart"/>
            <w:r>
              <w:rPr>
                <w:rFonts w:ascii="宋体" w:eastAsia="宋体" w:hAnsi="宋体" w:cs="宋体"/>
                <w:color w:val="333333"/>
              </w:rPr>
              <w:t>投标人</w:t>
            </w:r>
            <w:proofErr w:type="spellEnd"/>
          </w:p>
          <w:p w:rsidR="001F2891" w:rsidRDefault="00B5772A">
            <w:pPr>
              <w:widowControl w:val="0"/>
              <w:jc w:val="center"/>
              <w:rPr>
                <w:rFonts w:ascii="宋体" w:eastAsia="宋体" w:hAnsi="宋体" w:cs="宋体"/>
                <w:color w:val="333333"/>
              </w:rPr>
            </w:pPr>
            <w:proofErr w:type="spellStart"/>
            <w:r>
              <w:rPr>
                <w:rFonts w:ascii="宋体" w:eastAsia="宋体" w:hAnsi="宋体" w:cs="宋体"/>
                <w:color w:val="333333"/>
              </w:rPr>
              <w:t>响应情况</w:t>
            </w:r>
            <w:proofErr w:type="spellEnd"/>
          </w:p>
        </w:tc>
        <w:tc>
          <w:tcPr>
            <w:tcW w:w="810" w:type="dxa"/>
            <w:tcBorders>
              <w:left w:val="single" w:sz="3" w:space="0" w:color="666666"/>
              <w:bottom w:val="single" w:sz="3" w:space="0" w:color="666666"/>
              <w:right w:val="single" w:sz="3" w:space="0" w:color="666666"/>
            </w:tcBorders>
            <w:shd w:val="clear" w:color="auto" w:fill="FFFFFF"/>
            <w:tcMar>
              <w:top w:w="38" w:type="dxa"/>
              <w:left w:w="34" w:type="dxa"/>
              <w:bottom w:w="34" w:type="dxa"/>
              <w:right w:w="34" w:type="dxa"/>
            </w:tcMar>
            <w:vAlign w:val="center"/>
            <w:hideMark/>
          </w:tcPr>
          <w:p w:rsidR="001F2891" w:rsidRDefault="00B5772A">
            <w:pPr>
              <w:widowControl w:val="0"/>
              <w:jc w:val="center"/>
              <w:rPr>
                <w:rFonts w:ascii="宋体" w:eastAsia="宋体" w:hAnsi="宋体" w:cs="宋体"/>
                <w:color w:val="333333"/>
              </w:rPr>
            </w:pPr>
            <w:proofErr w:type="spellStart"/>
            <w:r>
              <w:rPr>
                <w:rFonts w:ascii="宋体" w:eastAsia="宋体" w:hAnsi="宋体" w:cs="宋体"/>
                <w:color w:val="333333"/>
              </w:rPr>
              <w:t>需提供的证明资料</w:t>
            </w:r>
            <w:proofErr w:type="spellEnd"/>
          </w:p>
        </w:tc>
      </w:tr>
      <w:tr w:rsidR="001F2891">
        <w:trPr>
          <w:trHeight w:val="450"/>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1F2891" w:rsidRDefault="00B5772A">
            <w:pPr>
              <w:widowControl w:val="0"/>
              <w:jc w:val="center"/>
              <w:rPr>
                <w:rFonts w:ascii="宋体" w:eastAsia="宋体" w:hAnsi="宋体" w:cs="宋体"/>
                <w:color w:val="333333"/>
                <w:lang w:eastAsia="zh-CN"/>
              </w:rPr>
            </w:pPr>
            <w:r>
              <w:rPr>
                <w:rFonts w:ascii="宋体" w:eastAsia="宋体" w:hAnsi="宋体" w:cs="宋体"/>
                <w:color w:val="333333"/>
                <w:lang w:eastAsia="zh-CN"/>
              </w:rPr>
              <w:t>对采购需求的响应程度</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jc w:val="both"/>
              <w:rPr>
                <w:rFonts w:ascii="宋体" w:eastAsia="宋体" w:hAnsi="宋体" w:cs="宋体"/>
                <w:color w:val="333333"/>
                <w:lang w:eastAsia="zh-CN"/>
              </w:rPr>
            </w:pPr>
            <w:r>
              <w:rPr>
                <w:rFonts w:ascii="宋体" w:eastAsia="宋体" w:hAnsi="宋体" w:cs="宋体"/>
                <w:color w:val="333333"/>
                <w:lang w:eastAsia="zh-CN"/>
              </w:rPr>
              <w:t>对采购需求理解到位，描述清晰、完整、合理（有响应）</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center"/>
              <w:rPr>
                <w:rFonts w:ascii="宋体" w:eastAsia="宋体" w:hAnsi="宋体" w:cs="宋体"/>
                <w:color w:val="333333"/>
                <w:lang w:eastAsia="zh-CN"/>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rPr>
                <w:rFonts w:ascii="宋体" w:eastAsia="宋体" w:hAnsi="宋体" w:cs="宋体"/>
                <w:color w:val="333333"/>
                <w:lang w:eastAsia="zh-CN"/>
              </w:rPr>
            </w:pPr>
            <w:r>
              <w:rPr>
                <w:rFonts w:ascii="宋体" w:eastAsia="宋体" w:hAnsi="宋体" w:cs="宋体"/>
                <w:color w:val="333333"/>
                <w:lang w:eastAsia="zh-CN"/>
              </w:rPr>
              <w:t>提供对采购需求的响应程度的证明资料</w:t>
            </w:r>
          </w:p>
        </w:tc>
      </w:tr>
      <w:tr w:rsidR="001F2891">
        <w:trPr>
          <w:trHeight w:val="450"/>
        </w:trPr>
        <w:tc>
          <w:tcPr>
            <w:tcW w:w="0" w:type="dxa"/>
            <w:vMerge/>
            <w:tcBorders>
              <w:top w:val="single" w:sz="3" w:space="0" w:color="666666"/>
              <w:bottom w:val="single" w:sz="3" w:space="0" w:color="666666"/>
              <w:right w:val="single" w:sz="3" w:space="0" w:color="666666"/>
            </w:tcBorders>
            <w:vAlign w:val="center"/>
            <w:hideMark/>
          </w:tcPr>
          <w:p w:rsidR="001F2891" w:rsidRDefault="001F2891">
            <w:pP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jc w:val="both"/>
              <w:rPr>
                <w:rFonts w:ascii="宋体" w:eastAsia="宋体" w:hAnsi="宋体" w:cs="宋体"/>
                <w:color w:val="333333"/>
              </w:rPr>
            </w:pPr>
            <w:proofErr w:type="spellStart"/>
            <w:r>
              <w:rPr>
                <w:rFonts w:ascii="宋体" w:eastAsia="宋体" w:hAnsi="宋体" w:cs="宋体"/>
                <w:color w:val="333333"/>
              </w:rPr>
              <w:t>无响应</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both"/>
              <w:rPr>
                <w:rFonts w:ascii="宋体" w:eastAsia="宋体" w:hAnsi="宋体" w:cs="宋体"/>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1F2891" w:rsidRDefault="001F2891">
            <w:pPr>
              <w:rPr>
                <w:rFonts w:ascii="宋体" w:eastAsia="宋体" w:hAnsi="宋体" w:cs="宋体"/>
                <w:color w:val="333333"/>
              </w:rPr>
            </w:pPr>
          </w:p>
        </w:tc>
      </w:tr>
      <w:tr w:rsidR="001F2891">
        <w:trPr>
          <w:trHeight w:val="450"/>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1F2891" w:rsidRDefault="00B5772A">
            <w:pPr>
              <w:widowControl w:val="0"/>
              <w:jc w:val="center"/>
              <w:rPr>
                <w:rFonts w:ascii="宋体" w:eastAsia="宋体" w:hAnsi="宋体" w:cs="宋体"/>
                <w:color w:val="333333"/>
              </w:rPr>
            </w:pPr>
            <w:proofErr w:type="spellStart"/>
            <w:r>
              <w:rPr>
                <w:rFonts w:ascii="宋体" w:eastAsia="宋体" w:hAnsi="宋体" w:cs="宋体"/>
                <w:color w:val="333333"/>
              </w:rPr>
              <w:t>服务方案</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jc w:val="both"/>
              <w:rPr>
                <w:rFonts w:ascii="宋体" w:eastAsia="宋体" w:hAnsi="宋体" w:cs="宋体"/>
                <w:color w:val="333333"/>
                <w:lang w:eastAsia="zh-CN"/>
              </w:rPr>
            </w:pPr>
            <w:r>
              <w:rPr>
                <w:rFonts w:ascii="宋体" w:eastAsia="宋体" w:hAnsi="宋体" w:cs="宋体"/>
                <w:color w:val="333333"/>
                <w:lang w:eastAsia="zh-CN"/>
              </w:rPr>
              <w:t>目标明确、内容详细、方案合理可行（有响应）</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center"/>
              <w:rPr>
                <w:rFonts w:ascii="宋体" w:eastAsia="宋体" w:hAnsi="宋体" w:cs="宋体"/>
                <w:color w:val="333333"/>
                <w:lang w:eastAsia="zh-CN"/>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rPr>
                <w:rFonts w:ascii="宋体" w:eastAsia="宋体" w:hAnsi="宋体" w:cs="宋体"/>
                <w:color w:val="333333"/>
              </w:rPr>
            </w:pPr>
            <w:proofErr w:type="spellStart"/>
            <w:r>
              <w:rPr>
                <w:rFonts w:ascii="宋体" w:eastAsia="宋体" w:hAnsi="宋体" w:cs="宋体"/>
                <w:color w:val="333333"/>
              </w:rPr>
              <w:t>提供服务方案</w:t>
            </w:r>
            <w:proofErr w:type="spellEnd"/>
          </w:p>
        </w:tc>
      </w:tr>
      <w:tr w:rsidR="001F2891">
        <w:trPr>
          <w:trHeight w:val="450"/>
        </w:trPr>
        <w:tc>
          <w:tcPr>
            <w:tcW w:w="0" w:type="dxa"/>
            <w:vMerge/>
            <w:tcBorders>
              <w:top w:val="single" w:sz="3" w:space="0" w:color="666666"/>
              <w:bottom w:val="single" w:sz="3" w:space="0" w:color="666666"/>
              <w:right w:val="single" w:sz="3" w:space="0" w:color="666666"/>
            </w:tcBorders>
            <w:vAlign w:val="center"/>
            <w:hideMark/>
          </w:tcPr>
          <w:p w:rsidR="001F2891" w:rsidRDefault="001F2891">
            <w:pPr>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jc w:val="both"/>
              <w:rPr>
                <w:rFonts w:ascii="宋体" w:eastAsia="宋体" w:hAnsi="宋体" w:cs="宋体"/>
                <w:color w:val="333333"/>
              </w:rPr>
            </w:pPr>
            <w:proofErr w:type="spellStart"/>
            <w:r>
              <w:rPr>
                <w:rFonts w:ascii="宋体" w:eastAsia="宋体" w:hAnsi="宋体" w:cs="宋体"/>
                <w:color w:val="333333"/>
              </w:rPr>
              <w:t>无响应</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center"/>
              <w:rPr>
                <w:rFonts w:ascii="宋体" w:eastAsia="宋体" w:hAnsi="宋体" w:cs="宋体"/>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1F2891" w:rsidRDefault="001F2891">
            <w:pPr>
              <w:rPr>
                <w:rFonts w:ascii="宋体" w:eastAsia="宋体" w:hAnsi="宋体" w:cs="宋体"/>
                <w:color w:val="333333"/>
              </w:rPr>
            </w:pPr>
          </w:p>
        </w:tc>
      </w:tr>
      <w:tr w:rsidR="001F2891">
        <w:trPr>
          <w:trHeight w:val="450"/>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1F2891" w:rsidRDefault="00B5772A">
            <w:pPr>
              <w:widowControl w:val="0"/>
              <w:jc w:val="center"/>
              <w:rPr>
                <w:rFonts w:ascii="宋体" w:eastAsia="宋体" w:hAnsi="宋体" w:cs="宋体"/>
                <w:color w:val="333333"/>
                <w:lang w:eastAsia="zh-CN"/>
              </w:rPr>
            </w:pPr>
            <w:r>
              <w:rPr>
                <w:rFonts w:ascii="宋体" w:eastAsia="宋体" w:hAnsi="宋体" w:cs="宋体"/>
                <w:color w:val="333333"/>
                <w:lang w:eastAsia="zh-CN"/>
              </w:rPr>
              <w:t>采购渠道（商品来源）</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jc w:val="both"/>
              <w:rPr>
                <w:rFonts w:ascii="宋体" w:eastAsia="宋体" w:hAnsi="宋体" w:cs="宋体"/>
                <w:color w:val="333333"/>
              </w:rPr>
            </w:pPr>
            <w:proofErr w:type="spellStart"/>
            <w:r>
              <w:rPr>
                <w:rFonts w:ascii="宋体" w:eastAsia="宋体" w:hAnsi="宋体" w:cs="宋体"/>
                <w:color w:val="333333"/>
              </w:rPr>
              <w:t>有响应</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center"/>
              <w:rPr>
                <w:rFonts w:ascii="宋体" w:eastAsia="宋体" w:hAnsi="宋体" w:cs="宋体"/>
                <w:color w:val="333333"/>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rPr>
                <w:rFonts w:ascii="宋体" w:eastAsia="宋体" w:hAnsi="宋体" w:cs="宋体"/>
                <w:color w:val="333333"/>
                <w:lang w:eastAsia="zh-CN"/>
              </w:rPr>
            </w:pPr>
            <w:r>
              <w:rPr>
                <w:rFonts w:ascii="宋体" w:eastAsia="宋体" w:hAnsi="宋体" w:cs="宋体"/>
                <w:color w:val="333333"/>
                <w:lang w:eastAsia="zh-CN"/>
              </w:rPr>
              <w:t>提供采购渠道（商品来源）的证明资料</w:t>
            </w:r>
          </w:p>
        </w:tc>
      </w:tr>
      <w:tr w:rsidR="001F2891">
        <w:trPr>
          <w:trHeight w:val="450"/>
        </w:trPr>
        <w:tc>
          <w:tcPr>
            <w:tcW w:w="0" w:type="dxa"/>
            <w:vMerge/>
            <w:tcBorders>
              <w:top w:val="single" w:sz="3" w:space="0" w:color="666666"/>
              <w:bottom w:val="single" w:sz="3" w:space="0" w:color="666666"/>
              <w:right w:val="single" w:sz="3" w:space="0" w:color="666666"/>
            </w:tcBorders>
            <w:vAlign w:val="center"/>
            <w:hideMark/>
          </w:tcPr>
          <w:p w:rsidR="001F2891" w:rsidRDefault="001F2891">
            <w:pP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jc w:val="both"/>
              <w:rPr>
                <w:rFonts w:ascii="宋体" w:eastAsia="宋体" w:hAnsi="宋体" w:cs="宋体"/>
                <w:color w:val="333333"/>
              </w:rPr>
            </w:pPr>
            <w:proofErr w:type="spellStart"/>
            <w:r>
              <w:rPr>
                <w:rFonts w:ascii="宋体" w:eastAsia="宋体" w:hAnsi="宋体" w:cs="宋体"/>
                <w:color w:val="333333"/>
              </w:rPr>
              <w:t>无响应</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both"/>
              <w:rPr>
                <w:rFonts w:ascii="宋体" w:eastAsia="宋体" w:hAnsi="宋体" w:cs="宋体"/>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1F2891" w:rsidRDefault="001F2891">
            <w:pPr>
              <w:rPr>
                <w:rFonts w:ascii="宋体" w:eastAsia="宋体" w:hAnsi="宋体" w:cs="宋体"/>
                <w:color w:val="333333"/>
              </w:rPr>
            </w:pPr>
          </w:p>
        </w:tc>
      </w:tr>
      <w:tr w:rsidR="001F2891">
        <w:trPr>
          <w:trHeight w:val="507"/>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1F2891" w:rsidRDefault="00B5772A">
            <w:pPr>
              <w:widowControl w:val="0"/>
              <w:jc w:val="center"/>
              <w:rPr>
                <w:rFonts w:ascii="宋体" w:eastAsia="宋体" w:hAnsi="宋体" w:cs="宋体"/>
                <w:color w:val="333333"/>
                <w:lang w:eastAsia="zh-CN"/>
              </w:rPr>
            </w:pPr>
            <w:r>
              <w:rPr>
                <w:rFonts w:ascii="宋体" w:eastAsia="宋体" w:hAnsi="宋体" w:cs="宋体"/>
                <w:color w:val="333333"/>
                <w:lang w:eastAsia="zh-CN"/>
              </w:rPr>
              <w:t>购销渠道（销售网络）</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jc w:val="both"/>
              <w:rPr>
                <w:rFonts w:ascii="宋体" w:eastAsia="宋体" w:hAnsi="宋体" w:cs="宋体"/>
                <w:color w:val="333333"/>
              </w:rPr>
            </w:pPr>
            <w:proofErr w:type="spellStart"/>
            <w:r>
              <w:rPr>
                <w:rFonts w:ascii="宋体" w:eastAsia="宋体" w:hAnsi="宋体" w:cs="宋体"/>
                <w:color w:val="333333"/>
              </w:rPr>
              <w:t>有响应</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center"/>
              <w:rPr>
                <w:rFonts w:ascii="宋体" w:eastAsia="宋体" w:hAnsi="宋体" w:cs="宋体"/>
                <w:color w:val="333333"/>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rPr>
                <w:rFonts w:ascii="宋体" w:eastAsia="宋体" w:hAnsi="宋体" w:cs="宋体"/>
                <w:color w:val="333333"/>
                <w:lang w:eastAsia="zh-CN"/>
              </w:rPr>
            </w:pPr>
            <w:r>
              <w:rPr>
                <w:rFonts w:ascii="宋体" w:eastAsia="宋体" w:hAnsi="宋体" w:cs="宋体"/>
                <w:color w:val="333333"/>
                <w:lang w:eastAsia="zh-CN"/>
              </w:rPr>
              <w:t>提供购销渠道（销售网络）的证明资料</w:t>
            </w:r>
          </w:p>
        </w:tc>
      </w:tr>
      <w:tr w:rsidR="001F2891">
        <w:trPr>
          <w:trHeight w:val="506"/>
        </w:trPr>
        <w:tc>
          <w:tcPr>
            <w:tcW w:w="0" w:type="dxa"/>
            <w:vMerge/>
            <w:tcBorders>
              <w:top w:val="single" w:sz="3" w:space="0" w:color="666666"/>
              <w:bottom w:val="single" w:sz="3" w:space="0" w:color="666666"/>
              <w:right w:val="single" w:sz="3" w:space="0" w:color="666666"/>
            </w:tcBorders>
            <w:vAlign w:val="center"/>
            <w:hideMark/>
          </w:tcPr>
          <w:p w:rsidR="001F2891" w:rsidRDefault="001F2891">
            <w:pP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jc w:val="both"/>
              <w:rPr>
                <w:rFonts w:ascii="宋体" w:eastAsia="宋体" w:hAnsi="宋体" w:cs="宋体"/>
                <w:color w:val="333333"/>
              </w:rPr>
            </w:pPr>
            <w:proofErr w:type="spellStart"/>
            <w:r>
              <w:rPr>
                <w:rFonts w:ascii="宋体" w:eastAsia="宋体" w:hAnsi="宋体" w:cs="宋体"/>
                <w:color w:val="333333"/>
              </w:rPr>
              <w:t>无响应</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both"/>
              <w:rPr>
                <w:rFonts w:ascii="宋体" w:eastAsia="宋体" w:hAnsi="宋体" w:cs="宋体"/>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1F2891" w:rsidRDefault="001F2891">
            <w:pPr>
              <w:rPr>
                <w:rFonts w:ascii="宋体" w:eastAsia="宋体" w:hAnsi="宋体" w:cs="宋体"/>
                <w:color w:val="333333"/>
              </w:rPr>
            </w:pPr>
          </w:p>
        </w:tc>
      </w:tr>
      <w:tr w:rsidR="001F2891">
        <w:trPr>
          <w:trHeight w:val="450"/>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1F2891" w:rsidRDefault="00B5772A">
            <w:pPr>
              <w:jc w:val="center"/>
              <w:rPr>
                <w:rFonts w:ascii="宋体" w:eastAsia="宋体" w:hAnsi="宋体" w:cs="宋体"/>
                <w:color w:val="333333"/>
              </w:rPr>
            </w:pPr>
            <w:proofErr w:type="spellStart"/>
            <w:r>
              <w:rPr>
                <w:rFonts w:ascii="宋体" w:eastAsia="宋体" w:hAnsi="宋体" w:cs="宋体"/>
                <w:color w:val="333333"/>
              </w:rPr>
              <w:t>仓储能力</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jc w:val="both"/>
              <w:rPr>
                <w:rFonts w:ascii="宋体" w:eastAsia="宋体" w:hAnsi="宋体" w:cs="宋体"/>
                <w:color w:val="333333"/>
                <w:lang w:eastAsia="zh-CN"/>
              </w:rPr>
            </w:pPr>
            <w:r>
              <w:rPr>
                <w:rFonts w:ascii="宋体" w:eastAsia="宋体" w:hAnsi="宋体" w:cs="宋体"/>
                <w:color w:val="333333"/>
                <w:lang w:eastAsia="zh-CN"/>
              </w:rPr>
              <w:t>投标人完全自有仓库的</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both"/>
              <w:rPr>
                <w:rFonts w:ascii="宋体" w:eastAsia="宋体" w:hAnsi="宋体" w:cs="宋体"/>
                <w:color w:val="333333"/>
                <w:lang w:eastAsia="zh-CN"/>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rPr>
                <w:rFonts w:ascii="宋体" w:eastAsia="宋体" w:hAnsi="宋体" w:cs="宋体"/>
                <w:color w:val="333333"/>
                <w:lang w:eastAsia="zh-CN"/>
              </w:rPr>
            </w:pPr>
            <w:r>
              <w:rPr>
                <w:rFonts w:ascii="宋体" w:eastAsia="宋体" w:hAnsi="宋体" w:cs="宋体"/>
                <w:color w:val="333333"/>
                <w:lang w:eastAsia="zh-CN"/>
              </w:rPr>
              <w:t>提供仓储能力的证明资料</w:t>
            </w:r>
          </w:p>
        </w:tc>
      </w:tr>
      <w:tr w:rsidR="001F2891">
        <w:trPr>
          <w:trHeight w:val="699"/>
        </w:trPr>
        <w:tc>
          <w:tcPr>
            <w:tcW w:w="0" w:type="dxa"/>
            <w:vMerge/>
            <w:tcBorders>
              <w:top w:val="single" w:sz="3" w:space="0" w:color="666666"/>
              <w:bottom w:val="single" w:sz="3" w:space="0" w:color="666666"/>
              <w:right w:val="single" w:sz="3" w:space="0" w:color="666666"/>
            </w:tcBorders>
            <w:vAlign w:val="center"/>
            <w:hideMark/>
          </w:tcPr>
          <w:p w:rsidR="001F2891" w:rsidRDefault="001F2891">
            <w:pP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jc w:val="both"/>
              <w:rPr>
                <w:rFonts w:ascii="宋体" w:eastAsia="宋体" w:hAnsi="宋体" w:cs="宋体"/>
                <w:color w:val="333333"/>
                <w:lang w:eastAsia="zh-CN"/>
              </w:rPr>
            </w:pPr>
            <w:r>
              <w:rPr>
                <w:rFonts w:ascii="宋体" w:eastAsia="宋体" w:hAnsi="宋体" w:cs="宋体"/>
                <w:color w:val="333333"/>
                <w:lang w:eastAsia="zh-CN"/>
              </w:rPr>
              <w:t>部分或全部租用仓库的</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both"/>
              <w:rPr>
                <w:rFonts w:ascii="宋体" w:eastAsia="宋体" w:hAnsi="宋体" w:cs="宋体"/>
                <w:color w:val="333333"/>
                <w:lang w:eastAsia="zh-CN"/>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1F2891" w:rsidRDefault="001F2891">
            <w:pPr>
              <w:rPr>
                <w:rFonts w:ascii="宋体" w:eastAsia="宋体" w:hAnsi="宋体" w:cs="宋体"/>
                <w:color w:val="333333"/>
                <w:lang w:eastAsia="zh-CN"/>
              </w:rPr>
            </w:pPr>
          </w:p>
        </w:tc>
      </w:tr>
      <w:tr w:rsidR="001F2891">
        <w:trPr>
          <w:trHeight w:val="507"/>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1F2891" w:rsidRDefault="00B5772A">
            <w:pPr>
              <w:widowControl w:val="0"/>
              <w:jc w:val="center"/>
              <w:rPr>
                <w:rFonts w:ascii="宋体" w:eastAsia="宋体" w:hAnsi="宋体" w:cs="宋体"/>
                <w:color w:val="333333"/>
              </w:rPr>
            </w:pPr>
            <w:proofErr w:type="spellStart"/>
            <w:r>
              <w:rPr>
                <w:rFonts w:ascii="宋体" w:eastAsia="宋体" w:hAnsi="宋体" w:cs="宋体"/>
                <w:color w:val="333333"/>
              </w:rPr>
              <w:t>应急调拨能力</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jc w:val="both"/>
              <w:rPr>
                <w:rFonts w:ascii="宋体" w:eastAsia="宋体" w:hAnsi="宋体" w:cs="宋体"/>
                <w:color w:val="333333"/>
                <w:lang w:eastAsia="zh-CN"/>
              </w:rPr>
            </w:pPr>
            <w:r>
              <w:rPr>
                <w:rFonts w:ascii="宋体" w:eastAsia="宋体" w:hAnsi="宋体" w:cs="宋体"/>
                <w:color w:val="333333"/>
                <w:lang w:eastAsia="zh-CN"/>
              </w:rPr>
              <w:t>根据投标人的响应情况和应急调拨经验（有响应）</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center"/>
              <w:rPr>
                <w:rFonts w:ascii="宋体" w:eastAsia="宋体" w:hAnsi="宋体" w:cs="宋体"/>
                <w:color w:val="333333"/>
                <w:lang w:eastAsia="zh-CN"/>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rPr>
                <w:rFonts w:ascii="宋体" w:eastAsia="宋体" w:hAnsi="宋体" w:cs="宋体"/>
                <w:color w:val="333333"/>
                <w:lang w:eastAsia="zh-CN"/>
              </w:rPr>
            </w:pPr>
            <w:r>
              <w:rPr>
                <w:rFonts w:ascii="宋体" w:eastAsia="宋体" w:hAnsi="宋体" w:cs="宋体"/>
                <w:color w:val="333333"/>
                <w:lang w:eastAsia="zh-CN"/>
              </w:rPr>
              <w:t>提供应急调拨能力的证明资料</w:t>
            </w:r>
          </w:p>
        </w:tc>
      </w:tr>
      <w:tr w:rsidR="001F2891">
        <w:trPr>
          <w:trHeight w:val="506"/>
        </w:trPr>
        <w:tc>
          <w:tcPr>
            <w:tcW w:w="0" w:type="dxa"/>
            <w:vMerge/>
            <w:tcBorders>
              <w:top w:val="single" w:sz="3" w:space="0" w:color="666666"/>
              <w:bottom w:val="single" w:sz="3" w:space="0" w:color="666666"/>
              <w:right w:val="single" w:sz="3" w:space="0" w:color="666666"/>
            </w:tcBorders>
            <w:vAlign w:val="center"/>
            <w:hideMark/>
          </w:tcPr>
          <w:p w:rsidR="001F2891" w:rsidRDefault="001F2891">
            <w:pP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jc w:val="both"/>
              <w:rPr>
                <w:rFonts w:ascii="宋体" w:eastAsia="宋体" w:hAnsi="宋体" w:cs="宋体"/>
                <w:color w:val="333333"/>
              </w:rPr>
            </w:pPr>
            <w:proofErr w:type="spellStart"/>
            <w:r>
              <w:rPr>
                <w:rFonts w:ascii="宋体" w:eastAsia="宋体" w:hAnsi="宋体" w:cs="宋体"/>
                <w:color w:val="333333"/>
              </w:rPr>
              <w:t>无响应</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both"/>
              <w:rPr>
                <w:rFonts w:ascii="宋体" w:eastAsia="宋体" w:hAnsi="宋体" w:cs="宋体"/>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1F2891" w:rsidRDefault="001F2891">
            <w:pPr>
              <w:rPr>
                <w:rFonts w:ascii="宋体" w:eastAsia="宋体" w:hAnsi="宋体" w:cs="宋体"/>
                <w:color w:val="333333"/>
              </w:rPr>
            </w:pPr>
          </w:p>
        </w:tc>
      </w:tr>
      <w:tr w:rsidR="001F2891">
        <w:trPr>
          <w:trHeight w:val="582"/>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1F2891" w:rsidRDefault="00B5772A">
            <w:pPr>
              <w:widowControl w:val="0"/>
              <w:jc w:val="center"/>
              <w:rPr>
                <w:rFonts w:ascii="宋体" w:eastAsia="宋体" w:hAnsi="宋体" w:cs="宋体"/>
                <w:color w:val="333333"/>
              </w:rPr>
            </w:pPr>
            <w:proofErr w:type="spellStart"/>
            <w:r>
              <w:rPr>
                <w:rFonts w:ascii="宋体" w:eastAsia="宋体" w:hAnsi="宋体" w:cs="宋体"/>
                <w:color w:val="333333"/>
              </w:rPr>
              <w:t>质量保障措施</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jc w:val="both"/>
              <w:rPr>
                <w:rFonts w:ascii="宋体" w:eastAsia="宋体" w:hAnsi="宋体" w:cs="宋体"/>
                <w:color w:val="333333"/>
                <w:lang w:eastAsia="zh-CN"/>
              </w:rPr>
            </w:pPr>
            <w:r>
              <w:rPr>
                <w:rFonts w:ascii="宋体" w:eastAsia="宋体" w:hAnsi="宋体" w:cs="宋体"/>
                <w:color w:val="333333"/>
                <w:lang w:eastAsia="zh-CN"/>
              </w:rPr>
              <w:t>措施完整、完善、合理可行（有响应）</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center"/>
              <w:rPr>
                <w:rFonts w:ascii="宋体" w:eastAsia="宋体" w:hAnsi="宋体" w:cs="宋体"/>
                <w:color w:val="333333"/>
                <w:lang w:eastAsia="zh-CN"/>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rPr>
                <w:rFonts w:ascii="宋体" w:eastAsia="宋体" w:hAnsi="宋体" w:cs="宋体"/>
                <w:color w:val="333333"/>
                <w:lang w:eastAsia="zh-CN"/>
              </w:rPr>
            </w:pPr>
            <w:r>
              <w:rPr>
                <w:rFonts w:ascii="宋体" w:eastAsia="宋体" w:hAnsi="宋体" w:cs="宋体"/>
                <w:color w:val="333333"/>
                <w:lang w:eastAsia="zh-CN"/>
              </w:rPr>
              <w:t>提供质量保障措施的证明资料</w:t>
            </w:r>
          </w:p>
        </w:tc>
      </w:tr>
      <w:tr w:rsidR="001F2891">
        <w:trPr>
          <w:trHeight w:val="581"/>
        </w:trPr>
        <w:tc>
          <w:tcPr>
            <w:tcW w:w="0" w:type="dxa"/>
            <w:vMerge/>
            <w:tcBorders>
              <w:top w:val="single" w:sz="3" w:space="0" w:color="666666"/>
              <w:bottom w:val="single" w:sz="3" w:space="0" w:color="666666"/>
              <w:right w:val="single" w:sz="3" w:space="0" w:color="666666"/>
            </w:tcBorders>
            <w:vAlign w:val="center"/>
            <w:hideMark/>
          </w:tcPr>
          <w:p w:rsidR="001F2891" w:rsidRDefault="001F2891">
            <w:pP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jc w:val="both"/>
              <w:rPr>
                <w:rFonts w:ascii="宋体" w:eastAsia="宋体" w:hAnsi="宋体" w:cs="宋体"/>
                <w:color w:val="333333"/>
              </w:rPr>
            </w:pPr>
            <w:proofErr w:type="spellStart"/>
            <w:r>
              <w:rPr>
                <w:rFonts w:ascii="宋体" w:eastAsia="宋体" w:hAnsi="宋体" w:cs="宋体"/>
                <w:color w:val="333333"/>
              </w:rPr>
              <w:t>无响应</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both"/>
              <w:rPr>
                <w:rFonts w:ascii="宋体" w:eastAsia="宋体" w:hAnsi="宋体" w:cs="宋体"/>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1F2891" w:rsidRDefault="001F2891">
            <w:pPr>
              <w:rPr>
                <w:rFonts w:ascii="宋体" w:eastAsia="宋体" w:hAnsi="宋体" w:cs="宋体"/>
                <w:color w:val="333333"/>
              </w:rPr>
            </w:pPr>
          </w:p>
        </w:tc>
      </w:tr>
      <w:tr w:rsidR="001F2891">
        <w:trPr>
          <w:trHeight w:val="156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1F2891" w:rsidRDefault="00B5772A">
            <w:pPr>
              <w:widowControl w:val="0"/>
              <w:jc w:val="center"/>
              <w:rPr>
                <w:rFonts w:ascii="宋体" w:eastAsia="宋体" w:hAnsi="宋体" w:cs="宋体"/>
                <w:color w:val="333333"/>
                <w:lang w:eastAsia="zh-CN"/>
              </w:rPr>
            </w:pPr>
            <w:r>
              <w:rPr>
                <w:rFonts w:ascii="宋体" w:eastAsia="宋体" w:hAnsi="宋体" w:cs="宋体"/>
                <w:color w:val="333333"/>
                <w:lang w:eastAsia="zh-CN"/>
              </w:rPr>
              <w:lastRenderedPageBreak/>
              <w:t>重要商品储备管理经验【以合同或验收报告或认定为储备企业的文件为准；分支机构投标的，总公司（总所）业绩可纳入评审】</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jc w:val="both"/>
              <w:rPr>
                <w:rFonts w:ascii="宋体" w:eastAsia="宋体" w:hAnsi="宋体" w:cs="宋体"/>
                <w:color w:val="333333"/>
                <w:lang w:eastAsia="zh-CN"/>
              </w:rPr>
            </w:pPr>
            <w:r>
              <w:rPr>
                <w:rFonts w:ascii="宋体" w:eastAsia="宋体" w:hAnsi="宋体" w:cs="宋体"/>
                <w:color w:val="333333"/>
                <w:lang w:eastAsia="zh-CN"/>
              </w:rPr>
              <w:t>严格按照要求提交相关证明材料</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cente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rPr>
                <w:rFonts w:ascii="宋体" w:eastAsia="宋体" w:hAnsi="宋体" w:cs="宋体"/>
                <w:color w:val="333333"/>
                <w:lang w:eastAsia="zh-CN"/>
              </w:rPr>
            </w:pPr>
            <w:r>
              <w:rPr>
                <w:rFonts w:ascii="宋体" w:eastAsia="宋体" w:hAnsi="宋体" w:cs="宋体"/>
                <w:color w:val="333333"/>
                <w:lang w:eastAsia="zh-CN"/>
              </w:rPr>
              <w:t>提供业绩一览表；合同或验收报告或认定为储备企业的文件</w:t>
            </w:r>
          </w:p>
        </w:tc>
      </w:tr>
      <w:tr w:rsidR="001F2891">
        <w:trPr>
          <w:trHeight w:val="1264"/>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1F2891" w:rsidRDefault="00B5772A">
            <w:pPr>
              <w:widowControl w:val="0"/>
              <w:jc w:val="center"/>
              <w:rPr>
                <w:rFonts w:ascii="宋体" w:eastAsia="宋体" w:hAnsi="宋体" w:cs="宋体"/>
                <w:color w:val="333333"/>
                <w:lang w:eastAsia="zh-CN"/>
              </w:rPr>
            </w:pPr>
            <w:r>
              <w:rPr>
                <w:rFonts w:ascii="宋体" w:eastAsia="宋体" w:hAnsi="宋体" w:cs="宋体"/>
                <w:color w:val="333333"/>
                <w:lang w:eastAsia="zh-CN"/>
              </w:rPr>
              <w:t>客户评价（依据《业绩一览表》中的业绩提供业主评价）</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jc w:val="both"/>
              <w:rPr>
                <w:rFonts w:ascii="宋体" w:eastAsia="宋体" w:hAnsi="宋体" w:cs="宋体"/>
                <w:color w:val="333333"/>
              </w:rPr>
            </w:pPr>
            <w:proofErr w:type="spellStart"/>
            <w:r>
              <w:rPr>
                <w:rFonts w:ascii="宋体" w:eastAsia="宋体" w:hAnsi="宋体" w:cs="宋体"/>
                <w:color w:val="333333"/>
              </w:rPr>
              <w:t>类似优或满意的评价</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center"/>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rPr>
                <w:rFonts w:ascii="宋体" w:eastAsia="宋体" w:hAnsi="宋体" w:cs="宋体"/>
                <w:color w:val="333333"/>
                <w:lang w:eastAsia="zh-CN"/>
              </w:rPr>
            </w:pPr>
            <w:r>
              <w:rPr>
                <w:rFonts w:ascii="宋体" w:eastAsia="宋体" w:hAnsi="宋体" w:cs="宋体"/>
                <w:color w:val="333333"/>
                <w:lang w:eastAsia="zh-CN"/>
              </w:rPr>
              <w:t>提供业主评价的证明资料</w:t>
            </w:r>
          </w:p>
        </w:tc>
      </w:tr>
      <w:tr w:rsidR="001F2891">
        <w:trPr>
          <w:trHeight w:val="460"/>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1F2891" w:rsidRDefault="00B5772A">
            <w:pPr>
              <w:widowControl w:val="0"/>
              <w:jc w:val="center"/>
              <w:rPr>
                <w:rFonts w:ascii="宋体" w:eastAsia="宋体" w:hAnsi="宋体" w:cs="宋体"/>
                <w:color w:val="333333"/>
              </w:rPr>
            </w:pPr>
            <w:proofErr w:type="spellStart"/>
            <w:r>
              <w:rPr>
                <w:rFonts w:ascii="宋体" w:eastAsia="宋体" w:hAnsi="宋体" w:cs="宋体"/>
                <w:color w:val="333333"/>
              </w:rPr>
              <w:t>财务报告权威性</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rPr>
                <w:rFonts w:ascii="宋体" w:eastAsia="宋体" w:hAnsi="宋体" w:cs="宋体"/>
                <w:color w:val="333333"/>
                <w:lang w:eastAsia="zh-CN"/>
              </w:rPr>
            </w:pPr>
            <w:r>
              <w:rPr>
                <w:rFonts w:ascii="宋体" w:eastAsia="宋体" w:hAnsi="宋体" w:cs="宋体"/>
                <w:color w:val="333333"/>
                <w:lang w:eastAsia="zh-CN"/>
              </w:rPr>
              <w:t>与重要商品储备相关的</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center"/>
              <w:rPr>
                <w:rFonts w:ascii="宋体" w:eastAsia="宋体" w:hAnsi="宋体" w:cs="宋体"/>
                <w:color w:val="333333"/>
                <w:lang w:eastAsia="zh-CN"/>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rPr>
                <w:rFonts w:ascii="宋体" w:eastAsia="宋体" w:hAnsi="宋体" w:cs="宋体"/>
                <w:color w:val="333333"/>
                <w:lang w:eastAsia="zh-CN"/>
              </w:rPr>
            </w:pPr>
            <w:r>
              <w:rPr>
                <w:rFonts w:ascii="宋体" w:eastAsia="宋体" w:hAnsi="宋体" w:cs="宋体"/>
                <w:color w:val="333333"/>
                <w:lang w:eastAsia="zh-CN"/>
              </w:rPr>
              <w:t>提供有审计资质的第三方出具的2019年度《审计报告》</w:t>
            </w:r>
          </w:p>
        </w:tc>
      </w:tr>
      <w:tr w:rsidR="001F2891">
        <w:trPr>
          <w:trHeight w:val="460"/>
        </w:trPr>
        <w:tc>
          <w:tcPr>
            <w:tcW w:w="0" w:type="dxa"/>
            <w:vMerge/>
            <w:tcBorders>
              <w:top w:val="single" w:sz="3" w:space="0" w:color="666666"/>
              <w:bottom w:val="single" w:sz="3" w:space="0" w:color="666666"/>
              <w:right w:val="single" w:sz="3" w:space="0" w:color="666666"/>
            </w:tcBorders>
            <w:vAlign w:val="center"/>
            <w:hideMark/>
          </w:tcPr>
          <w:p w:rsidR="001F2891" w:rsidRDefault="001F2891">
            <w:pP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rPr>
                <w:rFonts w:ascii="宋体" w:eastAsia="宋体" w:hAnsi="宋体" w:cs="宋体"/>
                <w:color w:val="333333"/>
                <w:lang w:eastAsia="zh-CN"/>
              </w:rPr>
            </w:pPr>
            <w:r>
              <w:rPr>
                <w:rFonts w:ascii="宋体" w:eastAsia="宋体" w:hAnsi="宋体" w:cs="宋体"/>
                <w:color w:val="333333"/>
                <w:lang w:eastAsia="zh-CN"/>
              </w:rPr>
              <w:t>与重要商品储备无关的</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center"/>
              <w:rPr>
                <w:rFonts w:ascii="宋体" w:eastAsia="宋体" w:hAnsi="宋体" w:cs="宋体"/>
                <w:color w:val="333333"/>
                <w:lang w:eastAsia="zh-CN"/>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1F2891" w:rsidRDefault="001F2891">
            <w:pPr>
              <w:rPr>
                <w:rFonts w:ascii="宋体" w:eastAsia="宋体" w:hAnsi="宋体" w:cs="宋体"/>
                <w:color w:val="333333"/>
                <w:lang w:eastAsia="zh-CN"/>
              </w:rPr>
            </w:pPr>
          </w:p>
        </w:tc>
      </w:tr>
      <w:tr w:rsidR="001F2891">
        <w:trPr>
          <w:trHeight w:val="460"/>
        </w:trPr>
        <w:tc>
          <w:tcPr>
            <w:tcW w:w="0" w:type="dxa"/>
            <w:vMerge/>
            <w:tcBorders>
              <w:top w:val="single" w:sz="3" w:space="0" w:color="666666"/>
              <w:bottom w:val="single" w:sz="3" w:space="0" w:color="666666"/>
              <w:right w:val="single" w:sz="3" w:space="0" w:color="666666"/>
            </w:tcBorders>
            <w:vAlign w:val="center"/>
            <w:hideMark/>
          </w:tcPr>
          <w:p w:rsidR="001F2891" w:rsidRDefault="001F2891">
            <w:pP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rPr>
                <w:rFonts w:ascii="宋体" w:eastAsia="宋体" w:hAnsi="宋体" w:cs="宋体"/>
                <w:color w:val="333333"/>
              </w:rPr>
            </w:pPr>
            <w:proofErr w:type="spellStart"/>
            <w:r>
              <w:rPr>
                <w:rFonts w:ascii="宋体" w:eastAsia="宋体" w:hAnsi="宋体" w:cs="宋体"/>
                <w:color w:val="333333"/>
              </w:rPr>
              <w:t>未提供的</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center"/>
              <w:rPr>
                <w:rFonts w:ascii="宋体" w:eastAsia="宋体" w:hAnsi="宋体" w:cs="宋体"/>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1F2891" w:rsidRDefault="001F2891">
            <w:pPr>
              <w:rPr>
                <w:rFonts w:ascii="宋体" w:eastAsia="宋体" w:hAnsi="宋体" w:cs="宋体"/>
                <w:color w:val="333333"/>
              </w:rPr>
            </w:pPr>
          </w:p>
        </w:tc>
      </w:tr>
      <w:tr w:rsidR="001F2891">
        <w:trPr>
          <w:trHeight w:val="450"/>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1F2891" w:rsidRDefault="00B5772A">
            <w:pPr>
              <w:widowControl w:val="0"/>
              <w:jc w:val="center"/>
              <w:rPr>
                <w:rFonts w:ascii="宋体" w:eastAsia="宋体" w:hAnsi="宋体" w:cs="宋体"/>
                <w:color w:val="333333"/>
                <w:lang w:eastAsia="zh-CN"/>
              </w:rPr>
            </w:pPr>
            <w:r>
              <w:rPr>
                <w:rFonts w:ascii="宋体" w:eastAsia="宋体" w:hAnsi="宋体" w:cs="宋体"/>
                <w:color w:val="333333"/>
                <w:lang w:eastAsia="zh-CN"/>
              </w:rPr>
              <w:t>在有效期内的质量管理体系、环境管理体系、职业健康安全管理体系认证情况（提供证书扫描件）</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jc w:val="both"/>
              <w:rPr>
                <w:rFonts w:ascii="宋体" w:eastAsia="宋体" w:hAnsi="宋体" w:cs="宋体"/>
                <w:color w:val="333333"/>
              </w:rPr>
            </w:pPr>
            <w:proofErr w:type="spellStart"/>
            <w:r>
              <w:rPr>
                <w:rFonts w:ascii="宋体" w:eastAsia="宋体" w:hAnsi="宋体" w:cs="宋体"/>
                <w:color w:val="333333"/>
              </w:rPr>
              <w:t>质量管理体系认证</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center"/>
              <w:rPr>
                <w:rFonts w:ascii="宋体" w:eastAsia="宋体" w:hAnsi="宋体" w:cs="宋体"/>
                <w:color w:val="333333"/>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rPr>
                <w:rFonts w:ascii="宋体" w:eastAsia="宋体" w:hAnsi="宋体" w:cs="宋体"/>
                <w:color w:val="333333"/>
              </w:rPr>
            </w:pPr>
            <w:proofErr w:type="spellStart"/>
            <w:r>
              <w:rPr>
                <w:rFonts w:ascii="宋体" w:eastAsia="宋体" w:hAnsi="宋体" w:cs="宋体"/>
                <w:color w:val="333333"/>
              </w:rPr>
              <w:t>提供证书扫描件</w:t>
            </w:r>
            <w:proofErr w:type="spellEnd"/>
          </w:p>
        </w:tc>
      </w:tr>
      <w:tr w:rsidR="001F2891">
        <w:trPr>
          <w:trHeight w:val="450"/>
        </w:trPr>
        <w:tc>
          <w:tcPr>
            <w:tcW w:w="0" w:type="dxa"/>
            <w:vMerge/>
            <w:tcBorders>
              <w:top w:val="single" w:sz="3" w:space="0" w:color="666666"/>
              <w:bottom w:val="single" w:sz="3" w:space="0" w:color="666666"/>
              <w:right w:val="single" w:sz="3" w:space="0" w:color="666666"/>
            </w:tcBorders>
            <w:vAlign w:val="center"/>
            <w:hideMark/>
          </w:tcPr>
          <w:p w:rsidR="001F2891" w:rsidRDefault="001F2891">
            <w:pPr>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jc w:val="both"/>
              <w:rPr>
                <w:rFonts w:ascii="宋体" w:eastAsia="宋体" w:hAnsi="宋体" w:cs="宋体"/>
                <w:color w:val="333333"/>
              </w:rPr>
            </w:pPr>
            <w:proofErr w:type="spellStart"/>
            <w:r>
              <w:rPr>
                <w:rFonts w:ascii="宋体" w:eastAsia="宋体" w:hAnsi="宋体" w:cs="宋体"/>
                <w:color w:val="333333"/>
              </w:rPr>
              <w:t>环境管理体系认证</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center"/>
              <w:rPr>
                <w:rFonts w:ascii="宋体" w:eastAsia="宋体" w:hAnsi="宋体" w:cs="宋体"/>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1F2891" w:rsidRDefault="001F2891">
            <w:pPr>
              <w:rPr>
                <w:rFonts w:ascii="宋体" w:eastAsia="宋体" w:hAnsi="宋体" w:cs="宋体"/>
                <w:color w:val="333333"/>
              </w:rPr>
            </w:pPr>
          </w:p>
        </w:tc>
      </w:tr>
      <w:tr w:rsidR="001F2891">
        <w:trPr>
          <w:trHeight w:val="450"/>
        </w:trPr>
        <w:tc>
          <w:tcPr>
            <w:tcW w:w="0" w:type="dxa"/>
            <w:vMerge/>
            <w:tcBorders>
              <w:top w:val="single" w:sz="3" w:space="0" w:color="666666"/>
              <w:bottom w:val="single" w:sz="3" w:space="0" w:color="666666"/>
              <w:right w:val="single" w:sz="3" w:space="0" w:color="666666"/>
            </w:tcBorders>
            <w:vAlign w:val="center"/>
            <w:hideMark/>
          </w:tcPr>
          <w:p w:rsidR="001F2891" w:rsidRDefault="001F2891">
            <w:pPr>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jc w:val="both"/>
              <w:rPr>
                <w:rFonts w:ascii="宋体" w:eastAsia="宋体" w:hAnsi="宋体" w:cs="宋体"/>
                <w:color w:val="333333"/>
                <w:lang w:eastAsia="zh-CN"/>
              </w:rPr>
            </w:pPr>
            <w:r>
              <w:rPr>
                <w:rFonts w:ascii="宋体" w:eastAsia="宋体" w:hAnsi="宋体" w:cs="宋体"/>
                <w:color w:val="333333"/>
                <w:lang w:eastAsia="zh-CN"/>
              </w:rPr>
              <w:t>职业健康安全管理体系认证</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center"/>
              <w:rPr>
                <w:rFonts w:ascii="宋体" w:eastAsia="宋体" w:hAnsi="宋体" w:cs="宋体"/>
                <w:color w:val="333333"/>
                <w:lang w:eastAsia="zh-CN"/>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1F2891" w:rsidRDefault="001F2891">
            <w:pPr>
              <w:rPr>
                <w:rFonts w:ascii="宋体" w:eastAsia="宋体" w:hAnsi="宋体" w:cs="宋体"/>
                <w:color w:val="333333"/>
                <w:lang w:eastAsia="zh-CN"/>
              </w:rPr>
            </w:pPr>
          </w:p>
        </w:tc>
      </w:tr>
      <w:tr w:rsidR="001F2891">
        <w:trPr>
          <w:trHeight w:val="1496"/>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1F2891" w:rsidRDefault="00B5772A">
            <w:pPr>
              <w:widowControl w:val="0"/>
              <w:jc w:val="center"/>
              <w:rPr>
                <w:rFonts w:ascii="宋体" w:eastAsia="宋体" w:hAnsi="宋体" w:cs="宋体"/>
                <w:color w:val="333333"/>
                <w:lang w:eastAsia="zh-CN"/>
              </w:rPr>
            </w:pPr>
            <w:r>
              <w:rPr>
                <w:rFonts w:ascii="宋体" w:eastAsia="宋体" w:hAnsi="宋体" w:cs="宋体"/>
                <w:color w:val="333333"/>
                <w:lang w:eastAsia="zh-CN"/>
              </w:rPr>
              <w:t>获得国家有关部门或行业协会颁发的资质等级或奖项（提供证书扫描件）</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both"/>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cente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rPr>
                <w:rFonts w:ascii="宋体" w:eastAsia="宋体" w:hAnsi="宋体" w:cs="宋体"/>
                <w:color w:val="333333"/>
              </w:rPr>
            </w:pPr>
            <w:proofErr w:type="spellStart"/>
            <w:r>
              <w:rPr>
                <w:rFonts w:ascii="宋体" w:eastAsia="宋体" w:hAnsi="宋体" w:cs="宋体"/>
                <w:color w:val="333333"/>
              </w:rPr>
              <w:t>提供证书扫描件</w:t>
            </w:r>
            <w:proofErr w:type="spellEnd"/>
          </w:p>
        </w:tc>
      </w:tr>
      <w:tr w:rsidR="001F2891">
        <w:trPr>
          <w:trHeight w:val="861"/>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1F2891" w:rsidRDefault="00B5772A">
            <w:pPr>
              <w:widowControl w:val="0"/>
              <w:jc w:val="center"/>
              <w:rPr>
                <w:rFonts w:ascii="宋体" w:eastAsia="宋体" w:hAnsi="宋体" w:cs="宋体"/>
                <w:color w:val="333333"/>
              </w:rPr>
            </w:pPr>
            <w:r>
              <w:rPr>
                <w:rFonts w:ascii="宋体" w:eastAsia="宋体" w:hAnsi="宋体" w:cs="宋体"/>
                <w:color w:val="333333"/>
                <w:lang w:eastAsia="zh-CN"/>
              </w:rPr>
              <w:t>本项目服务人员的资质情况（提供资质的证明材料及服务人员在投标人服务的外部证明材料扫描件，如投标截止日之前六个月以内任意月份的代缴个税税单或参加社会保险的《投保单》或《社会保险</w:t>
            </w:r>
            <w:r>
              <w:rPr>
                <w:rFonts w:ascii="宋体" w:eastAsia="宋体" w:hAnsi="宋体" w:cs="宋体"/>
                <w:color w:val="333333"/>
                <w:lang w:eastAsia="zh-CN"/>
              </w:rPr>
              <w:lastRenderedPageBreak/>
              <w:t>参保人员证明》等。</w:t>
            </w:r>
            <w:r>
              <w:rPr>
                <w:rFonts w:ascii="宋体" w:eastAsia="宋体" w:hAnsi="宋体" w:cs="宋体"/>
                <w:color w:val="333333"/>
              </w:rPr>
              <w:t>）</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jc w:val="both"/>
              <w:rPr>
                <w:rFonts w:ascii="宋体" w:eastAsia="宋体" w:hAnsi="宋体" w:cs="宋体"/>
                <w:color w:val="333333"/>
                <w:lang w:eastAsia="zh-CN"/>
              </w:rPr>
            </w:pPr>
            <w:r>
              <w:rPr>
                <w:rFonts w:ascii="宋体" w:eastAsia="宋体" w:hAnsi="宋体" w:cs="宋体"/>
                <w:color w:val="333333"/>
                <w:lang w:eastAsia="zh-CN"/>
              </w:rPr>
              <w:lastRenderedPageBreak/>
              <w:t>根据项目服务人员与本项目相关的资质情况（有响应）</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center"/>
              <w:rPr>
                <w:rFonts w:ascii="宋体" w:eastAsia="宋体" w:hAnsi="宋体" w:cs="宋体"/>
                <w:color w:val="333333"/>
                <w:lang w:eastAsia="zh-CN"/>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rPr>
                <w:rFonts w:ascii="宋体" w:eastAsia="宋体" w:hAnsi="宋体" w:cs="宋体"/>
                <w:color w:val="333333"/>
                <w:lang w:eastAsia="zh-CN"/>
              </w:rPr>
            </w:pPr>
            <w:r>
              <w:rPr>
                <w:rFonts w:ascii="宋体" w:eastAsia="宋体" w:hAnsi="宋体" w:cs="宋体"/>
                <w:color w:val="333333"/>
                <w:lang w:eastAsia="zh-CN"/>
              </w:rPr>
              <w:t>提供资质的证明材料及服务人员在投标人服务的外部证明材料扫描件，如投标截止日之前六个月以内任意月份的代缴个税税单或参加社会保险的《投保单》或《社会保险参保人员证明》等。</w:t>
            </w:r>
          </w:p>
        </w:tc>
      </w:tr>
      <w:tr w:rsidR="001F2891">
        <w:trPr>
          <w:trHeight w:val="858"/>
        </w:trPr>
        <w:tc>
          <w:tcPr>
            <w:tcW w:w="0" w:type="dxa"/>
            <w:vMerge/>
            <w:tcBorders>
              <w:top w:val="single" w:sz="3" w:space="0" w:color="666666"/>
              <w:bottom w:val="single" w:sz="3" w:space="0" w:color="666666"/>
              <w:right w:val="single" w:sz="3" w:space="0" w:color="666666"/>
            </w:tcBorders>
            <w:vAlign w:val="center"/>
            <w:hideMark/>
          </w:tcPr>
          <w:p w:rsidR="001F2891" w:rsidRDefault="001F2891">
            <w:pP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jc w:val="both"/>
              <w:rPr>
                <w:rFonts w:ascii="宋体" w:eastAsia="宋体" w:hAnsi="宋体" w:cs="宋体"/>
                <w:color w:val="333333"/>
              </w:rPr>
            </w:pPr>
            <w:proofErr w:type="spellStart"/>
            <w:r>
              <w:rPr>
                <w:rFonts w:ascii="宋体" w:eastAsia="宋体" w:hAnsi="宋体" w:cs="宋体"/>
                <w:color w:val="333333"/>
              </w:rPr>
              <w:t>无响应</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both"/>
              <w:rPr>
                <w:rFonts w:ascii="宋体" w:eastAsia="宋体" w:hAnsi="宋体" w:cs="宋体"/>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1F2891" w:rsidRDefault="001F2891">
            <w:pPr>
              <w:rPr>
                <w:rFonts w:ascii="宋体" w:eastAsia="宋体" w:hAnsi="宋体" w:cs="宋体"/>
                <w:color w:val="333333"/>
              </w:rPr>
            </w:pPr>
          </w:p>
        </w:tc>
      </w:tr>
      <w:tr w:rsidR="001F2891">
        <w:trPr>
          <w:trHeight w:val="1163"/>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1F2891" w:rsidRDefault="00B5772A">
            <w:pPr>
              <w:widowControl w:val="0"/>
              <w:jc w:val="center"/>
              <w:rPr>
                <w:rFonts w:ascii="宋体" w:eastAsia="宋体" w:hAnsi="宋体" w:cs="宋体"/>
                <w:color w:val="333333"/>
              </w:rPr>
            </w:pPr>
            <w:r>
              <w:rPr>
                <w:rFonts w:ascii="宋体" w:eastAsia="宋体" w:hAnsi="宋体" w:cs="宋体"/>
                <w:color w:val="333333"/>
                <w:lang w:eastAsia="zh-CN"/>
              </w:rPr>
              <w:lastRenderedPageBreak/>
              <w:t>本项目服务人员的经验情况（提供经验的证明材料及服务人员在投标人服务的外部证明材料扫描件，如投标截止日之前六个月以内任意月份的代缴个税税单或参加社会保险的《投保单》或《社会保险参保人员证明》等。</w:t>
            </w:r>
            <w:r>
              <w:rPr>
                <w:rFonts w:ascii="宋体" w:eastAsia="宋体" w:hAnsi="宋体" w:cs="宋体"/>
                <w:color w:val="333333"/>
              </w:rPr>
              <w:t>）</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jc w:val="both"/>
              <w:rPr>
                <w:rFonts w:ascii="宋体" w:eastAsia="宋体" w:hAnsi="宋体" w:cs="宋体"/>
                <w:color w:val="333333"/>
                <w:lang w:eastAsia="zh-CN"/>
              </w:rPr>
            </w:pPr>
            <w:r>
              <w:rPr>
                <w:rFonts w:ascii="宋体" w:eastAsia="宋体" w:hAnsi="宋体" w:cs="宋体"/>
                <w:color w:val="333333"/>
                <w:lang w:eastAsia="zh-CN"/>
              </w:rPr>
              <w:t>根据项目服务人员与本项目相关的经验情况（有响应）</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center"/>
              <w:rPr>
                <w:rFonts w:ascii="宋体" w:eastAsia="宋体" w:hAnsi="宋体" w:cs="宋体"/>
                <w:color w:val="333333"/>
                <w:lang w:eastAsia="zh-CN"/>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rPr>
                <w:rFonts w:ascii="宋体" w:eastAsia="宋体" w:hAnsi="宋体" w:cs="宋体"/>
                <w:color w:val="333333"/>
                <w:lang w:eastAsia="zh-CN"/>
              </w:rPr>
            </w:pPr>
            <w:r>
              <w:rPr>
                <w:rFonts w:ascii="宋体" w:eastAsia="宋体" w:hAnsi="宋体" w:cs="宋体"/>
                <w:color w:val="333333"/>
                <w:lang w:eastAsia="zh-CN"/>
              </w:rPr>
              <w:t>提供经验的证明材料及服务人员在投标人服务的外部证明材料扫描件，如投标截止日之前六个月以内任意月份的代缴个税税单或参加社会保险的《投保单》或《社会保险参保人员证明》等。</w:t>
            </w:r>
          </w:p>
        </w:tc>
      </w:tr>
      <w:tr w:rsidR="001F2891">
        <w:trPr>
          <w:trHeight w:val="3463"/>
        </w:trPr>
        <w:tc>
          <w:tcPr>
            <w:tcW w:w="0" w:type="dxa"/>
            <w:vMerge/>
            <w:tcBorders>
              <w:top w:val="single" w:sz="3" w:space="0" w:color="666666"/>
              <w:bottom w:val="single" w:sz="3" w:space="0" w:color="666666"/>
              <w:right w:val="single" w:sz="3" w:space="0" w:color="666666"/>
            </w:tcBorders>
            <w:vAlign w:val="center"/>
            <w:hideMark/>
          </w:tcPr>
          <w:p w:rsidR="001F2891" w:rsidRDefault="001F2891">
            <w:pP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jc w:val="both"/>
              <w:rPr>
                <w:rFonts w:ascii="宋体" w:eastAsia="宋体" w:hAnsi="宋体" w:cs="宋体"/>
                <w:color w:val="333333"/>
              </w:rPr>
            </w:pPr>
            <w:proofErr w:type="spellStart"/>
            <w:r>
              <w:rPr>
                <w:rFonts w:ascii="宋体" w:eastAsia="宋体" w:hAnsi="宋体" w:cs="宋体"/>
                <w:color w:val="333333"/>
              </w:rPr>
              <w:t>无响应</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jc w:val="both"/>
              <w:rPr>
                <w:rFonts w:ascii="宋体" w:eastAsia="宋体" w:hAnsi="宋体" w:cs="宋体"/>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1F2891" w:rsidRDefault="001F2891">
            <w:pPr>
              <w:rPr>
                <w:rFonts w:ascii="宋体" w:eastAsia="宋体" w:hAnsi="宋体" w:cs="宋体"/>
                <w:color w:val="333333"/>
              </w:rPr>
            </w:pPr>
          </w:p>
        </w:tc>
      </w:tr>
      <w:tr w:rsidR="001F2891">
        <w:trPr>
          <w:trHeight w:val="450"/>
        </w:trPr>
        <w:tc>
          <w:tcPr>
            <w:tcW w:w="818" w:type="dxa"/>
            <w:gridSpan w:val="2"/>
            <w:tcBorders>
              <w:top w:val="single" w:sz="3" w:space="0" w:color="666666"/>
              <w:right w:val="single" w:sz="3" w:space="0" w:color="666666"/>
            </w:tcBorders>
            <w:shd w:val="clear" w:color="auto" w:fill="FFFFFF"/>
            <w:tcMar>
              <w:top w:w="34" w:type="dxa"/>
              <w:left w:w="38" w:type="dxa"/>
              <w:bottom w:w="38" w:type="dxa"/>
              <w:right w:w="34" w:type="dxa"/>
            </w:tcMar>
            <w:vAlign w:val="center"/>
            <w:hideMark/>
          </w:tcPr>
          <w:p w:rsidR="001F2891" w:rsidRDefault="00B5772A">
            <w:pPr>
              <w:widowControl w:val="0"/>
              <w:jc w:val="center"/>
              <w:rPr>
                <w:rFonts w:ascii="宋体" w:eastAsia="宋体" w:hAnsi="宋体" w:cs="宋体"/>
                <w:color w:val="333333"/>
                <w:lang w:eastAsia="zh-CN"/>
              </w:rPr>
            </w:pPr>
            <w:r>
              <w:rPr>
                <w:rFonts w:ascii="宋体" w:eastAsia="宋体" w:hAnsi="宋体" w:cs="宋体"/>
                <w:color w:val="333333"/>
                <w:lang w:eastAsia="zh-CN"/>
              </w:rPr>
              <w:t>对不良信用记录的扣分</w:t>
            </w:r>
          </w:p>
        </w:tc>
        <w:tc>
          <w:tcPr>
            <w:tcW w:w="810" w:type="dxa"/>
            <w:tcBorders>
              <w:top w:val="single" w:sz="3" w:space="0" w:color="666666"/>
              <w:left w:val="single" w:sz="3" w:space="0" w:color="666666"/>
              <w:right w:val="single" w:sz="3" w:space="0" w:color="666666"/>
            </w:tcBorders>
            <w:shd w:val="clear" w:color="auto" w:fill="FFFFFF"/>
            <w:tcMar>
              <w:top w:w="34" w:type="dxa"/>
              <w:left w:w="34" w:type="dxa"/>
              <w:bottom w:w="38" w:type="dxa"/>
              <w:right w:w="34" w:type="dxa"/>
            </w:tcMar>
            <w:vAlign w:val="center"/>
            <w:hideMark/>
          </w:tcPr>
          <w:p w:rsidR="001F2891" w:rsidRDefault="00B5772A">
            <w:pPr>
              <w:widowControl w:val="0"/>
              <w:jc w:val="center"/>
              <w:rPr>
                <w:rFonts w:ascii="宋体" w:eastAsia="宋体" w:hAnsi="宋体" w:cs="宋体"/>
                <w:color w:val="333333"/>
                <w:lang w:eastAsia="zh-CN"/>
              </w:rPr>
            </w:pPr>
            <w:r>
              <w:rPr>
                <w:rFonts w:ascii="宋体" w:eastAsia="宋体" w:hAnsi="宋体" w:cs="宋体"/>
                <w:color w:val="333333"/>
                <w:lang w:eastAsia="zh-CN"/>
              </w:rPr>
              <w:t>评审时由评标委员会查询</w:t>
            </w:r>
          </w:p>
        </w:tc>
        <w:tc>
          <w:tcPr>
            <w:tcW w:w="810" w:type="dxa"/>
            <w:tcBorders>
              <w:top w:val="single" w:sz="3" w:space="0" w:color="666666"/>
              <w:left w:val="single" w:sz="3" w:space="0" w:color="666666"/>
              <w:right w:val="single" w:sz="3" w:space="0" w:color="666666"/>
            </w:tcBorders>
            <w:shd w:val="clear" w:color="auto" w:fill="FFFFFF"/>
            <w:tcMar>
              <w:top w:w="34" w:type="dxa"/>
              <w:left w:w="34" w:type="dxa"/>
              <w:bottom w:w="38" w:type="dxa"/>
              <w:right w:w="34" w:type="dxa"/>
            </w:tcMar>
            <w:vAlign w:val="center"/>
            <w:hideMark/>
          </w:tcPr>
          <w:p w:rsidR="001F2891" w:rsidRDefault="00B5772A">
            <w:pPr>
              <w:widowControl w:val="0"/>
              <w:rPr>
                <w:rFonts w:ascii="宋体" w:eastAsia="宋体" w:hAnsi="宋体" w:cs="宋体"/>
                <w:color w:val="333333"/>
              </w:rPr>
            </w:pPr>
            <w:r>
              <w:rPr>
                <w:rFonts w:ascii="宋体" w:eastAsia="宋体" w:hAnsi="宋体" w:cs="宋体"/>
                <w:color w:val="333333"/>
              </w:rPr>
              <w:t>提供“</w:t>
            </w:r>
            <w:proofErr w:type="spellStart"/>
            <w:r>
              <w:rPr>
                <w:rFonts w:ascii="宋体" w:eastAsia="宋体" w:hAnsi="宋体" w:cs="宋体"/>
                <w:color w:val="333333"/>
              </w:rPr>
              <w:t>信用中国</w:t>
            </w:r>
            <w:proofErr w:type="spellEnd"/>
            <w:r>
              <w:rPr>
                <w:rFonts w:ascii="宋体" w:eastAsia="宋体" w:hAnsi="宋体" w:cs="宋体"/>
                <w:color w:val="333333"/>
              </w:rPr>
              <w:t>”（</w:t>
            </w:r>
            <w:proofErr w:type="spellStart"/>
            <w:r>
              <w:rPr>
                <w:rFonts w:ascii="宋体" w:eastAsia="宋体" w:hAnsi="宋体" w:cs="宋体"/>
                <w:color w:val="333333"/>
              </w:rPr>
              <w:t>www.creditchina.gov.cn）网站的对列入企业经营异常名录的截图</w:t>
            </w:r>
            <w:proofErr w:type="spellEnd"/>
          </w:p>
        </w:tc>
      </w:tr>
    </w:tbl>
    <w:p w:rsidR="001F2891" w:rsidRDefault="001F2891">
      <w:pPr>
        <w:widowControl w:val="0"/>
        <w:spacing w:line="360" w:lineRule="auto"/>
        <w:jc w:val="both"/>
        <w:rPr>
          <w:rFonts w:ascii="宋体" w:eastAsia="宋体" w:hAnsi="宋体" w:cs="宋体"/>
        </w:rPr>
      </w:pPr>
    </w:p>
    <w:p w:rsidR="001F2891" w:rsidRDefault="00B5772A">
      <w:pPr>
        <w:widowControl w:val="0"/>
        <w:spacing w:line="360" w:lineRule="auto"/>
        <w:jc w:val="both"/>
        <w:rPr>
          <w:rFonts w:ascii="宋体" w:eastAsia="宋体" w:hAnsi="宋体" w:cs="宋体"/>
          <w:lang w:eastAsia="zh-CN"/>
        </w:rPr>
      </w:pPr>
      <w:r>
        <w:rPr>
          <w:rFonts w:ascii="宋体" w:eastAsia="宋体" w:hAnsi="宋体" w:cs="宋体"/>
          <w:lang w:eastAsia="zh-CN"/>
        </w:rPr>
        <w:t>填报要求：</w:t>
      </w:r>
    </w:p>
    <w:p w:rsidR="001F2891" w:rsidRDefault="00B5772A">
      <w:pPr>
        <w:widowControl w:val="0"/>
        <w:spacing w:line="360" w:lineRule="auto"/>
        <w:jc w:val="both"/>
        <w:rPr>
          <w:rFonts w:ascii="宋体" w:eastAsia="宋体" w:hAnsi="宋体" w:cs="宋体"/>
          <w:lang w:eastAsia="zh-CN"/>
        </w:rPr>
      </w:pPr>
      <w:r>
        <w:rPr>
          <w:rFonts w:ascii="宋体" w:eastAsia="宋体" w:hAnsi="宋体" w:cs="宋体"/>
          <w:lang w:eastAsia="zh-CN"/>
        </w:rPr>
        <w:t>1.请投标人正确填写本表，并提供表中所需要的证明资料，所填内容将作为评分的依据。其内容或数据应与对应的证明资料相符，如果不一致，可能导致该项的得分为0分。</w:t>
      </w:r>
    </w:p>
    <w:p w:rsidR="001F2891" w:rsidRDefault="00B5772A">
      <w:pPr>
        <w:rPr>
          <w:rFonts w:ascii="宋体" w:eastAsia="宋体" w:hAnsi="宋体" w:cs="宋体"/>
          <w:lang w:eastAsia="zh-CN"/>
        </w:rPr>
      </w:pPr>
      <w:r>
        <w:rPr>
          <w:rFonts w:ascii="宋体" w:eastAsia="宋体" w:hAnsi="宋体" w:cs="宋体"/>
          <w:lang w:eastAsia="zh-CN"/>
        </w:rPr>
        <w:t>2. 请投标人根据自身实际情况，在评审项目中对应的“投标人响应情况”列内打“√”或填写具体响应情况。</w:t>
      </w:r>
    </w:p>
    <w:p w:rsidR="001F2891" w:rsidRDefault="001F2891">
      <w:pPr>
        <w:widowControl w:val="0"/>
        <w:spacing w:line="360" w:lineRule="auto"/>
        <w:jc w:val="center"/>
        <w:rPr>
          <w:rFonts w:ascii="宋体" w:eastAsia="宋体" w:hAnsi="宋体" w:cs="宋体"/>
          <w:sz w:val="28"/>
          <w:szCs w:val="28"/>
          <w:lang w:eastAsia="zh-CN"/>
        </w:rPr>
      </w:pPr>
    </w:p>
    <w:p w:rsidR="001F2891" w:rsidRDefault="00B5772A">
      <w:pPr>
        <w:widowControl w:val="0"/>
        <w:spacing w:line="360" w:lineRule="auto"/>
        <w:ind w:right="80" w:firstLine="4080"/>
        <w:jc w:val="both"/>
        <w:rPr>
          <w:rFonts w:ascii="宋体" w:eastAsia="宋体" w:hAnsi="宋体" w:cs="宋体"/>
          <w:lang w:eastAsia="zh-CN"/>
        </w:rPr>
      </w:pPr>
      <w:r>
        <w:rPr>
          <w:rFonts w:ascii="宋体" w:eastAsia="宋体" w:hAnsi="宋体" w:cs="宋体"/>
          <w:lang w:eastAsia="zh-CN"/>
        </w:rPr>
        <w:t>投标人名称（单位公章）：</w:t>
      </w:r>
    </w:p>
    <w:p w:rsidR="001F2891" w:rsidRDefault="00B5772A">
      <w:pPr>
        <w:widowControl w:val="0"/>
        <w:spacing w:line="360" w:lineRule="auto"/>
        <w:ind w:right="80" w:firstLine="1920"/>
        <w:jc w:val="both"/>
        <w:rPr>
          <w:rFonts w:ascii="宋体" w:eastAsia="宋体" w:hAnsi="宋体" w:cs="宋体"/>
          <w:lang w:eastAsia="zh-CN"/>
        </w:rPr>
      </w:pPr>
      <w:r>
        <w:rPr>
          <w:rFonts w:ascii="宋体" w:eastAsia="宋体" w:hAnsi="宋体" w:cs="宋体"/>
          <w:lang w:eastAsia="zh-CN"/>
        </w:rPr>
        <w:t>法定代表人/负责人/委托代理人（签字或盖章）：</w:t>
      </w:r>
    </w:p>
    <w:p w:rsidR="001F2891" w:rsidRDefault="001F2891">
      <w:pPr>
        <w:widowControl w:val="0"/>
        <w:spacing w:line="360" w:lineRule="auto"/>
        <w:ind w:right="80" w:firstLine="1920"/>
        <w:jc w:val="both"/>
        <w:rPr>
          <w:rFonts w:ascii="宋体" w:eastAsia="宋体" w:hAnsi="宋体" w:cs="宋体"/>
          <w:lang w:eastAsia="zh-CN"/>
        </w:rPr>
      </w:pPr>
    </w:p>
    <w:p w:rsidR="001F2891" w:rsidRDefault="00B5772A">
      <w:pPr>
        <w:widowControl w:val="0"/>
        <w:jc w:val="right"/>
        <w:rPr>
          <w:rFonts w:ascii="宋体" w:eastAsia="宋体" w:hAnsi="宋体" w:cs="宋体"/>
          <w:lang w:eastAsia="zh-CN"/>
        </w:rPr>
        <w:sectPr w:rsidR="001F2891">
          <w:pgSz w:w="12240" w:h="15840"/>
          <w:pgMar w:top="1440" w:right="1800" w:bottom="1440" w:left="1800" w:header="720" w:footer="720" w:gutter="0"/>
          <w:cols w:space="720"/>
        </w:sectPr>
      </w:pPr>
      <w:r>
        <w:rPr>
          <w:rFonts w:ascii="宋体" w:eastAsia="宋体" w:hAnsi="宋体" w:cs="宋体"/>
          <w:lang w:eastAsia="zh-CN"/>
        </w:rPr>
        <w:t>日期：    年   月   日</w:t>
      </w:r>
    </w:p>
    <w:p w:rsidR="001F2891" w:rsidRDefault="00B5772A">
      <w:pPr>
        <w:pStyle w:val="2"/>
        <w:keepNext w:val="0"/>
        <w:spacing w:before="75" w:after="75" w:line="480" w:lineRule="atLeast"/>
        <w:jc w:val="center"/>
        <w:rPr>
          <w:rFonts w:ascii="宋体" w:eastAsia="宋体" w:hAnsi="宋体" w:cs="宋体"/>
          <w:color w:val="333333"/>
          <w:lang w:eastAsia="zh-CN"/>
        </w:rPr>
      </w:pPr>
      <w:bookmarkStart w:id="448" w:name="_Toc256000076"/>
      <w:r>
        <w:rPr>
          <w:rFonts w:ascii="宋体" w:eastAsia="宋体" w:hAnsi="宋体" w:cs="宋体"/>
          <w:iCs w:val="0"/>
          <w:color w:val="333333"/>
          <w:lang w:eastAsia="zh-CN"/>
        </w:rPr>
        <w:lastRenderedPageBreak/>
        <w:t>业绩一览表</w:t>
      </w:r>
      <w:bookmarkEnd w:id="448"/>
    </w:p>
    <w:tbl>
      <w:tblPr>
        <w:tblW w:w="5000" w:type="pct"/>
        <w:tblInd w:w="46" w:type="dxa"/>
        <w:tblBorders>
          <w:top w:val="single" w:sz="6" w:space="0" w:color="666666"/>
          <w:left w:val="single" w:sz="6" w:space="0" w:color="666666"/>
          <w:bottom w:val="single" w:sz="6" w:space="0" w:color="666666"/>
        </w:tblBorders>
        <w:tblLayout w:type="fixed"/>
        <w:tblCellMar>
          <w:left w:w="0" w:type="dxa"/>
          <w:right w:w="0" w:type="dxa"/>
        </w:tblCellMar>
        <w:tblLook w:val="04A0" w:firstRow="1" w:lastRow="0" w:firstColumn="1" w:lastColumn="0" w:noHBand="0" w:noVBand="1"/>
      </w:tblPr>
      <w:tblGrid>
        <w:gridCol w:w="1254"/>
        <w:gridCol w:w="1243"/>
        <w:gridCol w:w="1243"/>
        <w:gridCol w:w="1243"/>
        <w:gridCol w:w="1243"/>
        <w:gridCol w:w="1243"/>
        <w:gridCol w:w="1243"/>
      </w:tblGrid>
      <w:tr w:rsidR="001F2891">
        <w:trPr>
          <w:trHeight w:val="450"/>
        </w:trPr>
        <w:tc>
          <w:tcPr>
            <w:tcW w:w="818" w:type="dxa"/>
            <w:tcBorders>
              <w:bottom w:val="single" w:sz="3" w:space="0" w:color="666666"/>
              <w:right w:val="single" w:sz="3" w:space="0" w:color="666666"/>
            </w:tcBorders>
            <w:shd w:val="clear" w:color="auto" w:fill="FFFFFF"/>
            <w:tcMar>
              <w:top w:w="38" w:type="dxa"/>
              <w:left w:w="38" w:type="dxa"/>
              <w:bottom w:w="34" w:type="dxa"/>
              <w:right w:w="34" w:type="dxa"/>
            </w:tcMar>
            <w:vAlign w:val="center"/>
            <w:hideMark/>
          </w:tcPr>
          <w:p w:rsidR="001F2891" w:rsidRDefault="00B5772A">
            <w:pPr>
              <w:widowControl w:val="0"/>
              <w:jc w:val="center"/>
              <w:rPr>
                <w:rFonts w:ascii="宋体" w:eastAsia="宋体" w:hAnsi="宋体" w:cs="宋体"/>
                <w:color w:val="333333"/>
              </w:rPr>
            </w:pPr>
            <w:proofErr w:type="spellStart"/>
            <w:r>
              <w:rPr>
                <w:rFonts w:ascii="宋体" w:eastAsia="宋体" w:hAnsi="宋体" w:cs="宋体"/>
                <w:color w:val="333333"/>
              </w:rPr>
              <w:t>序号</w:t>
            </w:r>
            <w:proofErr w:type="spellEnd"/>
          </w:p>
        </w:tc>
        <w:tc>
          <w:tcPr>
            <w:tcW w:w="810" w:type="dxa"/>
            <w:tcBorders>
              <w:left w:val="single" w:sz="3" w:space="0" w:color="666666"/>
              <w:bottom w:val="single" w:sz="3" w:space="0" w:color="666666"/>
              <w:right w:val="single" w:sz="3" w:space="0" w:color="666666"/>
            </w:tcBorders>
            <w:shd w:val="clear" w:color="auto" w:fill="FFFFFF"/>
            <w:tcMar>
              <w:top w:w="38" w:type="dxa"/>
              <w:left w:w="34" w:type="dxa"/>
              <w:bottom w:w="34" w:type="dxa"/>
              <w:right w:w="34" w:type="dxa"/>
            </w:tcMar>
            <w:vAlign w:val="center"/>
            <w:hideMark/>
          </w:tcPr>
          <w:p w:rsidR="001F2891" w:rsidRDefault="00B5772A">
            <w:pPr>
              <w:widowControl w:val="0"/>
              <w:jc w:val="center"/>
              <w:rPr>
                <w:rFonts w:ascii="宋体" w:eastAsia="宋体" w:hAnsi="宋体" w:cs="宋体"/>
                <w:color w:val="333333"/>
              </w:rPr>
            </w:pPr>
            <w:proofErr w:type="spellStart"/>
            <w:r>
              <w:rPr>
                <w:rFonts w:ascii="宋体" w:eastAsia="宋体" w:hAnsi="宋体" w:cs="宋体"/>
                <w:color w:val="333333"/>
              </w:rPr>
              <w:t>项目名称</w:t>
            </w:r>
            <w:proofErr w:type="spellEnd"/>
          </w:p>
        </w:tc>
        <w:tc>
          <w:tcPr>
            <w:tcW w:w="810" w:type="dxa"/>
            <w:tcBorders>
              <w:left w:val="single" w:sz="3" w:space="0" w:color="666666"/>
              <w:bottom w:val="single" w:sz="3" w:space="0" w:color="666666"/>
              <w:right w:val="single" w:sz="3" w:space="0" w:color="666666"/>
            </w:tcBorders>
            <w:shd w:val="clear" w:color="auto" w:fill="FFFFFF"/>
            <w:tcMar>
              <w:top w:w="38" w:type="dxa"/>
              <w:left w:w="34" w:type="dxa"/>
              <w:bottom w:w="34" w:type="dxa"/>
              <w:right w:w="34" w:type="dxa"/>
            </w:tcMar>
            <w:vAlign w:val="center"/>
            <w:hideMark/>
          </w:tcPr>
          <w:p w:rsidR="001F2891" w:rsidRDefault="00B5772A">
            <w:pPr>
              <w:widowControl w:val="0"/>
              <w:jc w:val="center"/>
              <w:rPr>
                <w:rFonts w:ascii="宋体" w:eastAsia="宋体" w:hAnsi="宋体" w:cs="宋体"/>
                <w:color w:val="333333"/>
              </w:rPr>
            </w:pPr>
            <w:proofErr w:type="spellStart"/>
            <w:r>
              <w:rPr>
                <w:rFonts w:ascii="宋体" w:eastAsia="宋体" w:hAnsi="宋体" w:cs="宋体"/>
                <w:color w:val="333333"/>
              </w:rPr>
              <w:t>项目地址</w:t>
            </w:r>
            <w:proofErr w:type="spellEnd"/>
          </w:p>
        </w:tc>
        <w:tc>
          <w:tcPr>
            <w:tcW w:w="810" w:type="dxa"/>
            <w:tcBorders>
              <w:left w:val="single" w:sz="3" w:space="0" w:color="666666"/>
              <w:bottom w:val="single" w:sz="3" w:space="0" w:color="666666"/>
              <w:right w:val="single" w:sz="3" w:space="0" w:color="666666"/>
            </w:tcBorders>
            <w:shd w:val="clear" w:color="auto" w:fill="FFFFFF"/>
            <w:tcMar>
              <w:top w:w="38" w:type="dxa"/>
              <w:left w:w="34" w:type="dxa"/>
              <w:bottom w:w="34" w:type="dxa"/>
              <w:right w:w="34" w:type="dxa"/>
            </w:tcMar>
            <w:vAlign w:val="center"/>
            <w:hideMark/>
          </w:tcPr>
          <w:p w:rsidR="001F2891" w:rsidRDefault="00B5772A">
            <w:pPr>
              <w:widowControl w:val="0"/>
              <w:jc w:val="center"/>
              <w:rPr>
                <w:rFonts w:ascii="宋体" w:eastAsia="宋体" w:hAnsi="宋体" w:cs="宋体"/>
                <w:color w:val="333333"/>
              </w:rPr>
            </w:pPr>
            <w:proofErr w:type="spellStart"/>
            <w:r>
              <w:rPr>
                <w:rFonts w:ascii="宋体" w:eastAsia="宋体" w:hAnsi="宋体" w:cs="宋体"/>
                <w:color w:val="333333"/>
              </w:rPr>
              <w:t>合同总价</w:t>
            </w:r>
            <w:proofErr w:type="spellEnd"/>
          </w:p>
        </w:tc>
        <w:tc>
          <w:tcPr>
            <w:tcW w:w="810" w:type="dxa"/>
            <w:tcBorders>
              <w:left w:val="single" w:sz="3" w:space="0" w:color="666666"/>
              <w:bottom w:val="single" w:sz="3" w:space="0" w:color="666666"/>
              <w:right w:val="single" w:sz="3" w:space="0" w:color="666666"/>
            </w:tcBorders>
            <w:shd w:val="clear" w:color="auto" w:fill="FFFFFF"/>
            <w:tcMar>
              <w:top w:w="38" w:type="dxa"/>
              <w:left w:w="34" w:type="dxa"/>
              <w:bottom w:w="34" w:type="dxa"/>
              <w:right w:w="34" w:type="dxa"/>
            </w:tcMar>
            <w:vAlign w:val="center"/>
            <w:hideMark/>
          </w:tcPr>
          <w:p w:rsidR="001F2891" w:rsidRDefault="00B5772A">
            <w:pPr>
              <w:widowControl w:val="0"/>
              <w:jc w:val="center"/>
              <w:rPr>
                <w:rFonts w:ascii="宋体" w:eastAsia="宋体" w:hAnsi="宋体" w:cs="宋体"/>
                <w:color w:val="333333"/>
              </w:rPr>
            </w:pPr>
            <w:proofErr w:type="spellStart"/>
            <w:r>
              <w:rPr>
                <w:rFonts w:ascii="宋体" w:eastAsia="宋体" w:hAnsi="宋体" w:cs="宋体"/>
                <w:color w:val="333333"/>
              </w:rPr>
              <w:t>合同签订时间</w:t>
            </w:r>
            <w:proofErr w:type="spellEnd"/>
          </w:p>
        </w:tc>
        <w:tc>
          <w:tcPr>
            <w:tcW w:w="810" w:type="dxa"/>
            <w:tcBorders>
              <w:left w:val="single" w:sz="3" w:space="0" w:color="666666"/>
              <w:bottom w:val="single" w:sz="3" w:space="0" w:color="666666"/>
              <w:right w:val="single" w:sz="3" w:space="0" w:color="666666"/>
            </w:tcBorders>
            <w:shd w:val="clear" w:color="auto" w:fill="FFFFFF"/>
            <w:tcMar>
              <w:top w:w="38" w:type="dxa"/>
              <w:left w:w="34" w:type="dxa"/>
              <w:bottom w:w="34" w:type="dxa"/>
              <w:right w:w="34" w:type="dxa"/>
            </w:tcMar>
            <w:vAlign w:val="center"/>
            <w:hideMark/>
          </w:tcPr>
          <w:p w:rsidR="001F2891" w:rsidRDefault="00B5772A">
            <w:pPr>
              <w:widowControl w:val="0"/>
              <w:jc w:val="center"/>
              <w:rPr>
                <w:rFonts w:ascii="宋体" w:eastAsia="宋体" w:hAnsi="宋体" w:cs="宋体"/>
                <w:color w:val="333333"/>
              </w:rPr>
            </w:pPr>
            <w:proofErr w:type="spellStart"/>
            <w:r>
              <w:rPr>
                <w:rFonts w:ascii="宋体" w:eastAsia="宋体" w:hAnsi="宋体" w:cs="宋体"/>
                <w:color w:val="333333"/>
              </w:rPr>
              <w:t>项目质量</w:t>
            </w:r>
            <w:proofErr w:type="spellEnd"/>
          </w:p>
        </w:tc>
        <w:tc>
          <w:tcPr>
            <w:tcW w:w="810" w:type="dxa"/>
            <w:tcBorders>
              <w:left w:val="single" w:sz="3" w:space="0" w:color="666666"/>
              <w:bottom w:val="single" w:sz="3" w:space="0" w:color="666666"/>
              <w:right w:val="single" w:sz="3" w:space="0" w:color="666666"/>
            </w:tcBorders>
            <w:shd w:val="clear" w:color="auto" w:fill="FFFFFF"/>
            <w:tcMar>
              <w:top w:w="38" w:type="dxa"/>
              <w:left w:w="34" w:type="dxa"/>
              <w:bottom w:w="34" w:type="dxa"/>
              <w:right w:w="34" w:type="dxa"/>
            </w:tcMar>
            <w:vAlign w:val="center"/>
            <w:hideMark/>
          </w:tcPr>
          <w:p w:rsidR="001F2891" w:rsidRDefault="00B5772A">
            <w:pPr>
              <w:widowControl w:val="0"/>
              <w:jc w:val="center"/>
              <w:rPr>
                <w:rFonts w:ascii="宋体" w:eastAsia="宋体" w:hAnsi="宋体" w:cs="宋体"/>
                <w:color w:val="333333"/>
              </w:rPr>
            </w:pPr>
            <w:proofErr w:type="spellStart"/>
            <w:r>
              <w:rPr>
                <w:rFonts w:ascii="宋体" w:eastAsia="宋体" w:hAnsi="宋体" w:cs="宋体"/>
                <w:color w:val="333333"/>
              </w:rPr>
              <w:t>项目单位联系人电话</w:t>
            </w:r>
            <w:proofErr w:type="spellEnd"/>
          </w:p>
        </w:tc>
      </w:tr>
      <w:tr w:rsidR="001F2891">
        <w:trPr>
          <w:trHeight w:val="501"/>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1F2891" w:rsidRDefault="00B5772A">
            <w:pPr>
              <w:widowControl w:val="0"/>
              <w:spacing w:line="360" w:lineRule="auto"/>
              <w:jc w:val="center"/>
              <w:rPr>
                <w:rFonts w:ascii="宋体" w:eastAsia="宋体" w:hAnsi="宋体" w:cs="宋体"/>
                <w:color w:val="333333"/>
              </w:rPr>
            </w:pPr>
            <w:r>
              <w:rPr>
                <w:rFonts w:ascii="宋体" w:eastAsia="宋体" w:hAnsi="宋体" w:cs="宋体"/>
                <w:color w:val="333333"/>
              </w:rPr>
              <w:t>1</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spacing w:line="360" w:lineRule="auto"/>
              <w:jc w:val="both"/>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spacing w:line="360" w:lineRule="auto"/>
              <w:jc w:val="both"/>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spacing w:line="360" w:lineRule="auto"/>
              <w:jc w:val="both"/>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spacing w:line="360" w:lineRule="auto"/>
              <w:jc w:val="both"/>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spacing w:line="360" w:lineRule="auto"/>
              <w:jc w:val="both"/>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spacing w:line="360" w:lineRule="auto"/>
              <w:jc w:val="both"/>
              <w:rPr>
                <w:rFonts w:ascii="宋体" w:eastAsia="宋体" w:hAnsi="宋体" w:cs="宋体"/>
                <w:color w:val="333333"/>
              </w:rPr>
            </w:pPr>
          </w:p>
        </w:tc>
      </w:tr>
      <w:tr w:rsidR="001F2891">
        <w:trPr>
          <w:trHeight w:val="539"/>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1F2891" w:rsidRDefault="00B5772A">
            <w:pPr>
              <w:widowControl w:val="0"/>
              <w:spacing w:line="360" w:lineRule="auto"/>
              <w:jc w:val="center"/>
              <w:rPr>
                <w:rFonts w:ascii="宋体" w:eastAsia="宋体" w:hAnsi="宋体" w:cs="宋体"/>
                <w:color w:val="333333"/>
              </w:rPr>
            </w:pPr>
            <w:r>
              <w:rPr>
                <w:rFonts w:ascii="宋体" w:eastAsia="宋体" w:hAnsi="宋体" w:cs="宋体"/>
                <w:color w:val="333333"/>
              </w:rPr>
              <w:t>2</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spacing w:line="360" w:lineRule="auto"/>
              <w:jc w:val="both"/>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spacing w:line="360" w:lineRule="auto"/>
              <w:jc w:val="both"/>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spacing w:line="360" w:lineRule="auto"/>
              <w:jc w:val="both"/>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spacing w:line="360" w:lineRule="auto"/>
              <w:jc w:val="both"/>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spacing w:line="360" w:lineRule="auto"/>
              <w:jc w:val="both"/>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spacing w:line="360" w:lineRule="auto"/>
              <w:jc w:val="both"/>
              <w:rPr>
                <w:rFonts w:ascii="宋体" w:eastAsia="宋体" w:hAnsi="宋体" w:cs="宋体"/>
                <w:color w:val="333333"/>
              </w:rPr>
            </w:pPr>
          </w:p>
        </w:tc>
      </w:tr>
      <w:tr w:rsidR="001F2891">
        <w:trPr>
          <w:trHeight w:val="563"/>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1F2891" w:rsidRDefault="00B5772A">
            <w:pPr>
              <w:widowControl w:val="0"/>
              <w:spacing w:line="360" w:lineRule="auto"/>
              <w:jc w:val="center"/>
              <w:rPr>
                <w:rFonts w:ascii="宋体" w:eastAsia="宋体" w:hAnsi="宋体" w:cs="宋体"/>
                <w:color w:val="333333"/>
              </w:rPr>
            </w:pPr>
            <w:r>
              <w:rPr>
                <w:rFonts w:ascii="宋体" w:eastAsia="宋体" w:hAnsi="宋体" w:cs="宋体"/>
                <w:color w:val="333333"/>
              </w:rPr>
              <w:t>3</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spacing w:line="360" w:lineRule="auto"/>
              <w:jc w:val="both"/>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spacing w:line="360" w:lineRule="auto"/>
              <w:jc w:val="both"/>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spacing w:line="360" w:lineRule="auto"/>
              <w:jc w:val="both"/>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spacing w:line="360" w:lineRule="auto"/>
              <w:jc w:val="both"/>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spacing w:line="360" w:lineRule="auto"/>
              <w:jc w:val="both"/>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spacing w:line="360" w:lineRule="auto"/>
              <w:jc w:val="both"/>
              <w:rPr>
                <w:rFonts w:ascii="宋体" w:eastAsia="宋体" w:hAnsi="宋体" w:cs="宋体"/>
                <w:color w:val="333333"/>
              </w:rPr>
            </w:pPr>
          </w:p>
        </w:tc>
      </w:tr>
      <w:tr w:rsidR="001F2891">
        <w:trPr>
          <w:trHeight w:val="559"/>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1F2891" w:rsidRDefault="00B5772A">
            <w:pPr>
              <w:widowControl w:val="0"/>
              <w:spacing w:line="360" w:lineRule="auto"/>
              <w:jc w:val="both"/>
              <w:rPr>
                <w:rFonts w:ascii="宋体" w:eastAsia="宋体" w:hAnsi="宋体" w:cs="宋体"/>
                <w:color w:val="333333"/>
              </w:rPr>
            </w:pPr>
            <w:r>
              <w:rPr>
                <w:rFonts w:ascii="宋体" w:eastAsia="宋体" w:hAnsi="宋体" w:cs="宋体"/>
                <w:color w:val="333333"/>
              </w:rPr>
              <w:t>…</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spacing w:line="360" w:lineRule="auto"/>
              <w:jc w:val="both"/>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spacing w:line="360" w:lineRule="auto"/>
              <w:jc w:val="both"/>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spacing w:line="360" w:lineRule="auto"/>
              <w:jc w:val="both"/>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spacing w:line="360" w:lineRule="auto"/>
              <w:jc w:val="both"/>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spacing w:line="360" w:lineRule="auto"/>
              <w:jc w:val="both"/>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spacing w:line="360" w:lineRule="auto"/>
              <w:jc w:val="both"/>
              <w:rPr>
                <w:rFonts w:ascii="宋体" w:eastAsia="宋体" w:hAnsi="宋体" w:cs="宋体"/>
                <w:color w:val="333333"/>
              </w:rPr>
            </w:pPr>
          </w:p>
        </w:tc>
      </w:tr>
      <w:tr w:rsidR="001F2891">
        <w:trPr>
          <w:trHeight w:val="559"/>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tcPr>
          <w:p w:rsidR="001F2891" w:rsidRDefault="001F2891">
            <w:pPr>
              <w:widowControl w:val="0"/>
              <w:spacing w:line="360" w:lineRule="auto"/>
              <w:jc w:val="both"/>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spacing w:line="360" w:lineRule="auto"/>
              <w:jc w:val="both"/>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spacing w:line="360" w:lineRule="auto"/>
              <w:jc w:val="both"/>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spacing w:line="360" w:lineRule="auto"/>
              <w:jc w:val="both"/>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spacing w:line="360" w:lineRule="auto"/>
              <w:jc w:val="both"/>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spacing w:line="360" w:lineRule="auto"/>
              <w:jc w:val="both"/>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spacing w:line="360" w:lineRule="auto"/>
              <w:jc w:val="both"/>
              <w:rPr>
                <w:rFonts w:ascii="宋体" w:eastAsia="宋体" w:hAnsi="宋体" w:cs="宋体"/>
                <w:color w:val="333333"/>
              </w:rPr>
            </w:pPr>
          </w:p>
        </w:tc>
      </w:tr>
      <w:tr w:rsidR="001F2891">
        <w:trPr>
          <w:trHeight w:val="559"/>
        </w:trPr>
        <w:tc>
          <w:tcPr>
            <w:tcW w:w="818" w:type="dxa"/>
            <w:tcBorders>
              <w:top w:val="single" w:sz="3" w:space="0" w:color="666666"/>
              <w:right w:val="single" w:sz="3" w:space="0" w:color="666666"/>
            </w:tcBorders>
            <w:shd w:val="clear" w:color="auto" w:fill="FFFFFF"/>
            <w:tcMar>
              <w:top w:w="34" w:type="dxa"/>
              <w:left w:w="38" w:type="dxa"/>
              <w:bottom w:w="38" w:type="dxa"/>
              <w:right w:w="34" w:type="dxa"/>
            </w:tcMar>
            <w:vAlign w:val="center"/>
          </w:tcPr>
          <w:p w:rsidR="001F2891" w:rsidRDefault="001F2891">
            <w:pPr>
              <w:widowControl w:val="0"/>
              <w:spacing w:line="360" w:lineRule="auto"/>
              <w:jc w:val="both"/>
              <w:rPr>
                <w:rFonts w:ascii="宋体" w:eastAsia="宋体" w:hAnsi="宋体" w:cs="宋体"/>
                <w:color w:val="333333"/>
              </w:rPr>
            </w:pPr>
          </w:p>
        </w:tc>
        <w:tc>
          <w:tcPr>
            <w:tcW w:w="810" w:type="dxa"/>
            <w:tcBorders>
              <w:top w:val="single" w:sz="3" w:space="0" w:color="666666"/>
              <w:left w:val="single" w:sz="3" w:space="0" w:color="666666"/>
              <w:right w:val="single" w:sz="3" w:space="0" w:color="666666"/>
            </w:tcBorders>
            <w:shd w:val="clear" w:color="auto" w:fill="FFFFFF"/>
            <w:tcMar>
              <w:top w:w="34" w:type="dxa"/>
              <w:left w:w="34" w:type="dxa"/>
              <w:bottom w:w="38" w:type="dxa"/>
              <w:right w:w="34" w:type="dxa"/>
            </w:tcMar>
            <w:vAlign w:val="center"/>
          </w:tcPr>
          <w:p w:rsidR="001F2891" w:rsidRDefault="001F2891">
            <w:pPr>
              <w:widowControl w:val="0"/>
              <w:spacing w:line="360" w:lineRule="auto"/>
              <w:jc w:val="both"/>
              <w:rPr>
                <w:rFonts w:ascii="宋体" w:eastAsia="宋体" w:hAnsi="宋体" w:cs="宋体"/>
                <w:color w:val="333333"/>
              </w:rPr>
            </w:pPr>
          </w:p>
        </w:tc>
        <w:tc>
          <w:tcPr>
            <w:tcW w:w="810" w:type="dxa"/>
            <w:tcBorders>
              <w:top w:val="single" w:sz="3" w:space="0" w:color="666666"/>
              <w:left w:val="single" w:sz="3" w:space="0" w:color="666666"/>
              <w:right w:val="single" w:sz="3" w:space="0" w:color="666666"/>
            </w:tcBorders>
            <w:shd w:val="clear" w:color="auto" w:fill="FFFFFF"/>
            <w:tcMar>
              <w:top w:w="34" w:type="dxa"/>
              <w:left w:w="34" w:type="dxa"/>
              <w:bottom w:w="38" w:type="dxa"/>
              <w:right w:w="34" w:type="dxa"/>
            </w:tcMar>
            <w:vAlign w:val="center"/>
          </w:tcPr>
          <w:p w:rsidR="001F2891" w:rsidRDefault="001F2891">
            <w:pPr>
              <w:widowControl w:val="0"/>
              <w:spacing w:line="360" w:lineRule="auto"/>
              <w:jc w:val="both"/>
              <w:rPr>
                <w:rFonts w:ascii="宋体" w:eastAsia="宋体" w:hAnsi="宋体" w:cs="宋体"/>
                <w:color w:val="333333"/>
              </w:rPr>
            </w:pPr>
          </w:p>
        </w:tc>
        <w:tc>
          <w:tcPr>
            <w:tcW w:w="810" w:type="dxa"/>
            <w:tcBorders>
              <w:top w:val="single" w:sz="3" w:space="0" w:color="666666"/>
              <w:left w:val="single" w:sz="3" w:space="0" w:color="666666"/>
              <w:right w:val="single" w:sz="3" w:space="0" w:color="666666"/>
            </w:tcBorders>
            <w:shd w:val="clear" w:color="auto" w:fill="FFFFFF"/>
            <w:tcMar>
              <w:top w:w="34" w:type="dxa"/>
              <w:left w:w="34" w:type="dxa"/>
              <w:bottom w:w="38" w:type="dxa"/>
              <w:right w:w="34" w:type="dxa"/>
            </w:tcMar>
            <w:vAlign w:val="center"/>
          </w:tcPr>
          <w:p w:rsidR="001F2891" w:rsidRDefault="001F2891">
            <w:pPr>
              <w:widowControl w:val="0"/>
              <w:spacing w:line="360" w:lineRule="auto"/>
              <w:jc w:val="both"/>
              <w:rPr>
                <w:rFonts w:ascii="宋体" w:eastAsia="宋体" w:hAnsi="宋体" w:cs="宋体"/>
                <w:color w:val="333333"/>
              </w:rPr>
            </w:pPr>
          </w:p>
        </w:tc>
        <w:tc>
          <w:tcPr>
            <w:tcW w:w="810" w:type="dxa"/>
            <w:tcBorders>
              <w:top w:val="single" w:sz="3" w:space="0" w:color="666666"/>
              <w:left w:val="single" w:sz="3" w:space="0" w:color="666666"/>
              <w:right w:val="single" w:sz="3" w:space="0" w:color="666666"/>
            </w:tcBorders>
            <w:shd w:val="clear" w:color="auto" w:fill="FFFFFF"/>
            <w:tcMar>
              <w:top w:w="34" w:type="dxa"/>
              <w:left w:w="34" w:type="dxa"/>
              <w:bottom w:w="38" w:type="dxa"/>
              <w:right w:w="34" w:type="dxa"/>
            </w:tcMar>
            <w:vAlign w:val="center"/>
          </w:tcPr>
          <w:p w:rsidR="001F2891" w:rsidRDefault="001F2891">
            <w:pPr>
              <w:widowControl w:val="0"/>
              <w:spacing w:line="360" w:lineRule="auto"/>
              <w:jc w:val="both"/>
              <w:rPr>
                <w:rFonts w:ascii="宋体" w:eastAsia="宋体" w:hAnsi="宋体" w:cs="宋体"/>
                <w:color w:val="333333"/>
              </w:rPr>
            </w:pPr>
          </w:p>
        </w:tc>
        <w:tc>
          <w:tcPr>
            <w:tcW w:w="810" w:type="dxa"/>
            <w:tcBorders>
              <w:top w:val="single" w:sz="3" w:space="0" w:color="666666"/>
              <w:left w:val="single" w:sz="3" w:space="0" w:color="666666"/>
              <w:right w:val="single" w:sz="3" w:space="0" w:color="666666"/>
            </w:tcBorders>
            <w:shd w:val="clear" w:color="auto" w:fill="FFFFFF"/>
            <w:tcMar>
              <w:top w:w="34" w:type="dxa"/>
              <w:left w:w="34" w:type="dxa"/>
              <w:bottom w:w="38" w:type="dxa"/>
              <w:right w:w="34" w:type="dxa"/>
            </w:tcMar>
            <w:vAlign w:val="center"/>
          </w:tcPr>
          <w:p w:rsidR="001F2891" w:rsidRDefault="001F2891">
            <w:pPr>
              <w:widowControl w:val="0"/>
              <w:spacing w:line="360" w:lineRule="auto"/>
              <w:jc w:val="both"/>
              <w:rPr>
                <w:rFonts w:ascii="宋体" w:eastAsia="宋体" w:hAnsi="宋体" w:cs="宋体"/>
                <w:color w:val="333333"/>
              </w:rPr>
            </w:pPr>
          </w:p>
        </w:tc>
        <w:tc>
          <w:tcPr>
            <w:tcW w:w="810" w:type="dxa"/>
            <w:tcBorders>
              <w:top w:val="single" w:sz="3" w:space="0" w:color="666666"/>
              <w:left w:val="single" w:sz="3" w:space="0" w:color="666666"/>
              <w:right w:val="single" w:sz="3" w:space="0" w:color="666666"/>
            </w:tcBorders>
            <w:shd w:val="clear" w:color="auto" w:fill="FFFFFF"/>
            <w:tcMar>
              <w:top w:w="34" w:type="dxa"/>
              <w:left w:w="34" w:type="dxa"/>
              <w:bottom w:w="38" w:type="dxa"/>
              <w:right w:w="34" w:type="dxa"/>
            </w:tcMar>
            <w:vAlign w:val="center"/>
          </w:tcPr>
          <w:p w:rsidR="001F2891" w:rsidRDefault="001F2891">
            <w:pPr>
              <w:widowControl w:val="0"/>
              <w:spacing w:line="360" w:lineRule="auto"/>
              <w:jc w:val="both"/>
              <w:rPr>
                <w:rFonts w:ascii="宋体" w:eastAsia="宋体" w:hAnsi="宋体" w:cs="宋体"/>
                <w:color w:val="333333"/>
              </w:rPr>
            </w:pPr>
          </w:p>
        </w:tc>
      </w:tr>
    </w:tbl>
    <w:p w:rsidR="001F2891" w:rsidRDefault="00B5772A">
      <w:pPr>
        <w:widowControl w:val="0"/>
        <w:spacing w:line="360" w:lineRule="auto"/>
        <w:ind w:firstLine="142"/>
        <w:jc w:val="both"/>
        <w:rPr>
          <w:rFonts w:ascii="宋体" w:eastAsia="宋体" w:hAnsi="宋体" w:cs="宋体"/>
        </w:rPr>
      </w:pPr>
      <w:proofErr w:type="spellStart"/>
      <w:r>
        <w:rPr>
          <w:rFonts w:ascii="宋体" w:eastAsia="宋体" w:hAnsi="宋体" w:cs="宋体"/>
        </w:rPr>
        <w:t>填报要求</w:t>
      </w:r>
      <w:proofErr w:type="spellEnd"/>
      <w:r>
        <w:rPr>
          <w:rFonts w:ascii="宋体" w:eastAsia="宋体" w:hAnsi="宋体" w:cs="宋体"/>
        </w:rPr>
        <w:t>：</w:t>
      </w:r>
    </w:p>
    <w:p w:rsidR="001F2891" w:rsidRDefault="00B5772A">
      <w:pPr>
        <w:widowControl w:val="0"/>
        <w:numPr>
          <w:ilvl w:val="0"/>
          <w:numId w:val="21"/>
        </w:numPr>
        <w:tabs>
          <w:tab w:val="left" w:pos="805"/>
        </w:tabs>
        <w:spacing w:line="360" w:lineRule="auto"/>
        <w:ind w:left="0" w:firstLine="425"/>
        <w:jc w:val="both"/>
        <w:rPr>
          <w:rFonts w:ascii="宋体" w:eastAsia="宋体" w:hAnsi="宋体" w:cs="宋体"/>
          <w:lang w:eastAsia="zh-CN"/>
        </w:rPr>
      </w:pPr>
      <w:r>
        <w:rPr>
          <w:rFonts w:ascii="宋体" w:eastAsia="宋体" w:hAnsi="宋体" w:cs="宋体"/>
          <w:lang w:eastAsia="zh-CN"/>
        </w:rPr>
        <w:t>依据商务评审中的业绩要求填写本表并提供相关证明材料，合同可只提供首页、含金额页、盖章页。</w:t>
      </w:r>
    </w:p>
    <w:p w:rsidR="001F2891" w:rsidRDefault="00B5772A">
      <w:pPr>
        <w:widowControl w:val="0"/>
        <w:jc w:val="both"/>
        <w:rPr>
          <w:rFonts w:ascii="宋体" w:eastAsia="宋体" w:hAnsi="宋体" w:cs="宋体"/>
          <w:lang w:eastAsia="zh-CN"/>
        </w:rPr>
        <w:sectPr w:rsidR="001F2891">
          <w:pgSz w:w="12240" w:h="15840"/>
          <w:pgMar w:top="1440" w:right="1800" w:bottom="1440" w:left="1800" w:header="720" w:footer="720" w:gutter="0"/>
          <w:cols w:space="720"/>
        </w:sectPr>
      </w:pPr>
      <w:r>
        <w:rPr>
          <w:rFonts w:ascii="宋体" w:eastAsia="宋体" w:hAnsi="宋体" w:cs="宋体"/>
          <w:lang w:eastAsia="zh-CN"/>
        </w:rPr>
        <w:t>请投标人严格按照要求提交相关证明材料，否则有可能影响评审结果。</w:t>
      </w:r>
    </w:p>
    <w:p w:rsidR="001F2891" w:rsidRDefault="00B5772A">
      <w:pPr>
        <w:pStyle w:val="2"/>
        <w:keepNext w:val="0"/>
        <w:spacing w:before="75" w:after="75" w:line="480" w:lineRule="atLeast"/>
        <w:jc w:val="center"/>
        <w:rPr>
          <w:rFonts w:ascii="宋体" w:eastAsia="宋体" w:hAnsi="宋体" w:cs="宋体"/>
          <w:color w:val="333333"/>
        </w:rPr>
      </w:pPr>
      <w:bookmarkStart w:id="449" w:name="_Toc256000077"/>
      <w:proofErr w:type="spellStart"/>
      <w:r>
        <w:rPr>
          <w:rFonts w:ascii="宋体" w:eastAsia="宋体" w:hAnsi="宋体" w:cs="宋体"/>
          <w:iCs w:val="0"/>
          <w:color w:val="333333"/>
        </w:rPr>
        <w:lastRenderedPageBreak/>
        <w:t>证书一览表</w:t>
      </w:r>
      <w:bookmarkEnd w:id="449"/>
      <w:proofErr w:type="spellEnd"/>
    </w:p>
    <w:tbl>
      <w:tblPr>
        <w:tblW w:w="5000" w:type="pct"/>
        <w:tblInd w:w="46" w:type="dxa"/>
        <w:tblBorders>
          <w:top w:val="single" w:sz="6" w:space="0" w:color="666666"/>
          <w:left w:val="single" w:sz="6" w:space="0" w:color="666666"/>
          <w:bottom w:val="single" w:sz="6" w:space="0" w:color="666666"/>
        </w:tblBorders>
        <w:tblLayout w:type="fixed"/>
        <w:tblCellMar>
          <w:left w:w="0" w:type="dxa"/>
          <w:right w:w="0" w:type="dxa"/>
        </w:tblCellMar>
        <w:tblLook w:val="04A0" w:firstRow="1" w:lastRow="0" w:firstColumn="1" w:lastColumn="0" w:noHBand="0" w:noVBand="1"/>
      </w:tblPr>
      <w:tblGrid>
        <w:gridCol w:w="2193"/>
        <w:gridCol w:w="2173"/>
        <w:gridCol w:w="2173"/>
        <w:gridCol w:w="2173"/>
      </w:tblGrid>
      <w:tr w:rsidR="001F2891">
        <w:trPr>
          <w:trHeight w:val="450"/>
        </w:trPr>
        <w:tc>
          <w:tcPr>
            <w:tcW w:w="818" w:type="dxa"/>
            <w:tcBorders>
              <w:bottom w:val="single" w:sz="3" w:space="0" w:color="666666"/>
              <w:right w:val="single" w:sz="3" w:space="0" w:color="666666"/>
            </w:tcBorders>
            <w:shd w:val="clear" w:color="auto" w:fill="FFFFFF"/>
            <w:tcMar>
              <w:top w:w="38" w:type="dxa"/>
              <w:left w:w="38" w:type="dxa"/>
              <w:bottom w:w="34" w:type="dxa"/>
              <w:right w:w="34" w:type="dxa"/>
            </w:tcMar>
            <w:vAlign w:val="center"/>
            <w:hideMark/>
          </w:tcPr>
          <w:p w:rsidR="001F2891" w:rsidRDefault="00B5772A">
            <w:pPr>
              <w:spacing w:line="360" w:lineRule="auto"/>
              <w:jc w:val="center"/>
              <w:rPr>
                <w:rFonts w:ascii="宋体" w:eastAsia="宋体" w:hAnsi="宋体" w:cs="宋体"/>
                <w:color w:val="333333"/>
              </w:rPr>
            </w:pPr>
            <w:proofErr w:type="spellStart"/>
            <w:r>
              <w:rPr>
                <w:rFonts w:ascii="宋体" w:eastAsia="宋体" w:hAnsi="宋体" w:cs="宋体"/>
                <w:color w:val="333333"/>
              </w:rPr>
              <w:t>证书名称</w:t>
            </w:r>
            <w:proofErr w:type="spellEnd"/>
          </w:p>
        </w:tc>
        <w:tc>
          <w:tcPr>
            <w:tcW w:w="810" w:type="dxa"/>
            <w:tcBorders>
              <w:left w:val="single" w:sz="3" w:space="0" w:color="666666"/>
              <w:bottom w:val="single" w:sz="3" w:space="0" w:color="666666"/>
              <w:right w:val="single" w:sz="3" w:space="0" w:color="666666"/>
            </w:tcBorders>
            <w:shd w:val="clear" w:color="auto" w:fill="FFFFFF"/>
            <w:tcMar>
              <w:top w:w="38" w:type="dxa"/>
              <w:left w:w="34" w:type="dxa"/>
              <w:bottom w:w="34" w:type="dxa"/>
              <w:right w:w="34" w:type="dxa"/>
            </w:tcMar>
            <w:vAlign w:val="center"/>
            <w:hideMark/>
          </w:tcPr>
          <w:p w:rsidR="001F2891" w:rsidRDefault="00B5772A">
            <w:pPr>
              <w:spacing w:line="360" w:lineRule="auto"/>
              <w:jc w:val="center"/>
              <w:rPr>
                <w:rFonts w:ascii="宋体" w:eastAsia="宋体" w:hAnsi="宋体" w:cs="宋体"/>
                <w:color w:val="333333"/>
              </w:rPr>
            </w:pPr>
            <w:proofErr w:type="spellStart"/>
            <w:r>
              <w:rPr>
                <w:rFonts w:ascii="宋体" w:eastAsia="宋体" w:hAnsi="宋体" w:cs="宋体"/>
                <w:color w:val="333333"/>
              </w:rPr>
              <w:t>发证单位</w:t>
            </w:r>
            <w:proofErr w:type="spellEnd"/>
          </w:p>
        </w:tc>
        <w:tc>
          <w:tcPr>
            <w:tcW w:w="810" w:type="dxa"/>
            <w:tcBorders>
              <w:left w:val="single" w:sz="3" w:space="0" w:color="666666"/>
              <w:bottom w:val="single" w:sz="3" w:space="0" w:color="666666"/>
              <w:right w:val="single" w:sz="3" w:space="0" w:color="666666"/>
            </w:tcBorders>
            <w:shd w:val="clear" w:color="auto" w:fill="FFFFFF"/>
            <w:tcMar>
              <w:top w:w="38" w:type="dxa"/>
              <w:left w:w="34" w:type="dxa"/>
              <w:bottom w:w="34" w:type="dxa"/>
              <w:right w:w="34" w:type="dxa"/>
            </w:tcMar>
            <w:vAlign w:val="center"/>
            <w:hideMark/>
          </w:tcPr>
          <w:p w:rsidR="001F2891" w:rsidRDefault="00B5772A">
            <w:pPr>
              <w:spacing w:line="360" w:lineRule="auto"/>
              <w:jc w:val="center"/>
              <w:rPr>
                <w:rFonts w:ascii="宋体" w:eastAsia="宋体" w:hAnsi="宋体" w:cs="宋体"/>
                <w:color w:val="333333"/>
              </w:rPr>
            </w:pPr>
            <w:proofErr w:type="spellStart"/>
            <w:r>
              <w:rPr>
                <w:rFonts w:ascii="宋体" w:eastAsia="宋体" w:hAnsi="宋体" w:cs="宋体"/>
                <w:color w:val="333333"/>
              </w:rPr>
              <w:t>证书等级</w:t>
            </w:r>
            <w:proofErr w:type="spellEnd"/>
          </w:p>
        </w:tc>
        <w:tc>
          <w:tcPr>
            <w:tcW w:w="810" w:type="dxa"/>
            <w:tcBorders>
              <w:left w:val="single" w:sz="3" w:space="0" w:color="666666"/>
              <w:bottom w:val="single" w:sz="3" w:space="0" w:color="666666"/>
              <w:right w:val="single" w:sz="3" w:space="0" w:color="666666"/>
            </w:tcBorders>
            <w:shd w:val="clear" w:color="auto" w:fill="FFFFFF"/>
            <w:tcMar>
              <w:top w:w="38" w:type="dxa"/>
              <w:left w:w="34" w:type="dxa"/>
              <w:bottom w:w="34" w:type="dxa"/>
              <w:right w:w="34" w:type="dxa"/>
            </w:tcMar>
            <w:vAlign w:val="center"/>
            <w:hideMark/>
          </w:tcPr>
          <w:p w:rsidR="001F2891" w:rsidRDefault="00B5772A">
            <w:pPr>
              <w:spacing w:line="360" w:lineRule="auto"/>
              <w:jc w:val="center"/>
              <w:rPr>
                <w:rFonts w:ascii="宋体" w:eastAsia="宋体" w:hAnsi="宋体" w:cs="宋体"/>
                <w:color w:val="333333"/>
              </w:rPr>
            </w:pPr>
            <w:proofErr w:type="spellStart"/>
            <w:r>
              <w:rPr>
                <w:rFonts w:ascii="宋体" w:eastAsia="宋体" w:hAnsi="宋体" w:cs="宋体"/>
                <w:color w:val="333333"/>
              </w:rPr>
              <w:t>证书有效期</w:t>
            </w:r>
            <w:proofErr w:type="spellEnd"/>
          </w:p>
        </w:tc>
      </w:tr>
      <w:tr w:rsidR="001F2891">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tcPr>
          <w:p w:rsidR="001F2891" w:rsidRDefault="001F2891">
            <w:pPr>
              <w:spacing w:line="360" w:lineRule="auto"/>
              <w:jc w:val="center"/>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spacing w:line="360" w:lineRule="auto"/>
              <w:jc w:val="center"/>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spacing w:line="360" w:lineRule="auto"/>
              <w:jc w:val="center"/>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spacing w:line="360" w:lineRule="auto"/>
              <w:jc w:val="center"/>
              <w:rPr>
                <w:rFonts w:ascii="宋体" w:eastAsia="宋体" w:hAnsi="宋体" w:cs="宋体"/>
                <w:color w:val="333333"/>
              </w:rPr>
            </w:pPr>
          </w:p>
        </w:tc>
      </w:tr>
      <w:tr w:rsidR="001F2891">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tcPr>
          <w:p w:rsidR="001F2891" w:rsidRDefault="001F2891">
            <w:pPr>
              <w:spacing w:line="360" w:lineRule="auto"/>
              <w:jc w:val="center"/>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spacing w:line="360" w:lineRule="auto"/>
              <w:jc w:val="center"/>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spacing w:line="360" w:lineRule="auto"/>
              <w:jc w:val="center"/>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spacing w:line="360" w:lineRule="auto"/>
              <w:jc w:val="center"/>
              <w:rPr>
                <w:rFonts w:ascii="宋体" w:eastAsia="宋体" w:hAnsi="宋体" w:cs="宋体"/>
                <w:color w:val="333333"/>
              </w:rPr>
            </w:pPr>
          </w:p>
        </w:tc>
      </w:tr>
      <w:tr w:rsidR="001F2891">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tcPr>
          <w:p w:rsidR="001F2891" w:rsidRDefault="001F2891">
            <w:pPr>
              <w:spacing w:line="360" w:lineRule="auto"/>
              <w:jc w:val="center"/>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spacing w:line="360" w:lineRule="auto"/>
              <w:jc w:val="center"/>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spacing w:line="360" w:lineRule="auto"/>
              <w:jc w:val="center"/>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spacing w:line="360" w:lineRule="auto"/>
              <w:jc w:val="center"/>
              <w:rPr>
                <w:rFonts w:ascii="宋体" w:eastAsia="宋体" w:hAnsi="宋体" w:cs="宋体"/>
                <w:color w:val="333333"/>
              </w:rPr>
            </w:pPr>
          </w:p>
        </w:tc>
      </w:tr>
      <w:tr w:rsidR="001F2891">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tcPr>
          <w:p w:rsidR="001F2891" w:rsidRDefault="001F2891">
            <w:pPr>
              <w:spacing w:line="360" w:lineRule="auto"/>
              <w:jc w:val="center"/>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spacing w:line="360" w:lineRule="auto"/>
              <w:jc w:val="center"/>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spacing w:line="360" w:lineRule="auto"/>
              <w:jc w:val="center"/>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spacing w:line="360" w:lineRule="auto"/>
              <w:jc w:val="center"/>
              <w:rPr>
                <w:rFonts w:ascii="宋体" w:eastAsia="宋体" w:hAnsi="宋体" w:cs="宋体"/>
                <w:color w:val="333333"/>
              </w:rPr>
            </w:pPr>
          </w:p>
        </w:tc>
      </w:tr>
      <w:tr w:rsidR="001F2891">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tcPr>
          <w:p w:rsidR="001F2891" w:rsidRDefault="001F2891">
            <w:pPr>
              <w:spacing w:line="360" w:lineRule="auto"/>
              <w:jc w:val="center"/>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spacing w:line="360" w:lineRule="auto"/>
              <w:jc w:val="center"/>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spacing w:line="360" w:lineRule="auto"/>
              <w:jc w:val="center"/>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spacing w:line="360" w:lineRule="auto"/>
              <w:jc w:val="center"/>
              <w:rPr>
                <w:rFonts w:ascii="宋体" w:eastAsia="宋体" w:hAnsi="宋体" w:cs="宋体"/>
                <w:color w:val="333333"/>
              </w:rPr>
            </w:pPr>
          </w:p>
        </w:tc>
      </w:tr>
      <w:tr w:rsidR="001F2891">
        <w:trPr>
          <w:trHeight w:val="450"/>
        </w:trPr>
        <w:tc>
          <w:tcPr>
            <w:tcW w:w="818" w:type="dxa"/>
            <w:tcBorders>
              <w:top w:val="single" w:sz="3" w:space="0" w:color="666666"/>
              <w:right w:val="single" w:sz="3" w:space="0" w:color="666666"/>
            </w:tcBorders>
            <w:shd w:val="clear" w:color="auto" w:fill="FFFFFF"/>
            <w:tcMar>
              <w:top w:w="34" w:type="dxa"/>
              <w:left w:w="38" w:type="dxa"/>
              <w:bottom w:w="38" w:type="dxa"/>
              <w:right w:w="34" w:type="dxa"/>
            </w:tcMar>
            <w:vAlign w:val="center"/>
          </w:tcPr>
          <w:p w:rsidR="001F2891" w:rsidRDefault="001F2891">
            <w:pPr>
              <w:spacing w:line="360" w:lineRule="auto"/>
              <w:jc w:val="center"/>
              <w:rPr>
                <w:rFonts w:ascii="宋体" w:eastAsia="宋体" w:hAnsi="宋体" w:cs="宋体"/>
                <w:color w:val="333333"/>
              </w:rPr>
            </w:pPr>
          </w:p>
        </w:tc>
        <w:tc>
          <w:tcPr>
            <w:tcW w:w="810" w:type="dxa"/>
            <w:tcBorders>
              <w:top w:val="single" w:sz="3" w:space="0" w:color="666666"/>
              <w:left w:val="single" w:sz="3" w:space="0" w:color="666666"/>
              <w:right w:val="single" w:sz="3" w:space="0" w:color="666666"/>
            </w:tcBorders>
            <w:shd w:val="clear" w:color="auto" w:fill="FFFFFF"/>
            <w:tcMar>
              <w:top w:w="34" w:type="dxa"/>
              <w:left w:w="34" w:type="dxa"/>
              <w:bottom w:w="38" w:type="dxa"/>
              <w:right w:w="34" w:type="dxa"/>
            </w:tcMar>
            <w:vAlign w:val="center"/>
          </w:tcPr>
          <w:p w:rsidR="001F2891" w:rsidRDefault="001F2891">
            <w:pPr>
              <w:spacing w:line="360" w:lineRule="auto"/>
              <w:jc w:val="center"/>
              <w:rPr>
                <w:rFonts w:ascii="宋体" w:eastAsia="宋体" w:hAnsi="宋体" w:cs="宋体"/>
                <w:color w:val="333333"/>
              </w:rPr>
            </w:pPr>
          </w:p>
        </w:tc>
        <w:tc>
          <w:tcPr>
            <w:tcW w:w="810" w:type="dxa"/>
            <w:tcBorders>
              <w:top w:val="single" w:sz="3" w:space="0" w:color="666666"/>
              <w:left w:val="single" w:sz="3" w:space="0" w:color="666666"/>
              <w:right w:val="single" w:sz="3" w:space="0" w:color="666666"/>
            </w:tcBorders>
            <w:shd w:val="clear" w:color="auto" w:fill="FFFFFF"/>
            <w:tcMar>
              <w:top w:w="34" w:type="dxa"/>
              <w:left w:w="34" w:type="dxa"/>
              <w:bottom w:w="38" w:type="dxa"/>
              <w:right w:w="34" w:type="dxa"/>
            </w:tcMar>
            <w:vAlign w:val="center"/>
          </w:tcPr>
          <w:p w:rsidR="001F2891" w:rsidRDefault="001F2891">
            <w:pPr>
              <w:spacing w:line="360" w:lineRule="auto"/>
              <w:jc w:val="center"/>
              <w:rPr>
                <w:rFonts w:ascii="宋体" w:eastAsia="宋体" w:hAnsi="宋体" w:cs="宋体"/>
                <w:color w:val="333333"/>
              </w:rPr>
            </w:pPr>
          </w:p>
        </w:tc>
        <w:tc>
          <w:tcPr>
            <w:tcW w:w="810" w:type="dxa"/>
            <w:tcBorders>
              <w:top w:val="single" w:sz="3" w:space="0" w:color="666666"/>
              <w:left w:val="single" w:sz="3" w:space="0" w:color="666666"/>
              <w:right w:val="single" w:sz="3" w:space="0" w:color="666666"/>
            </w:tcBorders>
            <w:shd w:val="clear" w:color="auto" w:fill="FFFFFF"/>
            <w:tcMar>
              <w:top w:w="34" w:type="dxa"/>
              <w:left w:w="34" w:type="dxa"/>
              <w:bottom w:w="38" w:type="dxa"/>
              <w:right w:w="34" w:type="dxa"/>
            </w:tcMar>
            <w:vAlign w:val="center"/>
          </w:tcPr>
          <w:p w:rsidR="001F2891" w:rsidRDefault="001F2891">
            <w:pPr>
              <w:spacing w:line="360" w:lineRule="auto"/>
              <w:jc w:val="center"/>
              <w:rPr>
                <w:rFonts w:ascii="宋体" w:eastAsia="宋体" w:hAnsi="宋体" w:cs="宋体"/>
                <w:color w:val="333333"/>
              </w:rPr>
            </w:pPr>
          </w:p>
        </w:tc>
      </w:tr>
    </w:tbl>
    <w:p w:rsidR="001F2891" w:rsidRDefault="00B5772A">
      <w:pPr>
        <w:spacing w:line="360" w:lineRule="auto"/>
        <w:jc w:val="both"/>
        <w:rPr>
          <w:rFonts w:ascii="宋体" w:eastAsia="宋体" w:hAnsi="宋体" w:cs="宋体"/>
        </w:rPr>
      </w:pPr>
      <w:proofErr w:type="spellStart"/>
      <w:r>
        <w:rPr>
          <w:rFonts w:ascii="宋体" w:eastAsia="宋体" w:hAnsi="宋体" w:cs="宋体"/>
        </w:rPr>
        <w:t>填报要求</w:t>
      </w:r>
      <w:proofErr w:type="spellEnd"/>
      <w:r>
        <w:rPr>
          <w:rFonts w:ascii="宋体" w:eastAsia="宋体" w:hAnsi="宋体" w:cs="宋体"/>
        </w:rPr>
        <w:t>：</w:t>
      </w:r>
    </w:p>
    <w:p w:rsidR="001F2891" w:rsidRDefault="00B5772A">
      <w:pPr>
        <w:numPr>
          <w:ilvl w:val="0"/>
          <w:numId w:val="22"/>
        </w:numPr>
        <w:pBdr>
          <w:left w:val="none" w:sz="0" w:space="4" w:color="auto"/>
        </w:pBdr>
        <w:spacing w:line="360" w:lineRule="auto"/>
        <w:ind w:left="420" w:hanging="379"/>
        <w:jc w:val="both"/>
        <w:rPr>
          <w:rFonts w:ascii="宋体" w:eastAsia="宋体" w:hAnsi="宋体" w:cs="宋体"/>
          <w:lang w:eastAsia="zh-CN"/>
        </w:rPr>
      </w:pPr>
      <w:r>
        <w:rPr>
          <w:rFonts w:ascii="宋体" w:eastAsia="宋体" w:hAnsi="宋体" w:cs="宋体"/>
          <w:lang w:eastAsia="zh-CN"/>
        </w:rPr>
        <w:t>填写投标人获得资质、认证或企业信誉证书。（或根据评分项对应内容的要求填写）</w:t>
      </w:r>
    </w:p>
    <w:p w:rsidR="001F2891" w:rsidRDefault="00B5772A">
      <w:pPr>
        <w:widowControl w:val="0"/>
        <w:jc w:val="both"/>
        <w:rPr>
          <w:rFonts w:ascii="宋体" w:eastAsia="宋体" w:hAnsi="宋体" w:cs="宋体"/>
          <w:lang w:eastAsia="zh-CN"/>
        </w:rPr>
        <w:sectPr w:rsidR="001F2891">
          <w:pgSz w:w="12240" w:h="15840"/>
          <w:pgMar w:top="1440" w:right="1800" w:bottom="1440" w:left="1800" w:header="720" w:footer="720" w:gutter="0"/>
          <w:cols w:space="720"/>
        </w:sectPr>
      </w:pPr>
      <w:r>
        <w:rPr>
          <w:rFonts w:ascii="宋体" w:eastAsia="宋体" w:hAnsi="宋体" w:cs="宋体"/>
          <w:lang w:eastAsia="zh-CN"/>
        </w:rPr>
        <w:t>请提供本表所列的证书资料。</w:t>
      </w:r>
    </w:p>
    <w:p w:rsidR="001F2891" w:rsidRDefault="00B5772A">
      <w:pPr>
        <w:pStyle w:val="2"/>
        <w:keepNext w:val="0"/>
        <w:spacing w:before="75" w:after="75" w:line="480" w:lineRule="atLeast"/>
        <w:jc w:val="center"/>
        <w:rPr>
          <w:rFonts w:ascii="宋体" w:eastAsia="宋体" w:hAnsi="宋体" w:cs="宋体"/>
          <w:color w:val="333333"/>
          <w:lang w:eastAsia="zh-CN"/>
        </w:rPr>
      </w:pPr>
      <w:bookmarkStart w:id="450" w:name="_Toc256000078"/>
      <w:r>
        <w:rPr>
          <w:rFonts w:ascii="宋体" w:eastAsia="宋体" w:hAnsi="宋体" w:cs="宋体"/>
          <w:iCs w:val="0"/>
          <w:color w:val="333333"/>
          <w:lang w:eastAsia="zh-CN"/>
        </w:rPr>
        <w:lastRenderedPageBreak/>
        <w:t>中小微企业声明函（非中小微企业可不提供）</w:t>
      </w:r>
      <w:bookmarkEnd w:id="450"/>
    </w:p>
    <w:p w:rsidR="001F2891" w:rsidRDefault="001F2891">
      <w:pPr>
        <w:widowControl w:val="0"/>
        <w:spacing w:line="360" w:lineRule="auto"/>
        <w:ind w:firstLine="480"/>
        <w:jc w:val="both"/>
        <w:rPr>
          <w:rFonts w:ascii="宋体" w:eastAsia="宋体" w:hAnsi="宋体" w:cs="宋体"/>
          <w:lang w:eastAsia="zh-CN"/>
        </w:rPr>
      </w:pPr>
    </w:p>
    <w:p w:rsidR="001F2891" w:rsidRDefault="00B5772A">
      <w:pPr>
        <w:widowControl w:val="0"/>
        <w:spacing w:line="360" w:lineRule="auto"/>
        <w:ind w:firstLine="480"/>
        <w:jc w:val="both"/>
        <w:rPr>
          <w:rFonts w:ascii="宋体" w:eastAsia="宋体" w:hAnsi="宋体" w:cs="宋体"/>
          <w:lang w:eastAsia="zh-CN"/>
        </w:rPr>
      </w:pPr>
      <w:r>
        <w:rPr>
          <w:rFonts w:ascii="宋体" w:eastAsia="宋体" w:hAnsi="宋体" w:cs="宋体"/>
          <w:spacing w:val="6"/>
          <w:lang w:eastAsia="zh-CN"/>
        </w:rPr>
        <w:t>本公司郑重声明，根据《政府采购促进中小企业发展暂行办法》（财库[2011]181号）的规定和《工业和信息化部、国家统计局、国家发展和改革委员会、财政部关于印发中小企业划型标准规定的通知》（工信部联企业[2011]300号）规定的划分标准，本公司为____行业（请填写所在行业）____（请填写：中型、小型、微型）企业。</w:t>
      </w:r>
    </w:p>
    <w:p w:rsidR="001F2891" w:rsidRDefault="00B5772A">
      <w:pPr>
        <w:widowControl w:val="0"/>
        <w:spacing w:line="360" w:lineRule="auto"/>
        <w:ind w:firstLine="480"/>
        <w:jc w:val="both"/>
        <w:rPr>
          <w:rFonts w:ascii="宋体" w:eastAsia="宋体" w:hAnsi="宋体" w:cs="宋体"/>
          <w:lang w:eastAsia="zh-CN"/>
        </w:rPr>
      </w:pPr>
      <w:r>
        <w:rPr>
          <w:rFonts w:ascii="宋体" w:eastAsia="宋体" w:hAnsi="宋体" w:cs="宋体"/>
          <w:spacing w:val="6"/>
          <w:lang w:eastAsia="zh-CN"/>
        </w:rPr>
        <w:t>本公司对上述声明的真实性负责。如有虚假，将依法承担相应责任。</w:t>
      </w:r>
    </w:p>
    <w:p w:rsidR="001F2891" w:rsidRDefault="001F2891">
      <w:pPr>
        <w:widowControl w:val="0"/>
        <w:spacing w:line="360" w:lineRule="auto"/>
        <w:ind w:firstLine="480"/>
        <w:jc w:val="both"/>
        <w:rPr>
          <w:rFonts w:ascii="宋体" w:eastAsia="宋体" w:hAnsi="宋体" w:cs="宋体"/>
          <w:lang w:eastAsia="zh-CN"/>
        </w:rPr>
      </w:pPr>
    </w:p>
    <w:p w:rsidR="001F2891" w:rsidRDefault="00B5772A">
      <w:pPr>
        <w:widowControl w:val="0"/>
        <w:spacing w:line="360" w:lineRule="auto"/>
        <w:ind w:right="1560" w:firstLine="480"/>
        <w:jc w:val="center"/>
        <w:rPr>
          <w:rFonts w:ascii="宋体" w:eastAsia="宋体" w:hAnsi="宋体" w:cs="宋体"/>
          <w:lang w:eastAsia="zh-CN"/>
        </w:rPr>
      </w:pPr>
      <w:r>
        <w:rPr>
          <w:rFonts w:ascii="宋体" w:eastAsia="宋体" w:hAnsi="宋体" w:cs="宋体"/>
          <w:spacing w:val="6"/>
          <w:lang w:eastAsia="zh-CN"/>
        </w:rPr>
        <w:t> </w:t>
      </w:r>
    </w:p>
    <w:p w:rsidR="001F2891" w:rsidRDefault="00B5772A">
      <w:pPr>
        <w:widowControl w:val="0"/>
        <w:spacing w:line="360" w:lineRule="auto"/>
        <w:ind w:left="4050"/>
        <w:jc w:val="right"/>
        <w:rPr>
          <w:rFonts w:ascii="宋体" w:eastAsia="宋体" w:hAnsi="宋体" w:cs="宋体"/>
          <w:lang w:eastAsia="zh-CN"/>
        </w:rPr>
        <w:sectPr w:rsidR="001F2891">
          <w:pgSz w:w="12240" w:h="15840"/>
          <w:pgMar w:top="1440" w:right="1800" w:bottom="1440" w:left="1800" w:header="720" w:footer="720" w:gutter="0"/>
          <w:cols w:space="720"/>
        </w:sectPr>
      </w:pPr>
      <w:r>
        <w:rPr>
          <w:rFonts w:ascii="宋体" w:eastAsia="宋体" w:hAnsi="宋体" w:cs="宋体"/>
          <w:lang w:eastAsia="zh-CN"/>
        </w:rPr>
        <w:t>日期：20  年   月   日</w:t>
      </w:r>
    </w:p>
    <w:p w:rsidR="001F2891" w:rsidRDefault="00B5772A">
      <w:pPr>
        <w:pStyle w:val="2"/>
        <w:keepNext w:val="0"/>
        <w:spacing w:before="75" w:after="75" w:line="480" w:lineRule="atLeast"/>
        <w:jc w:val="center"/>
        <w:rPr>
          <w:rFonts w:ascii="宋体" w:eastAsia="宋体" w:hAnsi="宋体" w:cs="宋体"/>
          <w:color w:val="333333"/>
          <w:lang w:eastAsia="zh-CN"/>
        </w:rPr>
      </w:pPr>
      <w:bookmarkStart w:id="451" w:name="_Toc256000079"/>
      <w:r>
        <w:rPr>
          <w:rFonts w:ascii="宋体" w:eastAsia="宋体" w:hAnsi="宋体" w:cs="宋体"/>
          <w:iCs w:val="0"/>
          <w:color w:val="333333"/>
          <w:lang w:eastAsia="zh-CN"/>
        </w:rPr>
        <w:lastRenderedPageBreak/>
        <w:t>由省级以上监狱管理局、戒毒管理局(含新疆生产建设兵团)出具的属于监狱企业的证明文件（非属于监狱企业可不提供）</w:t>
      </w:r>
      <w:bookmarkEnd w:id="451"/>
    </w:p>
    <w:p w:rsidR="001F2891" w:rsidRDefault="001F2891">
      <w:pPr>
        <w:widowControl w:val="0"/>
        <w:rPr>
          <w:rFonts w:ascii="宋体" w:eastAsia="宋体" w:hAnsi="宋体" w:cs="宋体"/>
          <w:sz w:val="21"/>
          <w:szCs w:val="21"/>
          <w:lang w:eastAsia="zh-CN"/>
        </w:rPr>
      </w:pPr>
    </w:p>
    <w:p w:rsidR="001F2891" w:rsidRDefault="00B5772A">
      <w:pPr>
        <w:widowControl w:val="0"/>
        <w:rPr>
          <w:rFonts w:ascii="宋体" w:eastAsia="宋体" w:hAnsi="宋体" w:cs="宋体"/>
          <w:sz w:val="21"/>
          <w:szCs w:val="21"/>
          <w:lang w:eastAsia="zh-CN"/>
        </w:rPr>
        <w:sectPr w:rsidR="001F2891">
          <w:pgSz w:w="12240" w:h="15840"/>
          <w:pgMar w:top="1440" w:right="1800" w:bottom="1440" w:left="1800" w:header="720" w:footer="720" w:gutter="0"/>
          <w:cols w:space="720"/>
        </w:sectPr>
      </w:pPr>
      <w:r>
        <w:rPr>
          <w:rFonts w:ascii="宋体" w:eastAsia="宋体" w:hAnsi="宋体" w:cs="宋体"/>
          <w:sz w:val="21"/>
          <w:szCs w:val="21"/>
          <w:lang w:eastAsia="zh-CN"/>
        </w:rPr>
        <w:t>（请提供相关证明）</w:t>
      </w:r>
    </w:p>
    <w:p w:rsidR="001F2891" w:rsidRDefault="00B5772A">
      <w:pPr>
        <w:pStyle w:val="2"/>
        <w:keepNext w:val="0"/>
        <w:spacing w:before="75" w:after="75" w:line="480" w:lineRule="atLeast"/>
        <w:jc w:val="center"/>
        <w:rPr>
          <w:rFonts w:ascii="宋体" w:eastAsia="宋体" w:hAnsi="宋体" w:cs="宋体"/>
          <w:color w:val="333333"/>
          <w:lang w:eastAsia="zh-CN"/>
        </w:rPr>
      </w:pPr>
      <w:bookmarkStart w:id="452" w:name="_Toc256000080"/>
      <w:r>
        <w:rPr>
          <w:rFonts w:ascii="宋体" w:eastAsia="宋体" w:hAnsi="宋体" w:cs="宋体"/>
          <w:iCs w:val="0"/>
          <w:color w:val="333333"/>
          <w:lang w:eastAsia="zh-CN"/>
        </w:rPr>
        <w:lastRenderedPageBreak/>
        <w:t>残疾人福利性单位声明函（非残疾人福利性单位可不提供）</w:t>
      </w:r>
      <w:bookmarkEnd w:id="452"/>
    </w:p>
    <w:p w:rsidR="001F2891" w:rsidRDefault="001F2891">
      <w:pPr>
        <w:widowControl w:val="0"/>
        <w:spacing w:line="360" w:lineRule="auto"/>
        <w:ind w:firstLine="480"/>
        <w:jc w:val="both"/>
        <w:rPr>
          <w:rFonts w:ascii="宋体" w:eastAsia="宋体" w:hAnsi="宋体" w:cs="宋体"/>
          <w:lang w:eastAsia="zh-CN"/>
        </w:rPr>
      </w:pPr>
    </w:p>
    <w:p w:rsidR="001F2891" w:rsidRDefault="00B5772A">
      <w:pPr>
        <w:widowControl w:val="0"/>
        <w:spacing w:line="360" w:lineRule="auto"/>
        <w:ind w:firstLine="480"/>
        <w:jc w:val="both"/>
        <w:rPr>
          <w:rFonts w:ascii="宋体" w:eastAsia="宋体" w:hAnsi="宋体" w:cs="宋体"/>
          <w:lang w:eastAsia="zh-CN"/>
        </w:rPr>
      </w:pPr>
      <w:r>
        <w:rPr>
          <w:rFonts w:ascii="宋体" w:eastAsia="宋体" w:hAnsi="宋体" w:cs="宋体"/>
          <w:spacing w:val="6"/>
          <w:lang w:eastAsia="zh-CN"/>
        </w:rPr>
        <w:t>本单位郑重声明，根据《财政部 民政部 中国残疾人联合会关于促进残疾人就业政府采购政策的通知》（财库〔2017〕 141号）的规定，本单位为符合条件的残疾人福利性单位，且本单位参加</w:t>
      </w:r>
      <w:r>
        <w:rPr>
          <w:rFonts w:ascii="宋体" w:eastAsia="宋体" w:hAnsi="宋体" w:cs="宋体"/>
          <w:spacing w:val="6"/>
          <w:u w:val="single"/>
          <w:lang w:eastAsia="zh-CN"/>
        </w:rPr>
        <w:t xml:space="preserve">       </w:t>
      </w:r>
      <w:r>
        <w:rPr>
          <w:rFonts w:ascii="宋体" w:eastAsia="宋体" w:hAnsi="宋体" w:cs="宋体"/>
          <w:spacing w:val="6"/>
          <w:lang w:eastAsia="zh-CN"/>
        </w:rPr>
        <w:t>单位的</w:t>
      </w:r>
      <w:r>
        <w:rPr>
          <w:rFonts w:ascii="宋体" w:eastAsia="宋体" w:hAnsi="宋体" w:cs="宋体"/>
          <w:spacing w:val="6"/>
          <w:u w:val="single"/>
          <w:lang w:eastAsia="zh-CN"/>
        </w:rPr>
        <w:t xml:space="preserve">       </w:t>
      </w:r>
      <w:r>
        <w:rPr>
          <w:rFonts w:ascii="宋体" w:eastAsia="宋体" w:hAnsi="宋体" w:cs="宋体"/>
          <w:spacing w:val="6"/>
          <w:lang w:eastAsia="zh-CN"/>
        </w:rPr>
        <w:t>项目采购活动提供本单位制造的货物（由本单位承担工程/提供服务），或者提供其他残疾人福利性单位制造的货物（不包括使用非残疾人福利性单位注册商标的货物）。</w:t>
      </w:r>
    </w:p>
    <w:p w:rsidR="001F2891" w:rsidRDefault="00B5772A">
      <w:pPr>
        <w:widowControl w:val="0"/>
        <w:spacing w:line="360" w:lineRule="auto"/>
        <w:ind w:firstLine="480"/>
        <w:jc w:val="both"/>
        <w:rPr>
          <w:rFonts w:ascii="宋体" w:eastAsia="宋体" w:hAnsi="宋体" w:cs="宋体"/>
          <w:lang w:eastAsia="zh-CN"/>
        </w:rPr>
      </w:pPr>
      <w:r>
        <w:rPr>
          <w:rFonts w:ascii="宋体" w:eastAsia="宋体" w:hAnsi="宋体" w:cs="宋体"/>
          <w:spacing w:val="6"/>
          <w:lang w:eastAsia="zh-CN"/>
        </w:rPr>
        <w:t>本单位对上述声明的真实性负责。如有虚假，将依法承担相应责任。</w:t>
      </w:r>
    </w:p>
    <w:p w:rsidR="001F2891" w:rsidRDefault="001F2891">
      <w:pPr>
        <w:widowControl w:val="0"/>
        <w:spacing w:line="360" w:lineRule="auto"/>
        <w:ind w:firstLine="480"/>
        <w:jc w:val="both"/>
        <w:rPr>
          <w:rFonts w:ascii="宋体" w:eastAsia="宋体" w:hAnsi="宋体" w:cs="宋体"/>
          <w:lang w:eastAsia="zh-CN"/>
        </w:rPr>
      </w:pPr>
    </w:p>
    <w:p w:rsidR="001F2891" w:rsidRDefault="00B5772A">
      <w:pPr>
        <w:widowControl w:val="0"/>
        <w:spacing w:line="360" w:lineRule="auto"/>
        <w:ind w:firstLine="480"/>
        <w:jc w:val="both"/>
        <w:rPr>
          <w:rFonts w:ascii="宋体" w:eastAsia="宋体" w:hAnsi="宋体" w:cs="宋体"/>
          <w:lang w:eastAsia="zh-CN"/>
        </w:rPr>
      </w:pPr>
      <w:r>
        <w:rPr>
          <w:rFonts w:ascii="宋体" w:eastAsia="宋体" w:hAnsi="宋体" w:cs="宋体"/>
          <w:spacing w:val="6"/>
          <w:lang w:eastAsia="zh-CN"/>
        </w:rPr>
        <w:t> </w:t>
      </w:r>
    </w:p>
    <w:p w:rsidR="001F2891" w:rsidRDefault="00B5772A">
      <w:pPr>
        <w:widowControl w:val="0"/>
        <w:spacing w:line="360" w:lineRule="auto"/>
        <w:ind w:firstLine="480"/>
        <w:jc w:val="both"/>
        <w:rPr>
          <w:rFonts w:ascii="宋体" w:eastAsia="宋体" w:hAnsi="宋体" w:cs="宋体"/>
          <w:lang w:eastAsia="zh-CN"/>
        </w:rPr>
      </w:pPr>
      <w:r>
        <w:rPr>
          <w:rFonts w:ascii="宋体" w:eastAsia="宋体" w:hAnsi="宋体" w:cs="宋体"/>
          <w:spacing w:val="6"/>
          <w:lang w:eastAsia="zh-CN"/>
        </w:rPr>
        <w:t> </w:t>
      </w:r>
    </w:p>
    <w:p w:rsidR="001F2891" w:rsidRDefault="00B5772A">
      <w:pPr>
        <w:widowControl w:val="0"/>
        <w:spacing w:line="360" w:lineRule="auto"/>
        <w:ind w:firstLine="480"/>
        <w:jc w:val="right"/>
        <w:rPr>
          <w:rFonts w:ascii="宋体" w:eastAsia="宋体" w:hAnsi="宋体" w:cs="宋体"/>
          <w:lang w:eastAsia="zh-CN"/>
        </w:rPr>
        <w:sectPr w:rsidR="001F2891">
          <w:pgSz w:w="12240" w:h="15840"/>
          <w:pgMar w:top="1440" w:right="1800" w:bottom="1440" w:left="1800" w:header="720" w:footer="720" w:gutter="0"/>
          <w:cols w:space="720"/>
        </w:sectPr>
      </w:pPr>
      <w:r>
        <w:rPr>
          <w:rFonts w:ascii="宋体" w:eastAsia="宋体" w:hAnsi="宋体" w:cs="宋体"/>
          <w:spacing w:val="6"/>
          <w:lang w:eastAsia="zh-CN"/>
        </w:rPr>
        <w:t>日期：20  年   月   日</w:t>
      </w:r>
    </w:p>
    <w:p w:rsidR="001F2891" w:rsidRDefault="00B5772A">
      <w:pPr>
        <w:pStyle w:val="2"/>
        <w:keepNext w:val="0"/>
        <w:spacing w:before="75" w:after="75" w:line="480" w:lineRule="atLeast"/>
        <w:jc w:val="center"/>
        <w:rPr>
          <w:rFonts w:ascii="宋体" w:eastAsia="宋体" w:hAnsi="宋体" w:cs="宋体"/>
          <w:color w:val="333333"/>
          <w:lang w:eastAsia="zh-CN"/>
        </w:rPr>
      </w:pPr>
      <w:bookmarkStart w:id="453" w:name="_Toc256000081"/>
      <w:r>
        <w:rPr>
          <w:rFonts w:ascii="宋体" w:eastAsia="宋体" w:hAnsi="宋体" w:cs="宋体"/>
          <w:iCs w:val="0"/>
          <w:color w:val="333333"/>
          <w:lang w:eastAsia="zh-CN"/>
        </w:rPr>
        <w:lastRenderedPageBreak/>
        <w:t>属于分支机构投标的，还须提供分支机构的营业执照（执业许可证）扫描件及总公司（总所）出具给分支机构的授权书，授权书须加盖总公司（总所）公章</w:t>
      </w:r>
      <w:bookmarkEnd w:id="453"/>
    </w:p>
    <w:p w:rsidR="001F2891" w:rsidRDefault="001F2891">
      <w:pPr>
        <w:spacing w:line="360" w:lineRule="auto"/>
        <w:rPr>
          <w:rFonts w:ascii="宋体" w:eastAsia="宋体" w:hAnsi="宋体" w:cs="宋体"/>
          <w:sz w:val="28"/>
          <w:szCs w:val="28"/>
          <w:lang w:eastAsia="zh-CN"/>
        </w:rPr>
      </w:pPr>
    </w:p>
    <w:p w:rsidR="001F2891" w:rsidRDefault="00B5772A">
      <w:pPr>
        <w:spacing w:line="480" w:lineRule="auto"/>
        <w:rPr>
          <w:rFonts w:ascii="宋体" w:eastAsia="宋体" w:hAnsi="宋体" w:cs="宋体"/>
          <w:lang w:eastAsia="zh-CN"/>
        </w:rPr>
      </w:pPr>
      <w:r>
        <w:rPr>
          <w:rFonts w:ascii="宋体" w:eastAsia="宋体" w:hAnsi="宋体" w:cs="宋体"/>
          <w:b/>
          <w:bCs/>
          <w:lang w:eastAsia="zh-CN"/>
        </w:rPr>
        <w:t>广州市发展和改革委员会/广州产权交易所有限公司：</w:t>
      </w:r>
    </w:p>
    <w:p w:rsidR="001F2891" w:rsidRDefault="00B5772A">
      <w:pPr>
        <w:spacing w:line="480" w:lineRule="auto"/>
        <w:ind w:firstLine="480"/>
        <w:rPr>
          <w:rFonts w:ascii="宋体" w:eastAsia="宋体" w:hAnsi="宋体" w:cs="宋体"/>
          <w:lang w:eastAsia="zh-CN"/>
        </w:rPr>
      </w:pPr>
      <w:r>
        <w:rPr>
          <w:rFonts w:ascii="宋体" w:eastAsia="宋体" w:hAnsi="宋体" w:cs="宋体"/>
          <w:lang w:eastAsia="zh-CN"/>
        </w:rPr>
        <w:t>(法定代表人姓名）系（总公司/总所名称）的法定代表人，现授权 （分支机构名称）为我方合法委托代理人参加“2021-2023年广州市市级重要商品储备服务采购项目”的投标活动。该分公司的授权代表在本投标活动过程中所签署的一切文件和处理与之有关的一切事务，均代表我方的行为，与本人的行为具有同等的法律效力。我方将承担授权代表行为的一切法律责任后果。</w:t>
      </w:r>
    </w:p>
    <w:p w:rsidR="001F2891" w:rsidRDefault="001F2891">
      <w:pPr>
        <w:spacing w:line="480" w:lineRule="auto"/>
        <w:ind w:firstLine="480"/>
        <w:rPr>
          <w:rFonts w:ascii="宋体" w:eastAsia="宋体" w:hAnsi="宋体" w:cs="宋体"/>
          <w:lang w:eastAsia="zh-CN"/>
        </w:rPr>
      </w:pPr>
    </w:p>
    <w:p w:rsidR="001F2891" w:rsidRDefault="001F2891">
      <w:pPr>
        <w:spacing w:line="480" w:lineRule="auto"/>
        <w:ind w:firstLine="480"/>
        <w:rPr>
          <w:rFonts w:ascii="宋体" w:eastAsia="宋体" w:hAnsi="宋体" w:cs="宋体"/>
          <w:lang w:eastAsia="zh-CN"/>
        </w:rPr>
      </w:pPr>
    </w:p>
    <w:p w:rsidR="001F2891" w:rsidRDefault="00B5772A">
      <w:pPr>
        <w:spacing w:line="480" w:lineRule="auto"/>
        <w:ind w:firstLine="480"/>
        <w:rPr>
          <w:rFonts w:ascii="宋体" w:eastAsia="宋体" w:hAnsi="宋体" w:cs="宋体"/>
          <w:lang w:eastAsia="zh-CN"/>
        </w:rPr>
      </w:pPr>
      <w:r>
        <w:rPr>
          <w:rFonts w:ascii="宋体" w:eastAsia="宋体" w:hAnsi="宋体" w:cs="宋体"/>
          <w:lang w:eastAsia="zh-CN"/>
        </w:rPr>
        <w:t>本授权书于  年  月  日签字生效，代理人无转委托权。</w:t>
      </w:r>
    </w:p>
    <w:p w:rsidR="001F2891" w:rsidRDefault="001F2891">
      <w:pPr>
        <w:spacing w:line="480" w:lineRule="auto"/>
        <w:rPr>
          <w:rFonts w:ascii="宋体" w:eastAsia="宋体" w:hAnsi="宋体" w:cs="宋体"/>
          <w:sz w:val="28"/>
          <w:szCs w:val="28"/>
          <w:lang w:eastAsia="zh-CN"/>
        </w:rPr>
      </w:pPr>
    </w:p>
    <w:p w:rsidR="001F2891" w:rsidRDefault="001F2891">
      <w:pPr>
        <w:spacing w:line="480" w:lineRule="auto"/>
        <w:rPr>
          <w:rFonts w:ascii="宋体" w:eastAsia="宋体" w:hAnsi="宋体" w:cs="宋体"/>
          <w:sz w:val="28"/>
          <w:szCs w:val="28"/>
          <w:lang w:eastAsia="zh-CN"/>
        </w:rPr>
      </w:pPr>
    </w:p>
    <w:p w:rsidR="001F2891" w:rsidRDefault="00B5772A">
      <w:pPr>
        <w:spacing w:line="480" w:lineRule="auto"/>
        <w:jc w:val="right"/>
        <w:rPr>
          <w:rFonts w:ascii="宋体" w:eastAsia="宋体" w:hAnsi="宋体" w:cs="宋体"/>
          <w:lang w:eastAsia="zh-CN"/>
        </w:rPr>
      </w:pPr>
      <w:r>
        <w:rPr>
          <w:rFonts w:ascii="宋体" w:eastAsia="宋体" w:hAnsi="宋体" w:cs="宋体"/>
          <w:lang w:eastAsia="zh-CN"/>
        </w:rPr>
        <w:t>授权人：（总公司/总所名称）（盖章）</w:t>
      </w:r>
    </w:p>
    <w:p w:rsidR="001F2891" w:rsidRDefault="00B5772A">
      <w:pPr>
        <w:spacing w:line="480" w:lineRule="auto"/>
        <w:ind w:left="4532"/>
        <w:jc w:val="both"/>
        <w:rPr>
          <w:rFonts w:ascii="宋体" w:eastAsia="宋体" w:hAnsi="宋体" w:cs="宋体"/>
          <w:lang w:eastAsia="zh-CN"/>
        </w:rPr>
      </w:pPr>
      <w:r>
        <w:rPr>
          <w:rFonts w:ascii="宋体" w:eastAsia="宋体" w:hAnsi="宋体" w:cs="宋体"/>
          <w:lang w:eastAsia="zh-CN"/>
        </w:rPr>
        <w:t xml:space="preserve"> 法定代表人：      （签字）</w:t>
      </w:r>
    </w:p>
    <w:p w:rsidR="001F2891" w:rsidRDefault="00B5772A">
      <w:pPr>
        <w:spacing w:line="480" w:lineRule="auto"/>
        <w:ind w:left="4532"/>
        <w:jc w:val="both"/>
        <w:rPr>
          <w:rFonts w:ascii="宋体" w:eastAsia="宋体" w:hAnsi="宋体" w:cs="宋体"/>
          <w:lang w:eastAsia="zh-CN"/>
        </w:rPr>
        <w:sectPr w:rsidR="001F2891">
          <w:pgSz w:w="12240" w:h="15840"/>
          <w:pgMar w:top="1440" w:right="1800" w:bottom="1440" w:left="1800" w:header="720" w:footer="720" w:gutter="0"/>
          <w:cols w:space="720"/>
        </w:sectPr>
      </w:pPr>
      <w:r>
        <w:rPr>
          <w:rFonts w:ascii="宋体" w:eastAsia="宋体" w:hAnsi="宋体" w:cs="宋体"/>
          <w:lang w:eastAsia="zh-CN"/>
        </w:rPr>
        <w:t xml:space="preserve">        XXXX年  XX  月  XX  日</w:t>
      </w:r>
    </w:p>
    <w:p w:rsidR="001F2891" w:rsidRDefault="00B5772A">
      <w:pPr>
        <w:pStyle w:val="2"/>
        <w:keepNext w:val="0"/>
        <w:spacing w:before="75" w:after="75" w:line="480" w:lineRule="atLeast"/>
        <w:jc w:val="center"/>
        <w:rPr>
          <w:rFonts w:ascii="宋体" w:eastAsia="宋体" w:hAnsi="宋体" w:cs="宋体"/>
          <w:color w:val="333333"/>
          <w:lang w:eastAsia="zh-CN"/>
        </w:rPr>
      </w:pPr>
      <w:bookmarkStart w:id="454" w:name="_Toc256000082"/>
      <w:r>
        <w:rPr>
          <w:rFonts w:ascii="宋体" w:eastAsia="宋体" w:hAnsi="宋体" w:cs="宋体"/>
          <w:iCs w:val="0"/>
          <w:color w:val="333333"/>
          <w:lang w:eastAsia="zh-CN"/>
        </w:rPr>
        <w:lastRenderedPageBreak/>
        <w:t>招标代理服务费承诺书</w:t>
      </w:r>
      <w:bookmarkEnd w:id="454"/>
    </w:p>
    <w:p w:rsidR="001F2891" w:rsidRDefault="001F2891">
      <w:pPr>
        <w:widowControl w:val="0"/>
        <w:spacing w:line="360" w:lineRule="auto"/>
        <w:ind w:left="315"/>
        <w:jc w:val="both"/>
        <w:rPr>
          <w:rFonts w:ascii="宋体" w:eastAsia="宋体" w:hAnsi="宋体" w:cs="宋体"/>
          <w:lang w:eastAsia="zh-CN"/>
        </w:rPr>
      </w:pPr>
    </w:p>
    <w:p w:rsidR="001F2891" w:rsidRDefault="00B5772A">
      <w:pPr>
        <w:widowControl w:val="0"/>
        <w:spacing w:line="360" w:lineRule="auto"/>
        <w:ind w:left="315"/>
        <w:jc w:val="both"/>
        <w:rPr>
          <w:rFonts w:ascii="宋体" w:eastAsia="宋体" w:hAnsi="宋体" w:cs="宋体"/>
          <w:lang w:eastAsia="zh-CN"/>
        </w:rPr>
      </w:pPr>
      <w:r>
        <w:rPr>
          <w:rFonts w:ascii="宋体" w:eastAsia="宋体" w:hAnsi="宋体" w:cs="宋体"/>
          <w:b/>
          <w:bCs/>
          <w:spacing w:val="6"/>
          <w:lang w:eastAsia="zh-CN"/>
        </w:rPr>
        <w:t>广州产权交易所有限公司:</w:t>
      </w:r>
    </w:p>
    <w:p w:rsidR="001F2891" w:rsidRDefault="00B5772A">
      <w:pPr>
        <w:widowControl w:val="0"/>
        <w:spacing w:line="360" w:lineRule="auto"/>
        <w:ind w:left="300" w:firstLine="480"/>
        <w:jc w:val="both"/>
        <w:rPr>
          <w:rFonts w:ascii="宋体" w:eastAsia="宋体" w:hAnsi="宋体" w:cs="宋体"/>
          <w:lang w:eastAsia="zh-CN"/>
        </w:rPr>
      </w:pPr>
      <w:r>
        <w:rPr>
          <w:rFonts w:ascii="宋体" w:eastAsia="宋体" w:hAnsi="宋体" w:cs="宋体"/>
          <w:spacing w:val="6"/>
          <w:lang w:eastAsia="zh-CN"/>
        </w:rPr>
        <w:t>我方如被确定为2021-2023年广州市市级重要商品储备服务采购项目(项目编号：GZ2020WZ10001)的中标人，保证按照招标文件规定缴纳招标代理服务费后自行下载《中标通知书》。</w:t>
      </w:r>
    </w:p>
    <w:p w:rsidR="001F2891" w:rsidRDefault="00B5772A">
      <w:pPr>
        <w:widowControl w:val="0"/>
        <w:spacing w:line="360" w:lineRule="auto"/>
        <w:ind w:left="300" w:firstLine="480"/>
        <w:jc w:val="both"/>
        <w:rPr>
          <w:rFonts w:ascii="宋体" w:eastAsia="宋体" w:hAnsi="宋体" w:cs="宋体"/>
          <w:lang w:eastAsia="zh-CN"/>
        </w:rPr>
      </w:pPr>
      <w:r>
        <w:rPr>
          <w:rFonts w:ascii="宋体" w:eastAsia="宋体" w:hAnsi="宋体" w:cs="宋体"/>
          <w:spacing w:val="6"/>
          <w:lang w:eastAsia="zh-CN"/>
        </w:rPr>
        <w:t>如我方违反上款承诺，我方愿承担全部因此产生的法律责任。</w:t>
      </w:r>
    </w:p>
    <w:p w:rsidR="001F2891" w:rsidRDefault="001F2891">
      <w:pPr>
        <w:widowControl w:val="0"/>
        <w:spacing w:line="520" w:lineRule="atLeast"/>
        <w:ind w:left="315"/>
        <w:jc w:val="both"/>
        <w:rPr>
          <w:rFonts w:ascii="宋体" w:eastAsia="宋体" w:hAnsi="宋体" w:cs="宋体"/>
          <w:lang w:eastAsia="zh-CN"/>
        </w:rPr>
      </w:pPr>
    </w:p>
    <w:p w:rsidR="001F2891" w:rsidRDefault="00B5772A">
      <w:pPr>
        <w:widowControl w:val="0"/>
        <w:spacing w:line="520" w:lineRule="atLeast"/>
        <w:ind w:firstLine="960"/>
        <w:jc w:val="both"/>
        <w:rPr>
          <w:rFonts w:ascii="宋体" w:eastAsia="宋体" w:hAnsi="宋体" w:cs="宋体"/>
          <w:lang w:eastAsia="zh-CN"/>
        </w:rPr>
      </w:pPr>
      <w:r>
        <w:rPr>
          <w:rFonts w:ascii="宋体" w:eastAsia="宋体" w:hAnsi="宋体" w:cs="宋体"/>
          <w:spacing w:val="6"/>
          <w:lang w:eastAsia="zh-CN"/>
        </w:rPr>
        <w:t>特此承诺!</w:t>
      </w:r>
    </w:p>
    <w:p w:rsidR="001F2891" w:rsidRDefault="001F2891">
      <w:pPr>
        <w:widowControl w:val="0"/>
        <w:spacing w:line="520" w:lineRule="atLeast"/>
        <w:ind w:left="315"/>
        <w:jc w:val="both"/>
        <w:rPr>
          <w:rFonts w:ascii="宋体" w:eastAsia="宋体" w:hAnsi="宋体" w:cs="宋体"/>
          <w:lang w:eastAsia="zh-CN"/>
        </w:rPr>
      </w:pPr>
    </w:p>
    <w:p w:rsidR="001F2891" w:rsidRDefault="00B5772A">
      <w:pPr>
        <w:widowControl w:val="0"/>
        <w:spacing w:line="520" w:lineRule="atLeast"/>
        <w:ind w:left="315"/>
        <w:jc w:val="both"/>
        <w:rPr>
          <w:rFonts w:ascii="宋体" w:eastAsia="宋体" w:hAnsi="宋体" w:cs="宋体"/>
          <w:lang w:eastAsia="zh-CN"/>
        </w:rPr>
      </w:pPr>
      <w:r>
        <w:rPr>
          <w:rFonts w:ascii="宋体" w:eastAsia="宋体" w:hAnsi="宋体" w:cs="宋体"/>
          <w:spacing w:val="6"/>
          <w:lang w:eastAsia="zh-CN"/>
        </w:rPr>
        <w:t>投标人名称(盖公章):</w:t>
      </w:r>
    </w:p>
    <w:p w:rsidR="001F2891" w:rsidRDefault="00B5772A">
      <w:pPr>
        <w:widowControl w:val="0"/>
        <w:spacing w:line="520" w:lineRule="atLeast"/>
        <w:ind w:left="315"/>
        <w:jc w:val="both"/>
        <w:rPr>
          <w:rFonts w:ascii="宋体" w:eastAsia="宋体" w:hAnsi="宋体" w:cs="宋体"/>
          <w:lang w:eastAsia="zh-CN"/>
        </w:rPr>
      </w:pPr>
      <w:r>
        <w:rPr>
          <w:rFonts w:ascii="宋体" w:eastAsia="宋体" w:hAnsi="宋体" w:cs="宋体"/>
          <w:spacing w:val="6"/>
          <w:lang w:eastAsia="zh-CN"/>
        </w:rPr>
        <w:t>投标人地址:</w:t>
      </w:r>
    </w:p>
    <w:p w:rsidR="001F2891" w:rsidRDefault="00B5772A">
      <w:pPr>
        <w:widowControl w:val="0"/>
        <w:spacing w:line="520" w:lineRule="atLeast"/>
        <w:ind w:left="315"/>
        <w:jc w:val="both"/>
        <w:rPr>
          <w:rFonts w:ascii="宋体" w:eastAsia="宋体" w:hAnsi="宋体" w:cs="宋体"/>
          <w:lang w:eastAsia="zh-CN"/>
        </w:rPr>
      </w:pPr>
      <w:r>
        <w:rPr>
          <w:rFonts w:ascii="宋体" w:eastAsia="宋体" w:hAnsi="宋体" w:cs="宋体"/>
          <w:spacing w:val="6"/>
          <w:lang w:eastAsia="zh-CN"/>
        </w:rPr>
        <w:t>电话:</w:t>
      </w:r>
    </w:p>
    <w:p w:rsidR="001F2891" w:rsidRDefault="00B5772A">
      <w:pPr>
        <w:widowControl w:val="0"/>
        <w:spacing w:line="520" w:lineRule="atLeast"/>
        <w:ind w:left="315"/>
        <w:jc w:val="both"/>
        <w:rPr>
          <w:rFonts w:ascii="宋体" w:eastAsia="宋体" w:hAnsi="宋体" w:cs="宋体"/>
          <w:lang w:eastAsia="zh-CN"/>
        </w:rPr>
      </w:pPr>
      <w:r>
        <w:rPr>
          <w:rFonts w:ascii="宋体" w:eastAsia="宋体" w:hAnsi="宋体" w:cs="宋体"/>
          <w:spacing w:val="6"/>
          <w:lang w:eastAsia="zh-CN"/>
        </w:rPr>
        <w:t>传真:</w:t>
      </w:r>
    </w:p>
    <w:p w:rsidR="001F2891" w:rsidRDefault="00B5772A">
      <w:pPr>
        <w:widowControl w:val="0"/>
        <w:spacing w:line="520" w:lineRule="atLeast"/>
        <w:ind w:left="315"/>
        <w:jc w:val="both"/>
        <w:rPr>
          <w:rFonts w:ascii="宋体" w:eastAsia="宋体" w:hAnsi="宋体" w:cs="宋体"/>
          <w:lang w:eastAsia="zh-CN"/>
        </w:rPr>
      </w:pPr>
      <w:r>
        <w:rPr>
          <w:rFonts w:ascii="宋体" w:eastAsia="宋体" w:hAnsi="宋体" w:cs="宋体"/>
          <w:spacing w:val="6"/>
          <w:lang w:eastAsia="zh-CN"/>
        </w:rPr>
        <w:t>法定代表人/负责人或投标人授权代表（签名或盖章）：</w:t>
      </w:r>
    </w:p>
    <w:p w:rsidR="001F2891" w:rsidRDefault="00B5772A">
      <w:pPr>
        <w:widowControl w:val="0"/>
        <w:spacing w:line="520" w:lineRule="atLeast"/>
        <w:ind w:left="315"/>
        <w:jc w:val="both"/>
        <w:rPr>
          <w:rFonts w:ascii="宋体" w:eastAsia="宋体" w:hAnsi="宋体" w:cs="宋体"/>
          <w:lang w:eastAsia="zh-CN"/>
        </w:rPr>
        <w:sectPr w:rsidR="001F2891">
          <w:pgSz w:w="12240" w:h="15840"/>
          <w:pgMar w:top="1440" w:right="1800" w:bottom="1440" w:left="1800" w:header="720" w:footer="720" w:gutter="0"/>
          <w:cols w:space="720"/>
        </w:sectPr>
      </w:pPr>
      <w:r>
        <w:rPr>
          <w:rFonts w:ascii="宋体" w:eastAsia="宋体" w:hAnsi="宋体" w:cs="宋体"/>
          <w:spacing w:val="6"/>
          <w:lang w:eastAsia="zh-CN"/>
        </w:rPr>
        <w:t>签署日期:</w:t>
      </w:r>
    </w:p>
    <w:p w:rsidR="001F2891" w:rsidRDefault="00B5772A">
      <w:pPr>
        <w:pStyle w:val="2"/>
        <w:keepNext w:val="0"/>
        <w:spacing w:before="75" w:after="75" w:line="480" w:lineRule="atLeast"/>
        <w:jc w:val="center"/>
        <w:rPr>
          <w:rFonts w:ascii="宋体" w:eastAsia="宋体" w:hAnsi="宋体" w:cs="宋体"/>
          <w:color w:val="333333"/>
          <w:lang w:eastAsia="zh-CN"/>
        </w:rPr>
        <w:sectPr w:rsidR="001F2891">
          <w:pgSz w:w="12240" w:h="15840"/>
          <w:pgMar w:top="1440" w:right="1800" w:bottom="1440" w:left="1800" w:header="720" w:footer="720" w:gutter="0"/>
          <w:cols w:space="720"/>
        </w:sectPr>
      </w:pPr>
      <w:bookmarkStart w:id="455" w:name="_Toc256000083"/>
      <w:r>
        <w:rPr>
          <w:rFonts w:ascii="宋体" w:eastAsia="宋体" w:hAnsi="宋体" w:cs="宋体"/>
          <w:iCs w:val="0"/>
          <w:color w:val="333333"/>
          <w:lang w:eastAsia="zh-CN"/>
        </w:rPr>
        <w:lastRenderedPageBreak/>
        <w:t>投标人认为有必要说明的其他商务文件资料</w:t>
      </w:r>
      <w:bookmarkEnd w:id="455"/>
    </w:p>
    <w:p w:rsidR="001F2891" w:rsidRDefault="00B5772A">
      <w:pPr>
        <w:pStyle w:val="2"/>
        <w:keepNext w:val="0"/>
        <w:spacing w:before="75" w:after="75" w:line="480" w:lineRule="atLeast"/>
        <w:jc w:val="center"/>
        <w:rPr>
          <w:rFonts w:ascii="宋体" w:eastAsia="宋体" w:hAnsi="宋体" w:cs="宋体"/>
          <w:color w:val="333333"/>
          <w:lang w:eastAsia="zh-CN"/>
        </w:rPr>
      </w:pPr>
      <w:bookmarkStart w:id="456" w:name="_Toc256000084"/>
      <w:r>
        <w:rPr>
          <w:rFonts w:ascii="宋体" w:eastAsia="宋体" w:hAnsi="宋体" w:cs="宋体"/>
          <w:iCs w:val="0"/>
          <w:color w:val="333333"/>
          <w:lang w:eastAsia="zh-CN"/>
        </w:rPr>
        <w:lastRenderedPageBreak/>
        <w:t>服务方案一般性条款响应差异表</w:t>
      </w:r>
      <w:bookmarkEnd w:id="456"/>
    </w:p>
    <w:tbl>
      <w:tblPr>
        <w:tblW w:w="5000" w:type="pct"/>
        <w:tblInd w:w="46" w:type="dxa"/>
        <w:tblBorders>
          <w:top w:val="single" w:sz="6" w:space="0" w:color="666666"/>
          <w:left w:val="single" w:sz="6" w:space="0" w:color="666666"/>
          <w:bottom w:val="single" w:sz="6" w:space="0" w:color="666666"/>
        </w:tblBorders>
        <w:tblLayout w:type="fixed"/>
        <w:tblCellMar>
          <w:left w:w="0" w:type="dxa"/>
          <w:right w:w="0" w:type="dxa"/>
        </w:tblCellMar>
        <w:tblLook w:val="04A0" w:firstRow="1" w:lastRow="0" w:firstColumn="1" w:lastColumn="0" w:noHBand="0" w:noVBand="1"/>
      </w:tblPr>
      <w:tblGrid>
        <w:gridCol w:w="2193"/>
        <w:gridCol w:w="2173"/>
        <w:gridCol w:w="2173"/>
        <w:gridCol w:w="2173"/>
      </w:tblGrid>
      <w:tr w:rsidR="001F2891">
        <w:trPr>
          <w:trHeight w:hRule="exact" w:val="450"/>
        </w:trPr>
        <w:tc>
          <w:tcPr>
            <w:tcW w:w="818" w:type="dxa"/>
            <w:gridSpan w:val="2"/>
            <w:tcBorders>
              <w:bottom w:val="single" w:sz="3" w:space="0" w:color="666666"/>
              <w:right w:val="single" w:sz="3" w:space="0" w:color="666666"/>
            </w:tcBorders>
            <w:shd w:val="clear" w:color="auto" w:fill="FFFFFF"/>
            <w:tcMar>
              <w:top w:w="38" w:type="dxa"/>
              <w:left w:w="38" w:type="dxa"/>
              <w:bottom w:w="34" w:type="dxa"/>
              <w:right w:w="34" w:type="dxa"/>
            </w:tcMar>
            <w:vAlign w:val="center"/>
            <w:hideMark/>
          </w:tcPr>
          <w:p w:rsidR="001F2891" w:rsidRDefault="00B5772A">
            <w:pPr>
              <w:widowControl w:val="0"/>
              <w:spacing w:line="360" w:lineRule="auto"/>
              <w:ind w:right="80"/>
              <w:jc w:val="center"/>
              <w:rPr>
                <w:rFonts w:ascii="宋体" w:eastAsia="宋体" w:hAnsi="宋体" w:cs="宋体"/>
                <w:color w:val="333333"/>
              </w:rPr>
            </w:pPr>
            <w:proofErr w:type="spellStart"/>
            <w:r>
              <w:rPr>
                <w:rFonts w:ascii="宋体" w:eastAsia="宋体" w:hAnsi="宋体" w:cs="宋体"/>
                <w:color w:val="333333"/>
              </w:rPr>
              <w:t>采购需求</w:t>
            </w:r>
            <w:proofErr w:type="spellEnd"/>
          </w:p>
        </w:tc>
        <w:tc>
          <w:tcPr>
            <w:tcW w:w="810" w:type="dxa"/>
            <w:gridSpan w:val="2"/>
            <w:tcBorders>
              <w:bottom w:val="single" w:sz="3" w:space="0" w:color="666666"/>
              <w:right w:val="single" w:sz="3" w:space="0" w:color="666666"/>
            </w:tcBorders>
            <w:shd w:val="clear" w:color="auto" w:fill="FFFFFF"/>
            <w:tcMar>
              <w:top w:w="38" w:type="dxa"/>
              <w:left w:w="34" w:type="dxa"/>
              <w:bottom w:w="34" w:type="dxa"/>
              <w:right w:w="34" w:type="dxa"/>
            </w:tcMar>
            <w:vAlign w:val="center"/>
            <w:hideMark/>
          </w:tcPr>
          <w:p w:rsidR="001F2891" w:rsidRDefault="00B5772A">
            <w:pPr>
              <w:widowControl w:val="0"/>
              <w:spacing w:line="360" w:lineRule="auto"/>
              <w:ind w:right="80"/>
              <w:jc w:val="center"/>
              <w:rPr>
                <w:rFonts w:ascii="宋体" w:eastAsia="宋体" w:hAnsi="宋体" w:cs="宋体"/>
                <w:color w:val="333333"/>
              </w:rPr>
            </w:pPr>
            <w:proofErr w:type="spellStart"/>
            <w:r>
              <w:rPr>
                <w:rFonts w:ascii="宋体" w:eastAsia="宋体" w:hAnsi="宋体" w:cs="宋体"/>
                <w:color w:val="333333"/>
              </w:rPr>
              <w:t>投标人响应</w:t>
            </w:r>
            <w:proofErr w:type="spellEnd"/>
          </w:p>
        </w:tc>
      </w:tr>
      <w:tr w:rsidR="001F2891">
        <w:trPr>
          <w:trHeight w:hRule="exac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1F2891" w:rsidRDefault="00B5772A">
            <w:pPr>
              <w:widowControl w:val="0"/>
              <w:spacing w:line="360" w:lineRule="auto"/>
              <w:ind w:right="80"/>
              <w:jc w:val="center"/>
              <w:rPr>
                <w:rFonts w:ascii="宋体" w:eastAsia="宋体" w:hAnsi="宋体" w:cs="宋体"/>
                <w:color w:val="333333"/>
              </w:rPr>
            </w:pPr>
            <w:proofErr w:type="spellStart"/>
            <w:r>
              <w:rPr>
                <w:rFonts w:ascii="宋体" w:eastAsia="宋体" w:hAnsi="宋体" w:cs="宋体"/>
                <w:color w:val="333333"/>
              </w:rPr>
              <w:t>序号</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spacing w:line="360" w:lineRule="auto"/>
              <w:ind w:right="80"/>
              <w:jc w:val="center"/>
              <w:rPr>
                <w:rFonts w:ascii="宋体" w:eastAsia="宋体" w:hAnsi="宋体" w:cs="宋体"/>
                <w:color w:val="333333"/>
              </w:rPr>
            </w:pPr>
            <w:proofErr w:type="spellStart"/>
            <w:r>
              <w:rPr>
                <w:rFonts w:ascii="宋体" w:eastAsia="宋体" w:hAnsi="宋体" w:cs="宋体"/>
                <w:color w:val="333333"/>
              </w:rPr>
              <w:t>项目内容</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spacing w:line="360" w:lineRule="auto"/>
              <w:ind w:right="80"/>
              <w:jc w:val="center"/>
              <w:rPr>
                <w:rFonts w:ascii="宋体" w:eastAsia="宋体" w:hAnsi="宋体" w:cs="宋体"/>
                <w:color w:val="333333"/>
              </w:rPr>
            </w:pPr>
            <w:proofErr w:type="spellStart"/>
            <w:r>
              <w:rPr>
                <w:rFonts w:ascii="宋体" w:eastAsia="宋体" w:hAnsi="宋体" w:cs="宋体"/>
                <w:color w:val="333333"/>
              </w:rPr>
              <w:t>承诺</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1F2891" w:rsidRDefault="00B5772A">
            <w:pPr>
              <w:widowControl w:val="0"/>
              <w:spacing w:line="360" w:lineRule="auto"/>
              <w:ind w:right="80"/>
              <w:jc w:val="center"/>
              <w:rPr>
                <w:rFonts w:ascii="宋体" w:eastAsia="宋体" w:hAnsi="宋体" w:cs="宋体"/>
                <w:color w:val="333333"/>
              </w:rPr>
            </w:pPr>
            <w:proofErr w:type="spellStart"/>
            <w:r>
              <w:rPr>
                <w:rFonts w:ascii="宋体" w:eastAsia="宋体" w:hAnsi="宋体" w:cs="宋体"/>
                <w:color w:val="333333"/>
              </w:rPr>
              <w:t>差异</w:t>
            </w:r>
            <w:proofErr w:type="spellEnd"/>
          </w:p>
        </w:tc>
      </w:tr>
      <w:tr w:rsidR="001F2891">
        <w:trPr>
          <w:trHeight w:hRule="exac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1F2891" w:rsidRDefault="00B5772A">
            <w:pPr>
              <w:widowControl w:val="0"/>
              <w:spacing w:line="360" w:lineRule="auto"/>
              <w:ind w:right="80"/>
              <w:jc w:val="center"/>
              <w:rPr>
                <w:rFonts w:ascii="宋体" w:eastAsia="宋体" w:hAnsi="宋体" w:cs="宋体"/>
                <w:color w:val="333333"/>
              </w:rPr>
            </w:pPr>
            <w:r>
              <w:rPr>
                <w:rFonts w:ascii="宋体" w:eastAsia="宋体" w:hAnsi="宋体" w:cs="宋体"/>
                <w:color w:val="333333"/>
              </w:rPr>
              <w:t>1</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spacing w:line="360" w:lineRule="auto"/>
              <w:ind w:right="80"/>
              <w:jc w:val="both"/>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spacing w:line="360" w:lineRule="auto"/>
              <w:ind w:right="80"/>
              <w:jc w:val="center"/>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spacing w:line="360" w:lineRule="auto"/>
              <w:ind w:right="80"/>
              <w:jc w:val="center"/>
              <w:rPr>
                <w:rFonts w:ascii="宋体" w:eastAsia="宋体" w:hAnsi="宋体" w:cs="宋体"/>
                <w:color w:val="333333"/>
              </w:rPr>
            </w:pPr>
          </w:p>
        </w:tc>
      </w:tr>
      <w:tr w:rsidR="001F2891">
        <w:trPr>
          <w:trHeight w:hRule="exac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1F2891" w:rsidRDefault="00B5772A">
            <w:pPr>
              <w:widowControl w:val="0"/>
              <w:spacing w:line="360" w:lineRule="auto"/>
              <w:ind w:right="80"/>
              <w:jc w:val="center"/>
              <w:rPr>
                <w:rFonts w:ascii="宋体" w:eastAsia="宋体" w:hAnsi="宋体" w:cs="宋体"/>
                <w:color w:val="333333"/>
              </w:rPr>
            </w:pPr>
            <w:r>
              <w:rPr>
                <w:rFonts w:ascii="宋体" w:eastAsia="宋体" w:hAnsi="宋体" w:cs="宋体"/>
                <w:color w:val="333333"/>
              </w:rPr>
              <w:t>2</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spacing w:line="360" w:lineRule="auto"/>
              <w:ind w:right="80"/>
              <w:jc w:val="both"/>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spacing w:line="360" w:lineRule="auto"/>
              <w:ind w:right="80"/>
              <w:jc w:val="center"/>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spacing w:line="360" w:lineRule="auto"/>
              <w:ind w:right="80"/>
              <w:jc w:val="center"/>
              <w:rPr>
                <w:rFonts w:ascii="宋体" w:eastAsia="宋体" w:hAnsi="宋体" w:cs="宋体"/>
                <w:color w:val="333333"/>
              </w:rPr>
            </w:pPr>
          </w:p>
        </w:tc>
      </w:tr>
      <w:tr w:rsidR="001F2891">
        <w:trPr>
          <w:trHeight w:hRule="exac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1F2891" w:rsidRDefault="00B5772A">
            <w:pPr>
              <w:widowControl w:val="0"/>
              <w:spacing w:line="360" w:lineRule="auto"/>
              <w:ind w:right="80"/>
              <w:jc w:val="center"/>
              <w:rPr>
                <w:rFonts w:ascii="宋体" w:eastAsia="宋体" w:hAnsi="宋体" w:cs="宋体"/>
                <w:color w:val="333333"/>
              </w:rPr>
            </w:pPr>
            <w:r>
              <w:rPr>
                <w:rFonts w:ascii="宋体" w:eastAsia="宋体" w:hAnsi="宋体" w:cs="宋体"/>
                <w:color w:val="333333"/>
              </w:rPr>
              <w:t>3</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spacing w:line="360" w:lineRule="auto"/>
              <w:ind w:right="80"/>
              <w:jc w:val="both"/>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spacing w:line="360" w:lineRule="auto"/>
              <w:ind w:right="80"/>
              <w:jc w:val="center"/>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spacing w:line="360" w:lineRule="auto"/>
              <w:ind w:right="80"/>
              <w:jc w:val="center"/>
              <w:rPr>
                <w:rFonts w:ascii="宋体" w:eastAsia="宋体" w:hAnsi="宋体" w:cs="宋体"/>
                <w:color w:val="333333"/>
              </w:rPr>
            </w:pPr>
          </w:p>
        </w:tc>
      </w:tr>
      <w:tr w:rsidR="001F2891">
        <w:trPr>
          <w:trHeight w:hRule="exac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1F2891" w:rsidRDefault="00B5772A">
            <w:pPr>
              <w:widowControl w:val="0"/>
              <w:spacing w:line="360" w:lineRule="auto"/>
              <w:ind w:right="80"/>
              <w:jc w:val="center"/>
              <w:rPr>
                <w:rFonts w:ascii="宋体" w:eastAsia="宋体" w:hAnsi="宋体" w:cs="宋体"/>
                <w:color w:val="333333"/>
              </w:rPr>
            </w:pPr>
            <w:r>
              <w:rPr>
                <w:rFonts w:ascii="宋体" w:eastAsia="宋体" w:hAnsi="宋体" w:cs="宋体"/>
                <w:color w:val="333333"/>
              </w:rPr>
              <w:t>4</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spacing w:line="360" w:lineRule="auto"/>
              <w:ind w:right="80"/>
              <w:jc w:val="both"/>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spacing w:line="360" w:lineRule="auto"/>
              <w:ind w:right="80"/>
              <w:jc w:val="center"/>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spacing w:line="360" w:lineRule="auto"/>
              <w:ind w:right="80"/>
              <w:jc w:val="center"/>
              <w:rPr>
                <w:rFonts w:ascii="宋体" w:eastAsia="宋体" w:hAnsi="宋体" w:cs="宋体"/>
                <w:color w:val="333333"/>
              </w:rPr>
            </w:pPr>
          </w:p>
        </w:tc>
      </w:tr>
      <w:tr w:rsidR="001F2891">
        <w:trPr>
          <w:trHeight w:hRule="exac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1F2891" w:rsidRDefault="00B5772A">
            <w:pPr>
              <w:widowControl w:val="0"/>
              <w:spacing w:line="360" w:lineRule="auto"/>
              <w:ind w:right="80"/>
              <w:jc w:val="center"/>
              <w:rPr>
                <w:rFonts w:ascii="宋体" w:eastAsia="宋体" w:hAnsi="宋体" w:cs="宋体"/>
                <w:color w:val="333333"/>
              </w:rPr>
            </w:pPr>
            <w:r>
              <w:rPr>
                <w:rFonts w:ascii="宋体" w:eastAsia="宋体" w:hAnsi="宋体" w:cs="宋体"/>
                <w:color w:val="333333"/>
              </w:rPr>
              <w:t>5</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spacing w:line="360" w:lineRule="auto"/>
              <w:ind w:right="80"/>
              <w:jc w:val="both"/>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spacing w:line="360" w:lineRule="auto"/>
              <w:ind w:right="80"/>
              <w:jc w:val="center"/>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spacing w:line="360" w:lineRule="auto"/>
              <w:ind w:right="80"/>
              <w:jc w:val="center"/>
              <w:rPr>
                <w:rFonts w:ascii="宋体" w:eastAsia="宋体" w:hAnsi="宋体" w:cs="宋体"/>
                <w:color w:val="333333"/>
              </w:rPr>
            </w:pPr>
          </w:p>
        </w:tc>
      </w:tr>
      <w:tr w:rsidR="001F2891">
        <w:trPr>
          <w:trHeight w:hRule="exac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1F2891" w:rsidRDefault="00B5772A">
            <w:pPr>
              <w:widowControl w:val="0"/>
              <w:spacing w:line="360" w:lineRule="auto"/>
              <w:ind w:right="80"/>
              <w:jc w:val="center"/>
              <w:rPr>
                <w:rFonts w:ascii="宋体" w:eastAsia="宋体" w:hAnsi="宋体" w:cs="宋体"/>
                <w:color w:val="333333"/>
              </w:rPr>
            </w:pPr>
            <w:r>
              <w:rPr>
                <w:rFonts w:ascii="宋体" w:eastAsia="宋体" w:hAnsi="宋体" w:cs="宋体"/>
                <w:color w:val="333333"/>
              </w:rPr>
              <w:t>6</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spacing w:line="360" w:lineRule="auto"/>
              <w:ind w:right="80"/>
              <w:jc w:val="both"/>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spacing w:line="360" w:lineRule="auto"/>
              <w:ind w:right="80"/>
              <w:jc w:val="center"/>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1F2891" w:rsidRDefault="001F2891">
            <w:pPr>
              <w:widowControl w:val="0"/>
              <w:spacing w:line="360" w:lineRule="auto"/>
              <w:ind w:right="80"/>
              <w:jc w:val="center"/>
              <w:rPr>
                <w:rFonts w:ascii="宋体" w:eastAsia="宋体" w:hAnsi="宋体" w:cs="宋体"/>
                <w:color w:val="333333"/>
              </w:rPr>
            </w:pPr>
          </w:p>
        </w:tc>
      </w:tr>
      <w:tr w:rsidR="001F2891">
        <w:trPr>
          <w:trHeight w:hRule="exact" w:val="450"/>
        </w:trPr>
        <w:tc>
          <w:tcPr>
            <w:tcW w:w="818" w:type="dxa"/>
            <w:tcBorders>
              <w:top w:val="single" w:sz="3" w:space="0" w:color="666666"/>
              <w:right w:val="single" w:sz="3" w:space="0" w:color="666666"/>
            </w:tcBorders>
            <w:shd w:val="clear" w:color="auto" w:fill="FFFFFF"/>
            <w:tcMar>
              <w:top w:w="34" w:type="dxa"/>
              <w:left w:w="38" w:type="dxa"/>
              <w:bottom w:w="38" w:type="dxa"/>
              <w:right w:w="34" w:type="dxa"/>
            </w:tcMar>
            <w:vAlign w:val="center"/>
            <w:hideMark/>
          </w:tcPr>
          <w:p w:rsidR="001F2891" w:rsidRDefault="00B5772A">
            <w:pPr>
              <w:widowControl w:val="0"/>
              <w:spacing w:line="360" w:lineRule="auto"/>
              <w:ind w:right="80"/>
              <w:jc w:val="center"/>
              <w:rPr>
                <w:rFonts w:ascii="宋体" w:eastAsia="宋体" w:hAnsi="宋体" w:cs="宋体"/>
                <w:color w:val="333333"/>
              </w:rPr>
            </w:pPr>
            <w:r>
              <w:rPr>
                <w:rFonts w:ascii="宋体" w:eastAsia="宋体" w:hAnsi="宋体" w:cs="宋体"/>
                <w:color w:val="333333"/>
              </w:rPr>
              <w:t>…</w:t>
            </w:r>
          </w:p>
        </w:tc>
        <w:tc>
          <w:tcPr>
            <w:tcW w:w="810" w:type="dxa"/>
            <w:tcBorders>
              <w:top w:val="single" w:sz="3" w:space="0" w:color="666666"/>
              <w:left w:val="single" w:sz="3" w:space="0" w:color="666666"/>
              <w:right w:val="single" w:sz="3" w:space="0" w:color="666666"/>
            </w:tcBorders>
            <w:shd w:val="clear" w:color="auto" w:fill="FFFFFF"/>
            <w:tcMar>
              <w:top w:w="34" w:type="dxa"/>
              <w:left w:w="34" w:type="dxa"/>
              <w:bottom w:w="38" w:type="dxa"/>
              <w:right w:w="34" w:type="dxa"/>
            </w:tcMar>
            <w:vAlign w:val="center"/>
          </w:tcPr>
          <w:p w:rsidR="001F2891" w:rsidRDefault="001F2891">
            <w:pPr>
              <w:widowControl w:val="0"/>
              <w:spacing w:line="360" w:lineRule="auto"/>
              <w:ind w:right="80"/>
              <w:jc w:val="both"/>
              <w:rPr>
                <w:rFonts w:ascii="宋体" w:eastAsia="宋体" w:hAnsi="宋体" w:cs="宋体"/>
                <w:color w:val="333333"/>
              </w:rPr>
            </w:pPr>
          </w:p>
        </w:tc>
        <w:tc>
          <w:tcPr>
            <w:tcW w:w="810" w:type="dxa"/>
            <w:tcBorders>
              <w:top w:val="single" w:sz="3" w:space="0" w:color="666666"/>
              <w:left w:val="single" w:sz="3" w:space="0" w:color="666666"/>
              <w:right w:val="single" w:sz="3" w:space="0" w:color="666666"/>
            </w:tcBorders>
            <w:shd w:val="clear" w:color="auto" w:fill="FFFFFF"/>
            <w:tcMar>
              <w:top w:w="34" w:type="dxa"/>
              <w:left w:w="34" w:type="dxa"/>
              <w:bottom w:w="38" w:type="dxa"/>
              <w:right w:w="34" w:type="dxa"/>
            </w:tcMar>
            <w:vAlign w:val="center"/>
          </w:tcPr>
          <w:p w:rsidR="001F2891" w:rsidRDefault="001F2891">
            <w:pPr>
              <w:widowControl w:val="0"/>
              <w:spacing w:line="360" w:lineRule="auto"/>
              <w:ind w:right="80"/>
              <w:jc w:val="center"/>
              <w:rPr>
                <w:rFonts w:ascii="宋体" w:eastAsia="宋体" w:hAnsi="宋体" w:cs="宋体"/>
                <w:color w:val="333333"/>
              </w:rPr>
            </w:pPr>
          </w:p>
        </w:tc>
        <w:tc>
          <w:tcPr>
            <w:tcW w:w="810" w:type="dxa"/>
            <w:tcBorders>
              <w:top w:val="single" w:sz="3" w:space="0" w:color="666666"/>
              <w:left w:val="single" w:sz="3" w:space="0" w:color="666666"/>
              <w:right w:val="single" w:sz="3" w:space="0" w:color="666666"/>
            </w:tcBorders>
            <w:shd w:val="clear" w:color="auto" w:fill="FFFFFF"/>
            <w:tcMar>
              <w:top w:w="34" w:type="dxa"/>
              <w:left w:w="34" w:type="dxa"/>
              <w:bottom w:w="38" w:type="dxa"/>
              <w:right w:w="34" w:type="dxa"/>
            </w:tcMar>
            <w:vAlign w:val="center"/>
          </w:tcPr>
          <w:p w:rsidR="001F2891" w:rsidRDefault="001F2891">
            <w:pPr>
              <w:widowControl w:val="0"/>
              <w:spacing w:line="360" w:lineRule="auto"/>
              <w:ind w:right="80"/>
              <w:jc w:val="center"/>
              <w:rPr>
                <w:rFonts w:ascii="宋体" w:eastAsia="宋体" w:hAnsi="宋体" w:cs="宋体"/>
                <w:color w:val="333333"/>
              </w:rPr>
            </w:pPr>
          </w:p>
        </w:tc>
      </w:tr>
    </w:tbl>
    <w:p w:rsidR="001F2891" w:rsidRDefault="00B5772A">
      <w:pPr>
        <w:widowControl w:val="0"/>
        <w:jc w:val="both"/>
        <w:rPr>
          <w:rFonts w:ascii="宋体" w:eastAsia="宋体" w:hAnsi="宋体" w:cs="宋体"/>
          <w:lang w:eastAsia="zh-CN"/>
        </w:rPr>
        <w:sectPr w:rsidR="001F2891">
          <w:pgSz w:w="12240" w:h="15840"/>
          <w:pgMar w:top="1440" w:right="1800" w:bottom="1440" w:left="1800" w:header="720" w:footer="720" w:gutter="0"/>
          <w:cols w:space="720"/>
        </w:sectPr>
      </w:pPr>
      <w:r>
        <w:rPr>
          <w:rFonts w:ascii="宋体" w:eastAsia="宋体" w:hAnsi="宋体" w:cs="宋体"/>
          <w:lang w:eastAsia="zh-CN"/>
        </w:rPr>
        <w:t>填报要求：请按第二章采购需求列出差异内容，若无差异，留空，视为完全响应。</w:t>
      </w:r>
    </w:p>
    <w:p w:rsidR="001F2891" w:rsidRDefault="00B5772A">
      <w:pPr>
        <w:pStyle w:val="2"/>
        <w:keepNext w:val="0"/>
        <w:spacing w:before="75" w:after="75" w:line="480" w:lineRule="atLeast"/>
        <w:jc w:val="center"/>
        <w:rPr>
          <w:rFonts w:ascii="宋体" w:eastAsia="宋体" w:hAnsi="宋体" w:cs="宋体"/>
          <w:color w:val="333333"/>
          <w:lang w:eastAsia="zh-CN"/>
        </w:rPr>
      </w:pPr>
      <w:bookmarkStart w:id="457" w:name="_Toc256000085"/>
      <w:r>
        <w:rPr>
          <w:rFonts w:ascii="宋体" w:eastAsia="宋体" w:hAnsi="宋体" w:cs="宋体"/>
          <w:iCs w:val="0"/>
          <w:color w:val="333333"/>
          <w:lang w:eastAsia="zh-CN"/>
        </w:rPr>
        <w:lastRenderedPageBreak/>
        <w:t>投标人认为有必要说明的其他技术文件资料</w:t>
      </w:r>
      <w:bookmarkEnd w:id="457"/>
    </w:p>
    <w:sectPr w:rsidR="001F289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FDB" w:rsidRDefault="007F4FDB">
      <w:r>
        <w:separator/>
      </w:r>
    </w:p>
  </w:endnote>
  <w:endnote w:type="continuationSeparator" w:id="0">
    <w:p w:rsidR="007F4FDB" w:rsidRDefault="007F4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_GBK">
    <w:altName w:val="微软雅黑"/>
    <w:charset w:val="86"/>
    <w:family w:val="auto"/>
    <w:pitch w:val="default"/>
    <w:sig w:usb0="00000000" w:usb1="00000000" w:usb2="0000000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504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BBA" w:rsidRDefault="00995BBA">
    <w:pPr>
      <w:jc w:val="right"/>
      <w:rPr>
        <w:rFonts w:ascii="simsun" w:eastAsia="simsun" w:hAnsi="simsun" w:cs="simsun"/>
        <w:sz w:val="18"/>
        <w:lang w:eastAsia="zh-CN"/>
      </w:rPr>
    </w:pPr>
    <w:r>
      <w:rPr>
        <w:rFonts w:ascii="simsun" w:eastAsia="simsun" w:hAnsi="simsun" w:cs="simsun"/>
        <w:sz w:val="18"/>
        <w:lang w:eastAsia="zh-CN"/>
      </w:rPr>
      <w:t xml:space="preserve">第 </w:t>
    </w:r>
    <w:r>
      <w:rPr>
        <w:rFonts w:ascii="simsun" w:eastAsia="simsun" w:hAnsi="simsun" w:cs="simsun"/>
        <w:sz w:val="18"/>
      </w:rPr>
      <w:fldChar w:fldCharType="begin"/>
    </w:r>
    <w:r>
      <w:rPr>
        <w:rFonts w:ascii="simsun" w:eastAsia="simsun" w:hAnsi="simsun" w:cs="simsun"/>
        <w:sz w:val="18"/>
        <w:lang w:eastAsia="zh-CN"/>
      </w:rPr>
      <w:instrText>PAGE</w:instrText>
    </w:r>
    <w:r>
      <w:rPr>
        <w:rFonts w:ascii="simsun" w:eastAsia="simsun" w:hAnsi="simsun" w:cs="simsun"/>
        <w:sz w:val="18"/>
      </w:rPr>
      <w:fldChar w:fldCharType="end"/>
    </w:r>
    <w:r>
      <w:rPr>
        <w:rFonts w:ascii="simsun" w:eastAsia="simsun" w:hAnsi="simsun" w:cs="simsun"/>
        <w:sz w:val="18"/>
        <w:lang w:eastAsia="zh-CN"/>
      </w:rPr>
      <w:t xml:space="preserve"> 页 共 </w:t>
    </w:r>
    <w:r>
      <w:rPr>
        <w:rFonts w:ascii="simsun" w:eastAsia="simsun" w:hAnsi="simsun" w:cs="simsun"/>
        <w:sz w:val="18"/>
      </w:rPr>
      <w:fldChar w:fldCharType="begin"/>
    </w:r>
    <w:r>
      <w:rPr>
        <w:rFonts w:ascii="simsun" w:eastAsia="simsun" w:hAnsi="simsun" w:cs="simsun"/>
        <w:sz w:val="18"/>
        <w:lang w:eastAsia="zh-CN"/>
      </w:rPr>
      <w:instrText>NUMPAGES</w:instrText>
    </w:r>
    <w:r>
      <w:rPr>
        <w:rFonts w:ascii="simsun" w:eastAsia="simsun" w:hAnsi="simsun" w:cs="simsun"/>
        <w:sz w:val="18"/>
      </w:rPr>
      <w:fldChar w:fldCharType="separate"/>
    </w:r>
    <w:r>
      <w:rPr>
        <w:rFonts w:ascii="simsun" w:eastAsia="simsun" w:hAnsi="simsun" w:cs="simsun"/>
        <w:noProof/>
        <w:sz w:val="18"/>
        <w:lang w:eastAsia="zh-CN"/>
      </w:rPr>
      <w:t>100</w:t>
    </w:r>
    <w:r>
      <w:rPr>
        <w:rFonts w:ascii="simsun" w:eastAsia="simsun" w:hAnsi="simsun" w:cs="simsun"/>
        <w:sz w:val="18"/>
      </w:rPr>
      <w:fldChar w:fldCharType="end"/>
    </w:r>
    <w:r>
      <w:rPr>
        <w:rFonts w:ascii="simsun" w:eastAsia="simsun" w:hAnsi="simsun" w:cs="simsun"/>
        <w:sz w:val="18"/>
        <w:lang w:eastAsia="zh-CN"/>
      </w:rPr>
      <w:t xml:space="preserve"> 页</w:t>
    </w:r>
    <w:r>
      <w:rPr>
        <w:rFonts w:ascii="simsun" w:eastAsia="simsun" w:hAnsi="simsun" w:cs="simsun"/>
        <w:sz w:val="18"/>
        <w:lang w:eastAsia="zh-CN"/>
      </w:rPr>
      <w:tab/>
    </w:r>
    <w:r>
      <w:rPr>
        <w:rFonts w:ascii="simsun" w:eastAsia="simsun" w:hAnsi="simsun" w:cs="simsun"/>
        <w:sz w:val="18"/>
        <w:lang w:eastAsia="zh-CN"/>
      </w:rPr>
      <w:tab/>
    </w:r>
    <w:r>
      <w:rPr>
        <w:rFonts w:ascii="simsun" w:eastAsia="simsun" w:hAnsi="simsun" w:cs="simsun"/>
        <w:sz w:val="18"/>
        <w:lang w:eastAsia="zh-CN"/>
      </w:rPr>
      <w:tab/>
      <w:t xml:space="preserve">广州产权交易所有限公司编制第 </w:t>
    </w:r>
    <w:r>
      <w:rPr>
        <w:rFonts w:ascii="simsun" w:eastAsia="simsun" w:hAnsi="simsun" w:cs="simsun"/>
        <w:sz w:val="18"/>
      </w:rPr>
      <w:fldChar w:fldCharType="begin"/>
    </w:r>
    <w:r>
      <w:rPr>
        <w:rFonts w:ascii="simsun" w:eastAsia="simsun" w:hAnsi="simsun" w:cs="simsun"/>
        <w:sz w:val="18"/>
        <w:lang w:eastAsia="zh-CN"/>
      </w:rPr>
      <w:instrText>PAGE</w:instrText>
    </w:r>
    <w:r>
      <w:rPr>
        <w:rFonts w:ascii="simsun" w:eastAsia="simsun" w:hAnsi="simsun" w:cs="simsun"/>
        <w:sz w:val="18"/>
      </w:rPr>
      <w:fldChar w:fldCharType="end"/>
    </w:r>
    <w:r>
      <w:rPr>
        <w:rFonts w:ascii="simsun" w:eastAsia="simsun" w:hAnsi="simsun" w:cs="simsun"/>
        <w:sz w:val="18"/>
        <w:lang w:eastAsia="zh-CN"/>
      </w:rPr>
      <w:t xml:space="preserve"> 页 共 </w:t>
    </w:r>
    <w:r>
      <w:rPr>
        <w:rFonts w:ascii="simsun" w:eastAsia="simsun" w:hAnsi="simsun" w:cs="simsun"/>
        <w:sz w:val="18"/>
      </w:rPr>
      <w:fldChar w:fldCharType="begin"/>
    </w:r>
    <w:r>
      <w:rPr>
        <w:rFonts w:ascii="simsun" w:eastAsia="simsun" w:hAnsi="simsun" w:cs="simsun"/>
        <w:sz w:val="18"/>
        <w:lang w:eastAsia="zh-CN"/>
      </w:rPr>
      <w:instrText>NUMPAGES</w:instrText>
    </w:r>
    <w:r>
      <w:rPr>
        <w:rFonts w:ascii="simsun" w:eastAsia="simsun" w:hAnsi="simsun" w:cs="simsun"/>
        <w:sz w:val="18"/>
      </w:rPr>
      <w:fldChar w:fldCharType="separate"/>
    </w:r>
    <w:r>
      <w:rPr>
        <w:rFonts w:ascii="simsun" w:eastAsia="simsun" w:hAnsi="simsun" w:cs="simsun"/>
        <w:noProof/>
        <w:sz w:val="18"/>
        <w:lang w:eastAsia="zh-CN"/>
      </w:rPr>
      <w:t>100</w:t>
    </w:r>
    <w:r>
      <w:rPr>
        <w:rFonts w:ascii="simsun" w:eastAsia="simsun" w:hAnsi="simsun" w:cs="simsun"/>
        <w:sz w:val="18"/>
      </w:rPr>
      <w:fldChar w:fldCharType="end"/>
    </w:r>
    <w:r>
      <w:rPr>
        <w:rFonts w:ascii="simsun" w:eastAsia="simsun" w:hAnsi="simsun" w:cs="simsun"/>
        <w:sz w:val="18"/>
        <w:lang w:eastAsia="zh-CN"/>
      </w:rPr>
      <w:t xml:space="preserve"> 页</w:t>
    </w:r>
    <w:r>
      <w:rPr>
        <w:rFonts w:ascii="simsun" w:eastAsia="simsun" w:hAnsi="simsun" w:cs="simsun"/>
        <w:sz w:val="18"/>
        <w:lang w:eastAsia="zh-CN"/>
      </w:rPr>
      <w:tab/>
    </w:r>
    <w:r>
      <w:rPr>
        <w:rFonts w:ascii="simsun" w:eastAsia="simsun" w:hAnsi="simsun" w:cs="simsun"/>
        <w:sz w:val="18"/>
        <w:lang w:eastAsia="zh-CN"/>
      </w:rPr>
      <w:tab/>
    </w:r>
    <w:r>
      <w:rPr>
        <w:rFonts w:ascii="simsun" w:eastAsia="simsun" w:hAnsi="simsun" w:cs="simsun"/>
        <w:sz w:val="18"/>
        <w:lang w:eastAsia="zh-CN"/>
      </w:rPr>
      <w:tab/>
      <w:t>广州产权交易所有限公司编制</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BBA" w:rsidRDefault="00995BBA">
    <w:pPr>
      <w:jc w:val="right"/>
      <w:rPr>
        <w:rFonts w:ascii="simsun" w:eastAsia="simsun" w:hAnsi="simsun" w:cs="simsun"/>
        <w:sz w:val="18"/>
        <w:lang w:eastAsia="zh-CN"/>
      </w:rPr>
    </w:pPr>
    <w:r>
      <w:rPr>
        <w:rFonts w:ascii="simsun" w:eastAsia="simsun" w:hAnsi="simsun" w:cs="simsun"/>
        <w:sz w:val="18"/>
        <w:lang w:eastAsia="zh-CN"/>
      </w:rPr>
      <w:t xml:space="preserve">第 </w:t>
    </w:r>
    <w:r>
      <w:rPr>
        <w:rFonts w:ascii="simsun" w:eastAsia="simsun" w:hAnsi="simsun" w:cs="simsun"/>
        <w:sz w:val="18"/>
      </w:rPr>
      <w:fldChar w:fldCharType="begin"/>
    </w:r>
    <w:r>
      <w:rPr>
        <w:rFonts w:ascii="simsun" w:eastAsia="simsun" w:hAnsi="simsun" w:cs="simsun"/>
        <w:sz w:val="18"/>
        <w:lang w:eastAsia="zh-CN"/>
      </w:rPr>
      <w:instrText>PAGE</w:instrText>
    </w:r>
    <w:r>
      <w:rPr>
        <w:rFonts w:ascii="simsun" w:eastAsia="simsun" w:hAnsi="simsun" w:cs="simsun"/>
        <w:sz w:val="18"/>
      </w:rPr>
      <w:fldChar w:fldCharType="separate"/>
    </w:r>
    <w:r w:rsidR="00CD465C">
      <w:rPr>
        <w:rFonts w:ascii="simsun" w:eastAsia="simsun" w:hAnsi="simsun" w:cs="simsun"/>
        <w:noProof/>
        <w:sz w:val="18"/>
        <w:lang w:eastAsia="zh-CN"/>
      </w:rPr>
      <w:t>62</w:t>
    </w:r>
    <w:r>
      <w:rPr>
        <w:rFonts w:ascii="simsun" w:eastAsia="simsun" w:hAnsi="simsun" w:cs="simsun"/>
        <w:sz w:val="18"/>
      </w:rPr>
      <w:fldChar w:fldCharType="end"/>
    </w:r>
    <w:r>
      <w:rPr>
        <w:rFonts w:ascii="simsun" w:eastAsia="simsun" w:hAnsi="simsun" w:cs="simsun"/>
        <w:sz w:val="18"/>
        <w:lang w:eastAsia="zh-CN"/>
      </w:rPr>
      <w:t xml:space="preserve"> 页 共 </w:t>
    </w:r>
    <w:r>
      <w:rPr>
        <w:rFonts w:ascii="simsun" w:eastAsia="simsun" w:hAnsi="simsun" w:cs="simsun"/>
        <w:sz w:val="18"/>
      </w:rPr>
      <w:fldChar w:fldCharType="begin"/>
    </w:r>
    <w:r>
      <w:rPr>
        <w:rFonts w:ascii="simsun" w:eastAsia="simsun" w:hAnsi="simsun" w:cs="simsun"/>
        <w:sz w:val="18"/>
        <w:lang w:eastAsia="zh-CN"/>
      </w:rPr>
      <w:instrText>NUMPAGES</w:instrText>
    </w:r>
    <w:r>
      <w:rPr>
        <w:rFonts w:ascii="simsun" w:eastAsia="simsun" w:hAnsi="simsun" w:cs="simsun"/>
        <w:sz w:val="18"/>
      </w:rPr>
      <w:fldChar w:fldCharType="separate"/>
    </w:r>
    <w:r w:rsidR="00CD465C">
      <w:rPr>
        <w:rFonts w:ascii="simsun" w:eastAsia="simsun" w:hAnsi="simsun" w:cs="simsun"/>
        <w:noProof/>
        <w:sz w:val="18"/>
        <w:lang w:eastAsia="zh-CN"/>
      </w:rPr>
      <w:t>100</w:t>
    </w:r>
    <w:r>
      <w:rPr>
        <w:rFonts w:ascii="simsun" w:eastAsia="simsun" w:hAnsi="simsun" w:cs="simsun"/>
        <w:sz w:val="18"/>
      </w:rPr>
      <w:fldChar w:fldCharType="end"/>
    </w:r>
    <w:r>
      <w:rPr>
        <w:rFonts w:ascii="simsun" w:eastAsia="simsun" w:hAnsi="simsun" w:cs="simsun"/>
        <w:sz w:val="18"/>
        <w:lang w:eastAsia="zh-CN"/>
      </w:rPr>
      <w:t xml:space="preserve"> 页</w:t>
    </w:r>
    <w:r>
      <w:rPr>
        <w:rFonts w:ascii="simsun" w:eastAsia="simsun" w:hAnsi="simsun" w:cs="simsun"/>
        <w:sz w:val="18"/>
        <w:lang w:eastAsia="zh-CN"/>
      </w:rPr>
      <w:tab/>
    </w:r>
    <w:r>
      <w:rPr>
        <w:rFonts w:ascii="simsun" w:eastAsia="simsun" w:hAnsi="simsun" w:cs="simsun"/>
        <w:sz w:val="18"/>
        <w:lang w:eastAsia="zh-CN"/>
      </w:rPr>
      <w:tab/>
    </w:r>
    <w:r>
      <w:rPr>
        <w:rFonts w:ascii="simsun" w:eastAsia="simsun" w:hAnsi="simsun" w:cs="simsun"/>
        <w:sz w:val="18"/>
        <w:lang w:eastAsia="zh-CN"/>
      </w:rPr>
      <w:tab/>
      <w:t>广州产权交易所有限公司编制</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BBA" w:rsidRDefault="00995BBA">
    <w:pPr>
      <w:jc w:val="right"/>
      <w:rPr>
        <w:rFonts w:ascii="simsun" w:eastAsia="simsun" w:hAnsi="simsun" w:cs="simsun"/>
        <w:sz w:val="18"/>
        <w:lang w:eastAsia="zh-CN"/>
      </w:rPr>
    </w:pPr>
    <w:r>
      <w:rPr>
        <w:rFonts w:ascii="simsun" w:eastAsia="simsun" w:hAnsi="simsun" w:cs="simsun"/>
        <w:sz w:val="18"/>
        <w:lang w:eastAsia="zh-CN"/>
      </w:rPr>
      <w:t xml:space="preserve">第 </w:t>
    </w:r>
    <w:r>
      <w:rPr>
        <w:rFonts w:ascii="simsun" w:eastAsia="simsun" w:hAnsi="simsun" w:cs="simsun"/>
        <w:sz w:val="18"/>
      </w:rPr>
      <w:fldChar w:fldCharType="begin"/>
    </w:r>
    <w:r>
      <w:rPr>
        <w:rFonts w:ascii="simsun" w:eastAsia="simsun" w:hAnsi="simsun" w:cs="simsun"/>
        <w:sz w:val="18"/>
        <w:lang w:eastAsia="zh-CN"/>
      </w:rPr>
      <w:instrText>PAGE</w:instrText>
    </w:r>
    <w:r>
      <w:rPr>
        <w:rFonts w:ascii="simsun" w:eastAsia="simsun" w:hAnsi="simsun" w:cs="simsun"/>
        <w:sz w:val="18"/>
      </w:rPr>
      <w:fldChar w:fldCharType="separate"/>
    </w:r>
    <w:r w:rsidR="00CD465C">
      <w:rPr>
        <w:rFonts w:ascii="simsun" w:eastAsia="simsun" w:hAnsi="simsun" w:cs="simsun"/>
        <w:noProof/>
        <w:sz w:val="18"/>
        <w:lang w:eastAsia="zh-CN"/>
      </w:rPr>
      <w:t>100</w:t>
    </w:r>
    <w:r>
      <w:rPr>
        <w:rFonts w:ascii="simsun" w:eastAsia="simsun" w:hAnsi="simsun" w:cs="simsun"/>
        <w:sz w:val="18"/>
      </w:rPr>
      <w:fldChar w:fldCharType="end"/>
    </w:r>
    <w:r>
      <w:rPr>
        <w:rFonts w:ascii="simsun" w:eastAsia="simsun" w:hAnsi="simsun" w:cs="simsun"/>
        <w:sz w:val="18"/>
        <w:lang w:eastAsia="zh-CN"/>
      </w:rPr>
      <w:t xml:space="preserve"> 页 共 </w:t>
    </w:r>
    <w:r>
      <w:rPr>
        <w:rFonts w:ascii="simsun" w:eastAsia="simsun" w:hAnsi="simsun" w:cs="simsun"/>
        <w:sz w:val="18"/>
      </w:rPr>
      <w:fldChar w:fldCharType="begin"/>
    </w:r>
    <w:r>
      <w:rPr>
        <w:rFonts w:ascii="simsun" w:eastAsia="simsun" w:hAnsi="simsun" w:cs="simsun"/>
        <w:sz w:val="18"/>
        <w:lang w:eastAsia="zh-CN"/>
      </w:rPr>
      <w:instrText>NUMPAGES</w:instrText>
    </w:r>
    <w:r>
      <w:rPr>
        <w:rFonts w:ascii="simsun" w:eastAsia="simsun" w:hAnsi="simsun" w:cs="simsun"/>
        <w:sz w:val="18"/>
      </w:rPr>
      <w:fldChar w:fldCharType="separate"/>
    </w:r>
    <w:r w:rsidR="00CD465C">
      <w:rPr>
        <w:rFonts w:ascii="simsun" w:eastAsia="simsun" w:hAnsi="simsun" w:cs="simsun"/>
        <w:noProof/>
        <w:sz w:val="18"/>
        <w:lang w:eastAsia="zh-CN"/>
      </w:rPr>
      <w:t>100</w:t>
    </w:r>
    <w:r>
      <w:rPr>
        <w:rFonts w:ascii="simsun" w:eastAsia="simsun" w:hAnsi="simsun" w:cs="simsun"/>
        <w:sz w:val="18"/>
      </w:rPr>
      <w:fldChar w:fldCharType="end"/>
    </w:r>
    <w:r>
      <w:rPr>
        <w:rFonts w:ascii="simsun" w:eastAsia="simsun" w:hAnsi="simsun" w:cs="simsun"/>
        <w:sz w:val="18"/>
        <w:lang w:eastAsia="zh-CN"/>
      </w:rPr>
      <w:t xml:space="preserve"> 页</w:t>
    </w:r>
    <w:r>
      <w:rPr>
        <w:rFonts w:ascii="simsun" w:eastAsia="simsun" w:hAnsi="simsun" w:cs="simsun"/>
        <w:sz w:val="18"/>
        <w:lang w:eastAsia="zh-CN"/>
      </w:rPr>
      <w:tab/>
    </w:r>
    <w:r>
      <w:rPr>
        <w:rFonts w:ascii="simsun" w:eastAsia="simsun" w:hAnsi="simsun" w:cs="simsun"/>
        <w:sz w:val="18"/>
        <w:lang w:eastAsia="zh-CN"/>
      </w:rPr>
      <w:tab/>
    </w:r>
    <w:r>
      <w:rPr>
        <w:rFonts w:ascii="simsun" w:eastAsia="simsun" w:hAnsi="simsun" w:cs="simsun"/>
        <w:sz w:val="18"/>
        <w:lang w:eastAsia="zh-CN"/>
      </w:rPr>
      <w:tab/>
      <w:t>广州产权交易所有限公司编制</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FDB" w:rsidRDefault="007F4FDB">
      <w:r>
        <w:separator/>
      </w:r>
    </w:p>
  </w:footnote>
  <w:footnote w:type="continuationSeparator" w:id="0">
    <w:p w:rsidR="007F4FDB" w:rsidRDefault="007F4F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BBA" w:rsidRDefault="00995BBA">
    <w:pPr>
      <w:pBdr>
        <w:bottom w:val="single" w:sz="4" w:space="0" w:color="auto"/>
      </w:pBdr>
      <w:rPr>
        <w:rFonts w:ascii="simsun" w:eastAsia="simsun" w:hAnsi="simsun" w:cs="simsun"/>
        <w:sz w:val="18"/>
        <w:lang w:eastAsia="zh-CN"/>
      </w:rPr>
    </w:pPr>
    <w:proofErr w:type="gramStart"/>
    <w:r>
      <w:rPr>
        <w:rFonts w:ascii="simsun" w:eastAsia="simsun" w:hAnsi="simsun" w:cs="simsun"/>
        <w:sz w:val="18"/>
        <w:lang w:eastAsia="zh-CN"/>
      </w:rPr>
      <w:t>广州产权交易所有限公司招标文件广州产权交易所有限公司招标文件</w:t>
    </w:r>
    <w:proofErr w:type="gram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BBA" w:rsidRDefault="00995BBA">
    <w:pPr>
      <w:pBdr>
        <w:bottom w:val="single" w:sz="4" w:space="0" w:color="auto"/>
      </w:pBdr>
      <w:rPr>
        <w:rFonts w:ascii="simsun" w:eastAsia="simsun" w:hAnsi="simsun" w:cs="simsun"/>
        <w:sz w:val="18"/>
        <w:lang w:eastAsia="zh-CN"/>
      </w:rPr>
    </w:pPr>
    <w:r>
      <w:rPr>
        <w:rFonts w:ascii="simsun" w:eastAsia="simsun" w:hAnsi="simsun" w:cs="simsun"/>
        <w:sz w:val="18"/>
        <w:lang w:eastAsia="zh-CN"/>
      </w:rPr>
      <w:t>广州产权交易所有限公司招标文件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BBA" w:rsidRDefault="00995BBA">
    <w:pPr>
      <w:pBdr>
        <w:bottom w:val="single" w:sz="4" w:space="0" w:color="auto"/>
      </w:pBdr>
      <w:rPr>
        <w:rFonts w:ascii="simsun" w:eastAsia="simsun" w:hAnsi="simsun" w:cs="simsun"/>
        <w:sz w:val="18"/>
        <w:lang w:eastAsia="zh-CN"/>
      </w:rPr>
    </w:pPr>
    <w:r>
      <w:rPr>
        <w:rFonts w:ascii="simsun" w:eastAsia="simsun" w:hAnsi="simsun" w:cs="simsun"/>
        <w:sz w:val="18"/>
        <w:lang w:eastAsia="zh-CN"/>
      </w:rPr>
      <w:t>广州产权交易所有限公司招标文件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7"/>
    <w:multiLevelType w:val="multilevel"/>
    <w:tmpl w:val="00000007"/>
    <w:lvl w:ilvl="0">
      <w:start w:val="1"/>
      <w:numFmt w:val="decimal"/>
      <w:lvlText w:val="%1."/>
      <w:lvlJc w:val="left"/>
      <w:pPr>
        <w:tabs>
          <w:tab w:val="num" w:pos="840"/>
        </w:tabs>
        <w:ind w:left="84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08"/>
    <w:multiLevelType w:val="multilevel"/>
    <w:tmpl w:val="00000008"/>
    <w:lvl w:ilvl="0">
      <w:start w:val="1"/>
      <w:numFmt w:val="chineseCountingThousand"/>
      <w:lvlText w:val="%1、"/>
      <w:lvlJc w:val="left"/>
      <w:pPr>
        <w:ind w:left="993" w:hanging="425"/>
      </w:pPr>
      <w:rPr>
        <w:rFonts w:hint="eastAsia"/>
        <w:sz w:val="24"/>
        <w:szCs w:val="24"/>
        <w:lang w:val="en-US"/>
      </w:rPr>
    </w:lvl>
    <w:lvl w:ilvl="1">
      <w:start w:val="1"/>
      <w:numFmt w:val="chineseCountingThousand"/>
      <w:lvlText w:val="（%2）"/>
      <w:lvlJc w:val="left"/>
      <w:pPr>
        <w:ind w:left="992" w:hanging="567"/>
      </w:pPr>
      <w:rPr>
        <w:rFonts w:ascii="仿宋_GB2312" w:eastAsia="仿宋_GB2312" w:hint="eastAsia"/>
        <w:sz w:val="24"/>
        <w:szCs w:val="24"/>
      </w:rPr>
    </w:lvl>
    <w:lvl w:ilvl="2">
      <w:start w:val="1"/>
      <w:numFmt w:val="decimal"/>
      <w:lvlText w:val="%3."/>
      <w:lvlJc w:val="left"/>
      <w:pPr>
        <w:ind w:left="1418" w:hanging="567"/>
      </w:pPr>
      <w:rPr>
        <w:rFonts w:ascii="仿宋_GB2312" w:eastAsia="仿宋_GB2312" w:hint="eastAsia"/>
        <w:color w:val="auto"/>
        <w:sz w:val="24"/>
        <w:szCs w:val="24"/>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00000009"/>
    <w:multiLevelType w:val="multilevel"/>
    <w:tmpl w:val="00000009"/>
    <w:lvl w:ilvl="0">
      <w:start w:val="1"/>
      <w:numFmt w:val="chineseCountingThousand"/>
      <w:lvlText w:val="%1、"/>
      <w:lvlJc w:val="left"/>
      <w:pPr>
        <w:ind w:left="425" w:hanging="425"/>
      </w:pPr>
      <w:rPr>
        <w:rFonts w:hint="eastAsia"/>
        <w:sz w:val="24"/>
        <w:szCs w:val="24"/>
      </w:rPr>
    </w:lvl>
    <w:lvl w:ilvl="1">
      <w:start w:val="3"/>
      <w:numFmt w:val="chineseCountingThousand"/>
      <w:lvlText w:val="（%2）"/>
      <w:lvlJc w:val="left"/>
      <w:pPr>
        <w:ind w:left="992" w:hanging="567"/>
      </w:pPr>
      <w:rPr>
        <w:rFonts w:ascii="宋体" w:eastAsia="宋体" w:hAnsi="宋体" w:hint="eastAsia"/>
        <w:sz w:val="24"/>
        <w:szCs w:val="24"/>
      </w:rPr>
    </w:lvl>
    <w:lvl w:ilvl="2">
      <w:start w:val="1"/>
      <w:numFmt w:val="decimal"/>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0000000A"/>
    <w:multiLevelType w:val="singleLevel"/>
    <w:tmpl w:val="0000000A"/>
    <w:lvl w:ilvl="0">
      <w:start w:val="1"/>
      <w:numFmt w:val="decimal"/>
      <w:suff w:val="nothing"/>
      <w:lvlText w:val="%1．"/>
      <w:lvlJc w:val="left"/>
      <w:pPr>
        <w:ind w:left="0" w:firstLine="400"/>
      </w:pPr>
      <w:rPr>
        <w:rFonts w:hint="default"/>
      </w:rPr>
    </w:lvl>
  </w:abstractNum>
  <w:abstractNum w:abstractNumId="7">
    <w:nsid w:val="0000000B"/>
    <w:multiLevelType w:val="multilevel"/>
    <w:tmpl w:val="0000000B"/>
    <w:lvl w:ilvl="0">
      <w:start w:val="1"/>
      <w:numFmt w:val="chineseCountingThousand"/>
      <w:lvlText w:val="%1、"/>
      <w:lvlJc w:val="left"/>
      <w:pPr>
        <w:ind w:left="425" w:hanging="425"/>
      </w:pPr>
      <w:rPr>
        <w:rFonts w:hint="eastAsia"/>
        <w:sz w:val="24"/>
        <w:szCs w:val="24"/>
      </w:rPr>
    </w:lvl>
    <w:lvl w:ilvl="1">
      <w:start w:val="1"/>
      <w:numFmt w:val="chineseCountingThousand"/>
      <w:lvlText w:val="（%2）"/>
      <w:lvlJc w:val="left"/>
      <w:pPr>
        <w:ind w:left="992" w:hanging="567"/>
      </w:pPr>
      <w:rPr>
        <w:rFonts w:ascii="宋体" w:eastAsia="宋体" w:hAnsi="宋体" w:hint="eastAsia"/>
        <w:color w:val="auto"/>
        <w:sz w:val="24"/>
        <w:szCs w:val="24"/>
      </w:rPr>
    </w:lvl>
    <w:lvl w:ilvl="2">
      <w:start w:val="1"/>
      <w:numFmt w:val="decimal"/>
      <w:lvlText w:val="%3."/>
      <w:lvlJc w:val="left"/>
      <w:pPr>
        <w:ind w:left="2269" w:hanging="567"/>
      </w:pPr>
      <w:rPr>
        <w:rFonts w:hint="eastAsia"/>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0000000C"/>
    <w:multiLevelType w:val="multilevel"/>
    <w:tmpl w:val="0000000C"/>
    <w:lvl w:ilvl="0">
      <w:start w:val="1"/>
      <w:numFmt w:val="japaneseCounting"/>
      <w:lvlText w:val="%1、"/>
      <w:lvlJc w:val="left"/>
      <w:pPr>
        <w:tabs>
          <w:tab w:val="num" w:pos="1565"/>
        </w:tabs>
        <w:ind w:left="1565" w:hanging="855"/>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0000000D"/>
    <w:multiLevelType w:val="singleLevel"/>
    <w:tmpl w:val="0000000D"/>
    <w:lvl w:ilvl="0">
      <w:start w:val="1"/>
      <w:numFmt w:val="decimal"/>
      <w:suff w:val="nothing"/>
      <w:lvlText w:val="%1．"/>
      <w:lvlJc w:val="left"/>
      <w:pPr>
        <w:ind w:left="0" w:firstLine="400"/>
      </w:pPr>
      <w:rPr>
        <w:rFonts w:hint="default"/>
      </w:rPr>
    </w:lvl>
  </w:abstractNum>
  <w:abstractNum w:abstractNumId="10">
    <w:nsid w:val="0000000E"/>
    <w:multiLevelType w:val="multilevel"/>
    <w:tmpl w:val="0000000E"/>
    <w:lvl w:ilvl="0">
      <w:start w:val="1"/>
      <w:numFmt w:val="chineseCountingThousand"/>
      <w:lvlText w:val="%1、"/>
      <w:lvlJc w:val="left"/>
      <w:pPr>
        <w:ind w:left="425" w:hanging="425"/>
      </w:pPr>
      <w:rPr>
        <w:rFonts w:hint="eastAsia"/>
        <w:sz w:val="24"/>
        <w:szCs w:val="24"/>
      </w:rPr>
    </w:lvl>
    <w:lvl w:ilvl="1">
      <w:start w:val="1"/>
      <w:numFmt w:val="chineseCountingThousand"/>
      <w:lvlText w:val="（%2）"/>
      <w:lvlJc w:val="left"/>
      <w:pPr>
        <w:ind w:left="1701" w:hanging="567"/>
      </w:pPr>
      <w:rPr>
        <w:rFonts w:ascii="宋体" w:eastAsia="宋体" w:hAnsi="宋体" w:hint="eastAsia"/>
        <w:sz w:val="24"/>
        <w:szCs w:val="24"/>
      </w:rPr>
    </w:lvl>
    <w:lvl w:ilvl="2">
      <w:start w:val="1"/>
      <w:numFmt w:val="decimal"/>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6E6F60E5"/>
    <w:multiLevelType w:val="hybridMultilevel"/>
    <w:tmpl w:val="564E506E"/>
    <w:lvl w:ilvl="0" w:tplc="7C9AADC8">
      <w:start w:val="1"/>
      <w:numFmt w:val="japaneseCounting"/>
      <w:lvlText w:val="（%1）"/>
      <w:lvlJc w:val="left"/>
      <w:pPr>
        <w:tabs>
          <w:tab w:val="num" w:pos="1146"/>
        </w:tabs>
        <w:ind w:left="1146" w:hanging="720"/>
      </w:pPr>
    </w:lvl>
    <w:lvl w:ilvl="1" w:tplc="6FE08186">
      <w:start w:val="1"/>
      <w:numFmt w:val="decimal"/>
      <w:lvlText w:val="%2."/>
      <w:lvlJc w:val="left"/>
      <w:pPr>
        <w:tabs>
          <w:tab w:val="num" w:pos="1446"/>
        </w:tabs>
        <w:ind w:left="1446" w:hanging="360"/>
      </w:pPr>
    </w:lvl>
    <w:lvl w:ilvl="2" w:tplc="544AF610">
      <w:start w:val="1"/>
      <w:numFmt w:val="decimal"/>
      <w:lvlText w:val="%3."/>
      <w:lvlJc w:val="left"/>
      <w:pPr>
        <w:tabs>
          <w:tab w:val="num" w:pos="2166"/>
        </w:tabs>
        <w:ind w:left="2166" w:hanging="360"/>
      </w:pPr>
    </w:lvl>
    <w:lvl w:ilvl="3" w:tplc="52C8222E">
      <w:start w:val="1"/>
      <w:numFmt w:val="decimal"/>
      <w:lvlText w:val="%4."/>
      <w:lvlJc w:val="left"/>
      <w:pPr>
        <w:tabs>
          <w:tab w:val="num" w:pos="2886"/>
        </w:tabs>
        <w:ind w:left="2886" w:hanging="360"/>
      </w:pPr>
    </w:lvl>
    <w:lvl w:ilvl="4" w:tplc="A3989A9A">
      <w:start w:val="1"/>
      <w:numFmt w:val="decimal"/>
      <w:lvlText w:val="%5."/>
      <w:lvlJc w:val="left"/>
      <w:pPr>
        <w:tabs>
          <w:tab w:val="num" w:pos="3606"/>
        </w:tabs>
        <w:ind w:left="3606" w:hanging="360"/>
      </w:pPr>
    </w:lvl>
    <w:lvl w:ilvl="5" w:tplc="6FFC703A">
      <w:start w:val="1"/>
      <w:numFmt w:val="decimal"/>
      <w:lvlText w:val="%6."/>
      <w:lvlJc w:val="left"/>
      <w:pPr>
        <w:tabs>
          <w:tab w:val="num" w:pos="4326"/>
        </w:tabs>
        <w:ind w:left="4326" w:hanging="360"/>
      </w:pPr>
    </w:lvl>
    <w:lvl w:ilvl="6" w:tplc="D248C508">
      <w:start w:val="1"/>
      <w:numFmt w:val="decimal"/>
      <w:lvlText w:val="%7."/>
      <w:lvlJc w:val="left"/>
      <w:pPr>
        <w:tabs>
          <w:tab w:val="num" w:pos="5046"/>
        </w:tabs>
        <w:ind w:left="5046" w:hanging="360"/>
      </w:pPr>
    </w:lvl>
    <w:lvl w:ilvl="7" w:tplc="4E0A5514">
      <w:start w:val="1"/>
      <w:numFmt w:val="decimal"/>
      <w:lvlText w:val="%8."/>
      <w:lvlJc w:val="left"/>
      <w:pPr>
        <w:tabs>
          <w:tab w:val="num" w:pos="5766"/>
        </w:tabs>
        <w:ind w:left="5766" w:hanging="360"/>
      </w:pPr>
    </w:lvl>
    <w:lvl w:ilvl="8" w:tplc="658E89C6">
      <w:start w:val="1"/>
      <w:numFmt w:val="decimal"/>
      <w:lvlText w:val="%9."/>
      <w:lvlJc w:val="left"/>
      <w:pPr>
        <w:tabs>
          <w:tab w:val="num" w:pos="6486"/>
        </w:tabs>
        <w:ind w:left="6486" w:hanging="360"/>
      </w:pPr>
    </w:lvl>
  </w:abstractNum>
  <w:abstractNum w:abstractNumId="12">
    <w:nsid w:val="6E6F60E6"/>
    <w:multiLevelType w:val="hybridMultilevel"/>
    <w:tmpl w:val="5E5433CA"/>
    <w:lvl w:ilvl="0" w:tplc="A25C472E">
      <w:start w:val="1"/>
      <w:numFmt w:val="japaneseCounting"/>
      <w:lvlText w:val="（%1）"/>
      <w:lvlJc w:val="left"/>
      <w:pPr>
        <w:tabs>
          <w:tab w:val="num" w:pos="1140"/>
        </w:tabs>
        <w:ind w:left="1140" w:hanging="720"/>
      </w:pPr>
    </w:lvl>
    <w:lvl w:ilvl="1" w:tplc="2672337E">
      <w:start w:val="1"/>
      <w:numFmt w:val="decimal"/>
      <w:lvlText w:val="%2."/>
      <w:lvlJc w:val="left"/>
      <w:pPr>
        <w:tabs>
          <w:tab w:val="num" w:pos="1440"/>
        </w:tabs>
        <w:ind w:left="1440" w:hanging="360"/>
      </w:pPr>
    </w:lvl>
    <w:lvl w:ilvl="2" w:tplc="D7F6996C">
      <w:start w:val="1"/>
      <w:numFmt w:val="decimal"/>
      <w:lvlText w:val="%3."/>
      <w:lvlJc w:val="left"/>
      <w:pPr>
        <w:tabs>
          <w:tab w:val="num" w:pos="2160"/>
        </w:tabs>
        <w:ind w:left="2160" w:hanging="360"/>
      </w:pPr>
    </w:lvl>
    <w:lvl w:ilvl="3" w:tplc="45D448A4">
      <w:start w:val="1"/>
      <w:numFmt w:val="decimal"/>
      <w:lvlText w:val="%4."/>
      <w:lvlJc w:val="left"/>
      <w:pPr>
        <w:tabs>
          <w:tab w:val="num" w:pos="2880"/>
        </w:tabs>
        <w:ind w:left="2880" w:hanging="360"/>
      </w:pPr>
    </w:lvl>
    <w:lvl w:ilvl="4" w:tplc="4E64DE14">
      <w:start w:val="1"/>
      <w:numFmt w:val="decimal"/>
      <w:lvlText w:val="%5."/>
      <w:lvlJc w:val="left"/>
      <w:pPr>
        <w:tabs>
          <w:tab w:val="num" w:pos="3600"/>
        </w:tabs>
        <w:ind w:left="3600" w:hanging="360"/>
      </w:pPr>
    </w:lvl>
    <w:lvl w:ilvl="5" w:tplc="3F121152">
      <w:start w:val="1"/>
      <w:numFmt w:val="decimal"/>
      <w:lvlText w:val="%6."/>
      <w:lvlJc w:val="left"/>
      <w:pPr>
        <w:tabs>
          <w:tab w:val="num" w:pos="4320"/>
        </w:tabs>
        <w:ind w:left="4320" w:hanging="360"/>
      </w:pPr>
    </w:lvl>
    <w:lvl w:ilvl="6" w:tplc="DE3EA164">
      <w:start w:val="1"/>
      <w:numFmt w:val="decimal"/>
      <w:lvlText w:val="%7."/>
      <w:lvlJc w:val="left"/>
      <w:pPr>
        <w:tabs>
          <w:tab w:val="num" w:pos="5040"/>
        </w:tabs>
        <w:ind w:left="5040" w:hanging="360"/>
      </w:pPr>
    </w:lvl>
    <w:lvl w:ilvl="7" w:tplc="2B3AAF6E">
      <w:start w:val="1"/>
      <w:numFmt w:val="decimal"/>
      <w:lvlText w:val="%8."/>
      <w:lvlJc w:val="left"/>
      <w:pPr>
        <w:tabs>
          <w:tab w:val="num" w:pos="5760"/>
        </w:tabs>
        <w:ind w:left="5760" w:hanging="360"/>
      </w:pPr>
    </w:lvl>
    <w:lvl w:ilvl="8" w:tplc="969A0ECE">
      <w:start w:val="1"/>
      <w:numFmt w:val="decimal"/>
      <w:lvlText w:val="%9."/>
      <w:lvlJc w:val="left"/>
      <w:pPr>
        <w:tabs>
          <w:tab w:val="num" w:pos="6480"/>
        </w:tabs>
        <w:ind w:left="6480" w:hanging="360"/>
      </w:pPr>
    </w:lvl>
  </w:abstractNum>
  <w:abstractNum w:abstractNumId="13">
    <w:nsid w:val="6E6F60E7"/>
    <w:multiLevelType w:val="hybridMultilevel"/>
    <w:tmpl w:val="4726E5E0"/>
    <w:lvl w:ilvl="0" w:tplc="70A879D0">
      <w:start w:val="1"/>
      <w:numFmt w:val="japaneseCounting"/>
      <w:lvlText w:val="（%1）"/>
      <w:lvlJc w:val="left"/>
      <w:pPr>
        <w:tabs>
          <w:tab w:val="num" w:pos="1140"/>
        </w:tabs>
        <w:ind w:left="1140" w:hanging="720"/>
      </w:pPr>
    </w:lvl>
    <w:lvl w:ilvl="1" w:tplc="A296FF76">
      <w:start w:val="1"/>
      <w:numFmt w:val="decimal"/>
      <w:lvlText w:val="%2."/>
      <w:lvlJc w:val="left"/>
      <w:pPr>
        <w:tabs>
          <w:tab w:val="num" w:pos="1440"/>
        </w:tabs>
        <w:ind w:left="1440" w:hanging="360"/>
      </w:pPr>
    </w:lvl>
    <w:lvl w:ilvl="2" w:tplc="E8BAC8DC">
      <w:start w:val="1"/>
      <w:numFmt w:val="decimal"/>
      <w:lvlText w:val="%3."/>
      <w:lvlJc w:val="left"/>
      <w:pPr>
        <w:tabs>
          <w:tab w:val="num" w:pos="2160"/>
        </w:tabs>
        <w:ind w:left="2160" w:hanging="360"/>
      </w:pPr>
    </w:lvl>
    <w:lvl w:ilvl="3" w:tplc="22BABAFE">
      <w:start w:val="1"/>
      <w:numFmt w:val="decimal"/>
      <w:lvlText w:val="%4."/>
      <w:lvlJc w:val="left"/>
      <w:pPr>
        <w:tabs>
          <w:tab w:val="num" w:pos="2880"/>
        </w:tabs>
        <w:ind w:left="2880" w:hanging="360"/>
      </w:pPr>
    </w:lvl>
    <w:lvl w:ilvl="4" w:tplc="3FAAD38E">
      <w:start w:val="1"/>
      <w:numFmt w:val="decimal"/>
      <w:lvlText w:val="%5."/>
      <w:lvlJc w:val="left"/>
      <w:pPr>
        <w:tabs>
          <w:tab w:val="num" w:pos="3600"/>
        </w:tabs>
        <w:ind w:left="3600" w:hanging="360"/>
      </w:pPr>
    </w:lvl>
    <w:lvl w:ilvl="5" w:tplc="ACBAEE84">
      <w:start w:val="1"/>
      <w:numFmt w:val="decimal"/>
      <w:lvlText w:val="%6."/>
      <w:lvlJc w:val="left"/>
      <w:pPr>
        <w:tabs>
          <w:tab w:val="num" w:pos="4320"/>
        </w:tabs>
        <w:ind w:left="4320" w:hanging="360"/>
      </w:pPr>
    </w:lvl>
    <w:lvl w:ilvl="6" w:tplc="E87C90FC">
      <w:start w:val="1"/>
      <w:numFmt w:val="decimal"/>
      <w:lvlText w:val="%7."/>
      <w:lvlJc w:val="left"/>
      <w:pPr>
        <w:tabs>
          <w:tab w:val="num" w:pos="5040"/>
        </w:tabs>
        <w:ind w:left="5040" w:hanging="360"/>
      </w:pPr>
    </w:lvl>
    <w:lvl w:ilvl="7" w:tplc="850A3A2C">
      <w:start w:val="1"/>
      <w:numFmt w:val="decimal"/>
      <w:lvlText w:val="%8."/>
      <w:lvlJc w:val="left"/>
      <w:pPr>
        <w:tabs>
          <w:tab w:val="num" w:pos="5760"/>
        </w:tabs>
        <w:ind w:left="5760" w:hanging="360"/>
      </w:pPr>
    </w:lvl>
    <w:lvl w:ilvl="8" w:tplc="28267C74">
      <w:start w:val="1"/>
      <w:numFmt w:val="decimal"/>
      <w:lvlText w:val="%9."/>
      <w:lvlJc w:val="left"/>
      <w:pPr>
        <w:tabs>
          <w:tab w:val="num" w:pos="6480"/>
        </w:tabs>
        <w:ind w:left="6480" w:hanging="360"/>
      </w:pPr>
    </w:lvl>
  </w:abstractNum>
  <w:abstractNum w:abstractNumId="14">
    <w:nsid w:val="6E6F60E8"/>
    <w:multiLevelType w:val="hybridMultilevel"/>
    <w:tmpl w:val="CA12C03C"/>
    <w:lvl w:ilvl="0" w:tplc="06B6CBDE">
      <w:start w:val="1"/>
      <w:numFmt w:val="decimal"/>
      <w:lvlText w:val="%1."/>
      <w:lvlJc w:val="left"/>
      <w:pPr>
        <w:tabs>
          <w:tab w:val="num" w:pos="1140"/>
        </w:tabs>
        <w:ind w:left="1140" w:hanging="420"/>
      </w:pPr>
    </w:lvl>
    <w:lvl w:ilvl="1" w:tplc="ABD231E2">
      <w:start w:val="1"/>
      <w:numFmt w:val="decimal"/>
      <w:lvlText w:val="%2."/>
      <w:lvlJc w:val="left"/>
      <w:pPr>
        <w:tabs>
          <w:tab w:val="num" w:pos="1440"/>
        </w:tabs>
        <w:ind w:left="1440" w:hanging="360"/>
      </w:pPr>
    </w:lvl>
    <w:lvl w:ilvl="2" w:tplc="FBA2188C">
      <w:start w:val="1"/>
      <w:numFmt w:val="decimal"/>
      <w:lvlText w:val="%3."/>
      <w:lvlJc w:val="left"/>
      <w:pPr>
        <w:tabs>
          <w:tab w:val="num" w:pos="2160"/>
        </w:tabs>
        <w:ind w:left="2160" w:hanging="360"/>
      </w:pPr>
    </w:lvl>
    <w:lvl w:ilvl="3" w:tplc="F2C2B3B2">
      <w:start w:val="1"/>
      <w:numFmt w:val="decimal"/>
      <w:lvlText w:val="%4."/>
      <w:lvlJc w:val="left"/>
      <w:pPr>
        <w:tabs>
          <w:tab w:val="num" w:pos="2880"/>
        </w:tabs>
        <w:ind w:left="2880" w:hanging="360"/>
      </w:pPr>
    </w:lvl>
    <w:lvl w:ilvl="4" w:tplc="27EAB0B0">
      <w:start w:val="1"/>
      <w:numFmt w:val="decimal"/>
      <w:lvlText w:val="%5."/>
      <w:lvlJc w:val="left"/>
      <w:pPr>
        <w:tabs>
          <w:tab w:val="num" w:pos="3600"/>
        </w:tabs>
        <w:ind w:left="3600" w:hanging="360"/>
      </w:pPr>
    </w:lvl>
    <w:lvl w:ilvl="5" w:tplc="CC06A6D2">
      <w:start w:val="1"/>
      <w:numFmt w:val="decimal"/>
      <w:lvlText w:val="%6."/>
      <w:lvlJc w:val="left"/>
      <w:pPr>
        <w:tabs>
          <w:tab w:val="num" w:pos="4320"/>
        </w:tabs>
        <w:ind w:left="4320" w:hanging="360"/>
      </w:pPr>
    </w:lvl>
    <w:lvl w:ilvl="6" w:tplc="68920166">
      <w:start w:val="1"/>
      <w:numFmt w:val="decimal"/>
      <w:lvlText w:val="%7."/>
      <w:lvlJc w:val="left"/>
      <w:pPr>
        <w:tabs>
          <w:tab w:val="num" w:pos="5040"/>
        </w:tabs>
        <w:ind w:left="5040" w:hanging="360"/>
      </w:pPr>
    </w:lvl>
    <w:lvl w:ilvl="7" w:tplc="015EC8CC">
      <w:start w:val="1"/>
      <w:numFmt w:val="decimal"/>
      <w:lvlText w:val="%8."/>
      <w:lvlJc w:val="left"/>
      <w:pPr>
        <w:tabs>
          <w:tab w:val="num" w:pos="5760"/>
        </w:tabs>
        <w:ind w:left="5760" w:hanging="360"/>
      </w:pPr>
    </w:lvl>
    <w:lvl w:ilvl="8" w:tplc="CF240DB6">
      <w:start w:val="1"/>
      <w:numFmt w:val="decimal"/>
      <w:lvlText w:val="%9."/>
      <w:lvlJc w:val="left"/>
      <w:pPr>
        <w:tabs>
          <w:tab w:val="num" w:pos="6480"/>
        </w:tabs>
        <w:ind w:left="6480" w:hanging="360"/>
      </w:pPr>
    </w:lvl>
  </w:abstractNum>
  <w:abstractNum w:abstractNumId="15">
    <w:nsid w:val="6E6F60E9"/>
    <w:multiLevelType w:val="hybridMultilevel"/>
    <w:tmpl w:val="6D3AD28C"/>
    <w:lvl w:ilvl="0" w:tplc="C05ACF40">
      <w:start w:val="1"/>
      <w:numFmt w:val="decimal"/>
      <w:lvlText w:val="%1."/>
      <w:lvlJc w:val="left"/>
      <w:pPr>
        <w:tabs>
          <w:tab w:val="num" w:pos="900"/>
        </w:tabs>
        <w:ind w:left="900" w:hanging="420"/>
      </w:pPr>
    </w:lvl>
    <w:lvl w:ilvl="1" w:tplc="8A02F842">
      <w:start w:val="1"/>
      <w:numFmt w:val="decimal"/>
      <w:lvlText w:val="%2."/>
      <w:lvlJc w:val="left"/>
      <w:pPr>
        <w:tabs>
          <w:tab w:val="num" w:pos="1440"/>
        </w:tabs>
        <w:ind w:left="1440" w:hanging="360"/>
      </w:pPr>
    </w:lvl>
    <w:lvl w:ilvl="2" w:tplc="979CCBE6">
      <w:start w:val="1"/>
      <w:numFmt w:val="decimal"/>
      <w:lvlText w:val="%3."/>
      <w:lvlJc w:val="left"/>
      <w:pPr>
        <w:tabs>
          <w:tab w:val="num" w:pos="2160"/>
        </w:tabs>
        <w:ind w:left="2160" w:hanging="360"/>
      </w:pPr>
    </w:lvl>
    <w:lvl w:ilvl="3" w:tplc="B3A2F1F8">
      <w:start w:val="1"/>
      <w:numFmt w:val="decimal"/>
      <w:lvlText w:val="%4."/>
      <w:lvlJc w:val="left"/>
      <w:pPr>
        <w:tabs>
          <w:tab w:val="num" w:pos="2880"/>
        </w:tabs>
        <w:ind w:left="2880" w:hanging="360"/>
      </w:pPr>
    </w:lvl>
    <w:lvl w:ilvl="4" w:tplc="679899AC">
      <w:start w:val="1"/>
      <w:numFmt w:val="decimal"/>
      <w:lvlText w:val="%5."/>
      <w:lvlJc w:val="left"/>
      <w:pPr>
        <w:tabs>
          <w:tab w:val="num" w:pos="3600"/>
        </w:tabs>
        <w:ind w:left="3600" w:hanging="360"/>
      </w:pPr>
    </w:lvl>
    <w:lvl w:ilvl="5" w:tplc="EE54AF18">
      <w:start w:val="1"/>
      <w:numFmt w:val="decimal"/>
      <w:lvlText w:val="%6."/>
      <w:lvlJc w:val="left"/>
      <w:pPr>
        <w:tabs>
          <w:tab w:val="num" w:pos="4320"/>
        </w:tabs>
        <w:ind w:left="4320" w:hanging="360"/>
      </w:pPr>
    </w:lvl>
    <w:lvl w:ilvl="6" w:tplc="D570C4D6">
      <w:start w:val="1"/>
      <w:numFmt w:val="decimal"/>
      <w:lvlText w:val="%7."/>
      <w:lvlJc w:val="left"/>
      <w:pPr>
        <w:tabs>
          <w:tab w:val="num" w:pos="5040"/>
        </w:tabs>
        <w:ind w:left="5040" w:hanging="360"/>
      </w:pPr>
    </w:lvl>
    <w:lvl w:ilvl="7" w:tplc="F56E37B8">
      <w:start w:val="1"/>
      <w:numFmt w:val="decimal"/>
      <w:lvlText w:val="%8."/>
      <w:lvlJc w:val="left"/>
      <w:pPr>
        <w:tabs>
          <w:tab w:val="num" w:pos="5760"/>
        </w:tabs>
        <w:ind w:left="5760" w:hanging="360"/>
      </w:pPr>
    </w:lvl>
    <w:lvl w:ilvl="8" w:tplc="0DDE412E">
      <w:start w:val="1"/>
      <w:numFmt w:val="decimal"/>
      <w:lvlText w:val="%9."/>
      <w:lvlJc w:val="left"/>
      <w:pPr>
        <w:tabs>
          <w:tab w:val="num" w:pos="6480"/>
        </w:tabs>
        <w:ind w:left="6480" w:hanging="360"/>
      </w:pPr>
    </w:lvl>
  </w:abstractNum>
  <w:abstractNum w:abstractNumId="16">
    <w:nsid w:val="6E6F60EA"/>
    <w:multiLevelType w:val="hybridMultilevel"/>
    <w:tmpl w:val="096A6544"/>
    <w:lvl w:ilvl="0" w:tplc="618A75AC">
      <w:start w:val="1"/>
      <w:numFmt w:val="japaneseCounting"/>
      <w:lvlText w:val="（%1）"/>
      <w:lvlJc w:val="left"/>
      <w:pPr>
        <w:tabs>
          <w:tab w:val="num" w:pos="1140"/>
        </w:tabs>
        <w:ind w:left="1140" w:hanging="720"/>
      </w:pPr>
    </w:lvl>
    <w:lvl w:ilvl="1" w:tplc="ACC81D5A">
      <w:start w:val="1"/>
      <w:numFmt w:val="decimal"/>
      <w:lvlText w:val="%2."/>
      <w:lvlJc w:val="left"/>
      <w:pPr>
        <w:tabs>
          <w:tab w:val="num" w:pos="1440"/>
        </w:tabs>
        <w:ind w:left="1440" w:hanging="360"/>
      </w:pPr>
    </w:lvl>
    <w:lvl w:ilvl="2" w:tplc="5C303246">
      <w:start w:val="1"/>
      <w:numFmt w:val="decimal"/>
      <w:lvlText w:val="%3."/>
      <w:lvlJc w:val="left"/>
      <w:pPr>
        <w:tabs>
          <w:tab w:val="num" w:pos="2160"/>
        </w:tabs>
        <w:ind w:left="2160" w:hanging="360"/>
      </w:pPr>
    </w:lvl>
    <w:lvl w:ilvl="3" w:tplc="FAB0DE00">
      <w:start w:val="1"/>
      <w:numFmt w:val="decimal"/>
      <w:lvlText w:val="%4."/>
      <w:lvlJc w:val="left"/>
      <w:pPr>
        <w:tabs>
          <w:tab w:val="num" w:pos="2880"/>
        </w:tabs>
        <w:ind w:left="2880" w:hanging="360"/>
      </w:pPr>
    </w:lvl>
    <w:lvl w:ilvl="4" w:tplc="35D6B25C">
      <w:start w:val="1"/>
      <w:numFmt w:val="decimal"/>
      <w:lvlText w:val="%5."/>
      <w:lvlJc w:val="left"/>
      <w:pPr>
        <w:tabs>
          <w:tab w:val="num" w:pos="3600"/>
        </w:tabs>
        <w:ind w:left="3600" w:hanging="360"/>
      </w:pPr>
    </w:lvl>
    <w:lvl w:ilvl="5" w:tplc="01847D22">
      <w:start w:val="1"/>
      <w:numFmt w:val="decimal"/>
      <w:lvlText w:val="%6."/>
      <w:lvlJc w:val="left"/>
      <w:pPr>
        <w:tabs>
          <w:tab w:val="num" w:pos="4320"/>
        </w:tabs>
        <w:ind w:left="4320" w:hanging="360"/>
      </w:pPr>
    </w:lvl>
    <w:lvl w:ilvl="6" w:tplc="1DF00438">
      <w:start w:val="1"/>
      <w:numFmt w:val="decimal"/>
      <w:lvlText w:val="%7."/>
      <w:lvlJc w:val="left"/>
      <w:pPr>
        <w:tabs>
          <w:tab w:val="num" w:pos="5040"/>
        </w:tabs>
        <w:ind w:left="5040" w:hanging="360"/>
      </w:pPr>
    </w:lvl>
    <w:lvl w:ilvl="7" w:tplc="2EE67358">
      <w:start w:val="1"/>
      <w:numFmt w:val="decimal"/>
      <w:lvlText w:val="%8."/>
      <w:lvlJc w:val="left"/>
      <w:pPr>
        <w:tabs>
          <w:tab w:val="num" w:pos="5760"/>
        </w:tabs>
        <w:ind w:left="5760" w:hanging="360"/>
      </w:pPr>
    </w:lvl>
    <w:lvl w:ilvl="8" w:tplc="64B84564">
      <w:start w:val="1"/>
      <w:numFmt w:val="decimal"/>
      <w:lvlText w:val="%9."/>
      <w:lvlJc w:val="left"/>
      <w:pPr>
        <w:tabs>
          <w:tab w:val="num" w:pos="6480"/>
        </w:tabs>
        <w:ind w:left="6480" w:hanging="360"/>
      </w:pPr>
    </w:lvl>
  </w:abstractNum>
  <w:abstractNum w:abstractNumId="17">
    <w:nsid w:val="6E6F60EB"/>
    <w:multiLevelType w:val="hybridMultilevel"/>
    <w:tmpl w:val="FB36CD90"/>
    <w:lvl w:ilvl="0" w:tplc="5F581320">
      <w:start w:val="1"/>
      <w:numFmt w:val="japaneseCounting"/>
      <w:lvlText w:val="（%1）"/>
      <w:lvlJc w:val="left"/>
      <w:pPr>
        <w:tabs>
          <w:tab w:val="num" w:pos="1140"/>
        </w:tabs>
        <w:ind w:left="1140" w:hanging="720"/>
      </w:pPr>
    </w:lvl>
    <w:lvl w:ilvl="1" w:tplc="3AD8F1F4">
      <w:start w:val="1"/>
      <w:numFmt w:val="decimal"/>
      <w:lvlText w:val="%2."/>
      <w:lvlJc w:val="left"/>
      <w:pPr>
        <w:tabs>
          <w:tab w:val="num" w:pos="1440"/>
        </w:tabs>
        <w:ind w:left="1440" w:hanging="360"/>
      </w:pPr>
    </w:lvl>
    <w:lvl w:ilvl="2" w:tplc="E210184C">
      <w:start w:val="1"/>
      <w:numFmt w:val="decimal"/>
      <w:lvlText w:val="%3."/>
      <w:lvlJc w:val="left"/>
      <w:pPr>
        <w:tabs>
          <w:tab w:val="num" w:pos="2160"/>
        </w:tabs>
        <w:ind w:left="2160" w:hanging="360"/>
      </w:pPr>
    </w:lvl>
    <w:lvl w:ilvl="3" w:tplc="7D54693C">
      <w:start w:val="1"/>
      <w:numFmt w:val="decimal"/>
      <w:lvlText w:val="%4."/>
      <w:lvlJc w:val="left"/>
      <w:pPr>
        <w:tabs>
          <w:tab w:val="num" w:pos="2880"/>
        </w:tabs>
        <w:ind w:left="2880" w:hanging="360"/>
      </w:pPr>
    </w:lvl>
    <w:lvl w:ilvl="4" w:tplc="B678C15E">
      <w:start w:val="1"/>
      <w:numFmt w:val="decimal"/>
      <w:lvlText w:val="%5."/>
      <w:lvlJc w:val="left"/>
      <w:pPr>
        <w:tabs>
          <w:tab w:val="num" w:pos="3600"/>
        </w:tabs>
        <w:ind w:left="3600" w:hanging="360"/>
      </w:pPr>
    </w:lvl>
    <w:lvl w:ilvl="5" w:tplc="E0E8AC06">
      <w:start w:val="1"/>
      <w:numFmt w:val="decimal"/>
      <w:lvlText w:val="%6."/>
      <w:lvlJc w:val="left"/>
      <w:pPr>
        <w:tabs>
          <w:tab w:val="num" w:pos="4320"/>
        </w:tabs>
        <w:ind w:left="4320" w:hanging="360"/>
      </w:pPr>
    </w:lvl>
    <w:lvl w:ilvl="6" w:tplc="DFC65680">
      <w:start w:val="1"/>
      <w:numFmt w:val="decimal"/>
      <w:lvlText w:val="%7."/>
      <w:lvlJc w:val="left"/>
      <w:pPr>
        <w:tabs>
          <w:tab w:val="num" w:pos="5040"/>
        </w:tabs>
        <w:ind w:left="5040" w:hanging="360"/>
      </w:pPr>
    </w:lvl>
    <w:lvl w:ilvl="7" w:tplc="C7349D3C">
      <w:start w:val="1"/>
      <w:numFmt w:val="decimal"/>
      <w:lvlText w:val="%8."/>
      <w:lvlJc w:val="left"/>
      <w:pPr>
        <w:tabs>
          <w:tab w:val="num" w:pos="5760"/>
        </w:tabs>
        <w:ind w:left="5760" w:hanging="360"/>
      </w:pPr>
    </w:lvl>
    <w:lvl w:ilvl="8" w:tplc="89646232">
      <w:start w:val="1"/>
      <w:numFmt w:val="decimal"/>
      <w:lvlText w:val="%9."/>
      <w:lvlJc w:val="left"/>
      <w:pPr>
        <w:tabs>
          <w:tab w:val="num" w:pos="6480"/>
        </w:tabs>
        <w:ind w:left="6480" w:hanging="360"/>
      </w:pPr>
    </w:lvl>
  </w:abstractNum>
  <w:abstractNum w:abstractNumId="18">
    <w:nsid w:val="6E6F60EC"/>
    <w:multiLevelType w:val="hybridMultilevel"/>
    <w:tmpl w:val="02C8F244"/>
    <w:lvl w:ilvl="0" w:tplc="5C8027E6">
      <w:start w:val="1"/>
      <w:numFmt w:val="decimal"/>
      <w:lvlText w:val="%1."/>
      <w:lvlJc w:val="left"/>
      <w:pPr>
        <w:tabs>
          <w:tab w:val="num" w:pos="1140"/>
        </w:tabs>
        <w:ind w:left="1140" w:hanging="420"/>
      </w:pPr>
    </w:lvl>
    <w:lvl w:ilvl="1" w:tplc="2CA06F22">
      <w:start w:val="1"/>
      <w:numFmt w:val="decimal"/>
      <w:lvlText w:val="%2."/>
      <w:lvlJc w:val="left"/>
      <w:pPr>
        <w:tabs>
          <w:tab w:val="num" w:pos="1440"/>
        </w:tabs>
        <w:ind w:left="1440" w:hanging="360"/>
      </w:pPr>
    </w:lvl>
    <w:lvl w:ilvl="2" w:tplc="E8386B58">
      <w:start w:val="1"/>
      <w:numFmt w:val="decimal"/>
      <w:lvlText w:val="%3."/>
      <w:lvlJc w:val="left"/>
      <w:pPr>
        <w:tabs>
          <w:tab w:val="num" w:pos="2160"/>
        </w:tabs>
        <w:ind w:left="2160" w:hanging="360"/>
      </w:pPr>
    </w:lvl>
    <w:lvl w:ilvl="3" w:tplc="6DC0DE3E">
      <w:start w:val="1"/>
      <w:numFmt w:val="decimal"/>
      <w:lvlText w:val="%4."/>
      <w:lvlJc w:val="left"/>
      <w:pPr>
        <w:tabs>
          <w:tab w:val="num" w:pos="2880"/>
        </w:tabs>
        <w:ind w:left="2880" w:hanging="360"/>
      </w:pPr>
    </w:lvl>
    <w:lvl w:ilvl="4" w:tplc="A95CC802">
      <w:start w:val="1"/>
      <w:numFmt w:val="decimal"/>
      <w:lvlText w:val="%5."/>
      <w:lvlJc w:val="left"/>
      <w:pPr>
        <w:tabs>
          <w:tab w:val="num" w:pos="3600"/>
        </w:tabs>
        <w:ind w:left="3600" w:hanging="360"/>
      </w:pPr>
    </w:lvl>
    <w:lvl w:ilvl="5" w:tplc="900ED996">
      <w:start w:val="1"/>
      <w:numFmt w:val="decimal"/>
      <w:lvlText w:val="%6."/>
      <w:lvlJc w:val="left"/>
      <w:pPr>
        <w:tabs>
          <w:tab w:val="num" w:pos="4320"/>
        </w:tabs>
        <w:ind w:left="4320" w:hanging="360"/>
      </w:pPr>
    </w:lvl>
    <w:lvl w:ilvl="6" w:tplc="F50A19C2">
      <w:start w:val="1"/>
      <w:numFmt w:val="decimal"/>
      <w:lvlText w:val="%7."/>
      <w:lvlJc w:val="left"/>
      <w:pPr>
        <w:tabs>
          <w:tab w:val="num" w:pos="5040"/>
        </w:tabs>
        <w:ind w:left="5040" w:hanging="360"/>
      </w:pPr>
    </w:lvl>
    <w:lvl w:ilvl="7" w:tplc="92541E68">
      <w:start w:val="1"/>
      <w:numFmt w:val="decimal"/>
      <w:lvlText w:val="%8."/>
      <w:lvlJc w:val="left"/>
      <w:pPr>
        <w:tabs>
          <w:tab w:val="num" w:pos="5760"/>
        </w:tabs>
        <w:ind w:left="5760" w:hanging="360"/>
      </w:pPr>
    </w:lvl>
    <w:lvl w:ilvl="8" w:tplc="048CB4DC">
      <w:start w:val="1"/>
      <w:numFmt w:val="decimal"/>
      <w:lvlText w:val="%9."/>
      <w:lvlJc w:val="left"/>
      <w:pPr>
        <w:tabs>
          <w:tab w:val="num" w:pos="6480"/>
        </w:tabs>
        <w:ind w:left="6480" w:hanging="360"/>
      </w:pPr>
    </w:lvl>
  </w:abstractNum>
  <w:abstractNum w:abstractNumId="19">
    <w:nsid w:val="6E6F60ED"/>
    <w:multiLevelType w:val="hybridMultilevel"/>
    <w:tmpl w:val="6954260C"/>
    <w:lvl w:ilvl="0" w:tplc="4D927144">
      <w:start w:val="1"/>
      <w:numFmt w:val="japaneseCounting"/>
      <w:lvlText w:val="%1、"/>
      <w:lvlJc w:val="left"/>
      <w:pPr>
        <w:tabs>
          <w:tab w:val="num" w:pos="480"/>
        </w:tabs>
        <w:ind w:left="480" w:hanging="480"/>
      </w:pPr>
    </w:lvl>
    <w:lvl w:ilvl="1" w:tplc="B34E5F66">
      <w:start w:val="1"/>
      <w:numFmt w:val="japaneseCounting"/>
      <w:lvlText w:val="（%2）"/>
      <w:lvlJc w:val="left"/>
      <w:pPr>
        <w:tabs>
          <w:tab w:val="num" w:pos="1140"/>
        </w:tabs>
        <w:ind w:left="1140" w:hanging="720"/>
      </w:pPr>
    </w:lvl>
    <w:lvl w:ilvl="2" w:tplc="5B16E8D2">
      <w:start w:val="1"/>
      <w:numFmt w:val="decimal"/>
      <w:lvlText w:val="%3."/>
      <w:lvlJc w:val="left"/>
      <w:pPr>
        <w:tabs>
          <w:tab w:val="num" w:pos="1260"/>
        </w:tabs>
        <w:ind w:left="1260" w:hanging="420"/>
      </w:pPr>
    </w:lvl>
    <w:lvl w:ilvl="3" w:tplc="609EE1F0">
      <w:start w:val="1"/>
      <w:numFmt w:val="decimal"/>
      <w:lvlText w:val="%4."/>
      <w:lvlJc w:val="left"/>
      <w:pPr>
        <w:tabs>
          <w:tab w:val="num" w:pos="2880"/>
        </w:tabs>
        <w:ind w:left="2880" w:hanging="360"/>
      </w:pPr>
    </w:lvl>
    <w:lvl w:ilvl="4" w:tplc="3C62C7D2">
      <w:start w:val="1"/>
      <w:numFmt w:val="decimal"/>
      <w:lvlText w:val="%5."/>
      <w:lvlJc w:val="left"/>
      <w:pPr>
        <w:tabs>
          <w:tab w:val="num" w:pos="3600"/>
        </w:tabs>
        <w:ind w:left="3600" w:hanging="360"/>
      </w:pPr>
    </w:lvl>
    <w:lvl w:ilvl="5" w:tplc="44BA2000">
      <w:start w:val="1"/>
      <w:numFmt w:val="decimal"/>
      <w:lvlText w:val="%6."/>
      <w:lvlJc w:val="left"/>
      <w:pPr>
        <w:tabs>
          <w:tab w:val="num" w:pos="4320"/>
        </w:tabs>
        <w:ind w:left="4320" w:hanging="360"/>
      </w:pPr>
    </w:lvl>
    <w:lvl w:ilvl="6" w:tplc="2494B902">
      <w:start w:val="1"/>
      <w:numFmt w:val="decimal"/>
      <w:lvlText w:val="%7."/>
      <w:lvlJc w:val="left"/>
      <w:pPr>
        <w:tabs>
          <w:tab w:val="num" w:pos="5040"/>
        </w:tabs>
        <w:ind w:left="5040" w:hanging="360"/>
      </w:pPr>
    </w:lvl>
    <w:lvl w:ilvl="7" w:tplc="23305FA6">
      <w:start w:val="1"/>
      <w:numFmt w:val="decimal"/>
      <w:lvlText w:val="%8."/>
      <w:lvlJc w:val="left"/>
      <w:pPr>
        <w:tabs>
          <w:tab w:val="num" w:pos="5760"/>
        </w:tabs>
        <w:ind w:left="5760" w:hanging="360"/>
      </w:pPr>
    </w:lvl>
    <w:lvl w:ilvl="8" w:tplc="F146D572">
      <w:start w:val="1"/>
      <w:numFmt w:val="decimal"/>
      <w:lvlText w:val="%9."/>
      <w:lvlJc w:val="left"/>
      <w:pPr>
        <w:tabs>
          <w:tab w:val="num" w:pos="6480"/>
        </w:tabs>
        <w:ind w:left="6480" w:hanging="360"/>
      </w:pPr>
    </w:lvl>
  </w:abstractNum>
  <w:abstractNum w:abstractNumId="20">
    <w:nsid w:val="6E6F60EE"/>
    <w:multiLevelType w:val="hybridMultilevel"/>
    <w:tmpl w:val="D56ABA8C"/>
    <w:lvl w:ilvl="0" w:tplc="D3D41214">
      <w:start w:val="1"/>
      <w:numFmt w:val="decimal"/>
      <w:lvlText w:val="%1."/>
      <w:lvlJc w:val="left"/>
      <w:pPr>
        <w:tabs>
          <w:tab w:val="num" w:pos="1140"/>
        </w:tabs>
        <w:ind w:left="1140" w:hanging="420"/>
      </w:pPr>
    </w:lvl>
    <w:lvl w:ilvl="1" w:tplc="CCBE3A36">
      <w:start w:val="1"/>
      <w:numFmt w:val="decimal"/>
      <w:lvlText w:val="%2."/>
      <w:lvlJc w:val="left"/>
      <w:pPr>
        <w:tabs>
          <w:tab w:val="num" w:pos="1440"/>
        </w:tabs>
        <w:ind w:left="1440" w:hanging="360"/>
      </w:pPr>
    </w:lvl>
    <w:lvl w:ilvl="2" w:tplc="962CC5B6">
      <w:start w:val="1"/>
      <w:numFmt w:val="decimal"/>
      <w:lvlText w:val="%3."/>
      <w:lvlJc w:val="left"/>
      <w:pPr>
        <w:tabs>
          <w:tab w:val="num" w:pos="2160"/>
        </w:tabs>
        <w:ind w:left="2160" w:hanging="360"/>
      </w:pPr>
    </w:lvl>
    <w:lvl w:ilvl="3" w:tplc="554A59D2">
      <w:start w:val="1"/>
      <w:numFmt w:val="decimal"/>
      <w:lvlText w:val="%4."/>
      <w:lvlJc w:val="left"/>
      <w:pPr>
        <w:tabs>
          <w:tab w:val="num" w:pos="2880"/>
        </w:tabs>
        <w:ind w:left="2880" w:hanging="360"/>
      </w:pPr>
    </w:lvl>
    <w:lvl w:ilvl="4" w:tplc="68A4FD1C">
      <w:start w:val="1"/>
      <w:numFmt w:val="decimal"/>
      <w:lvlText w:val="%5."/>
      <w:lvlJc w:val="left"/>
      <w:pPr>
        <w:tabs>
          <w:tab w:val="num" w:pos="3600"/>
        </w:tabs>
        <w:ind w:left="3600" w:hanging="360"/>
      </w:pPr>
    </w:lvl>
    <w:lvl w:ilvl="5" w:tplc="A1942F18">
      <w:start w:val="1"/>
      <w:numFmt w:val="decimal"/>
      <w:lvlText w:val="%6."/>
      <w:lvlJc w:val="left"/>
      <w:pPr>
        <w:tabs>
          <w:tab w:val="num" w:pos="4320"/>
        </w:tabs>
        <w:ind w:left="4320" w:hanging="360"/>
      </w:pPr>
    </w:lvl>
    <w:lvl w:ilvl="6" w:tplc="22D6DC14">
      <w:start w:val="1"/>
      <w:numFmt w:val="decimal"/>
      <w:lvlText w:val="%7."/>
      <w:lvlJc w:val="left"/>
      <w:pPr>
        <w:tabs>
          <w:tab w:val="num" w:pos="5040"/>
        </w:tabs>
        <w:ind w:left="5040" w:hanging="360"/>
      </w:pPr>
    </w:lvl>
    <w:lvl w:ilvl="7" w:tplc="7D06BD6C">
      <w:start w:val="1"/>
      <w:numFmt w:val="decimal"/>
      <w:lvlText w:val="%8."/>
      <w:lvlJc w:val="left"/>
      <w:pPr>
        <w:tabs>
          <w:tab w:val="num" w:pos="5760"/>
        </w:tabs>
        <w:ind w:left="5760" w:hanging="360"/>
      </w:pPr>
    </w:lvl>
    <w:lvl w:ilvl="8" w:tplc="75BC1F94">
      <w:start w:val="1"/>
      <w:numFmt w:val="decimal"/>
      <w:lvlText w:val="%9."/>
      <w:lvlJc w:val="left"/>
      <w:pPr>
        <w:tabs>
          <w:tab w:val="num" w:pos="6480"/>
        </w:tabs>
        <w:ind w:left="6480" w:hanging="360"/>
      </w:pPr>
    </w:lvl>
  </w:abstractNum>
  <w:abstractNum w:abstractNumId="21">
    <w:nsid w:val="6E6F60EF"/>
    <w:multiLevelType w:val="hybridMultilevel"/>
    <w:tmpl w:val="A798EC10"/>
    <w:lvl w:ilvl="0" w:tplc="702242F4">
      <w:start w:val="1"/>
      <w:numFmt w:val="decimal"/>
      <w:lvlText w:val="%1."/>
      <w:lvlJc w:val="left"/>
      <w:pPr>
        <w:tabs>
          <w:tab w:val="num" w:pos="900"/>
        </w:tabs>
        <w:ind w:left="900" w:hanging="420"/>
      </w:pPr>
    </w:lvl>
    <w:lvl w:ilvl="1" w:tplc="1A404E7E">
      <w:start w:val="1"/>
      <w:numFmt w:val="decimal"/>
      <w:lvlText w:val="（%2)"/>
      <w:lvlJc w:val="left"/>
      <w:pPr>
        <w:tabs>
          <w:tab w:val="num" w:pos="1620"/>
        </w:tabs>
        <w:ind w:left="1620" w:hanging="720"/>
      </w:pPr>
      <w:rPr>
        <w:color w:val="auto"/>
      </w:rPr>
    </w:lvl>
    <w:lvl w:ilvl="2" w:tplc="AAC6FB66">
      <w:start w:val="1"/>
      <w:numFmt w:val="decimal"/>
      <w:lvlText w:val="%3."/>
      <w:lvlJc w:val="left"/>
      <w:pPr>
        <w:tabs>
          <w:tab w:val="num" w:pos="2160"/>
        </w:tabs>
        <w:ind w:left="2160" w:hanging="360"/>
      </w:pPr>
    </w:lvl>
    <w:lvl w:ilvl="3" w:tplc="224C3296">
      <w:start w:val="1"/>
      <w:numFmt w:val="decimal"/>
      <w:lvlText w:val="%4."/>
      <w:lvlJc w:val="left"/>
      <w:pPr>
        <w:tabs>
          <w:tab w:val="num" w:pos="2880"/>
        </w:tabs>
        <w:ind w:left="2880" w:hanging="360"/>
      </w:pPr>
    </w:lvl>
    <w:lvl w:ilvl="4" w:tplc="F1C83132">
      <w:start w:val="1"/>
      <w:numFmt w:val="decimal"/>
      <w:lvlText w:val="%5."/>
      <w:lvlJc w:val="left"/>
      <w:pPr>
        <w:tabs>
          <w:tab w:val="num" w:pos="3600"/>
        </w:tabs>
        <w:ind w:left="3600" w:hanging="360"/>
      </w:pPr>
    </w:lvl>
    <w:lvl w:ilvl="5" w:tplc="D506F584">
      <w:start w:val="1"/>
      <w:numFmt w:val="decimal"/>
      <w:lvlText w:val="%6."/>
      <w:lvlJc w:val="left"/>
      <w:pPr>
        <w:tabs>
          <w:tab w:val="num" w:pos="4320"/>
        </w:tabs>
        <w:ind w:left="4320" w:hanging="360"/>
      </w:pPr>
    </w:lvl>
    <w:lvl w:ilvl="6" w:tplc="4CB65F06">
      <w:start w:val="1"/>
      <w:numFmt w:val="decimal"/>
      <w:lvlText w:val="%7."/>
      <w:lvlJc w:val="left"/>
      <w:pPr>
        <w:tabs>
          <w:tab w:val="num" w:pos="5040"/>
        </w:tabs>
        <w:ind w:left="5040" w:hanging="360"/>
      </w:pPr>
    </w:lvl>
    <w:lvl w:ilvl="7" w:tplc="E28CA37E">
      <w:start w:val="1"/>
      <w:numFmt w:val="decimal"/>
      <w:lvlText w:val="%8."/>
      <w:lvlJc w:val="left"/>
      <w:pPr>
        <w:tabs>
          <w:tab w:val="num" w:pos="5760"/>
        </w:tabs>
        <w:ind w:left="5760" w:hanging="360"/>
      </w:pPr>
    </w:lvl>
    <w:lvl w:ilvl="8" w:tplc="A9220822">
      <w:start w:val="1"/>
      <w:numFmt w:val="decimal"/>
      <w:lvlText w:val="%9."/>
      <w:lvlJc w:val="left"/>
      <w:pPr>
        <w:tabs>
          <w:tab w:val="num" w:pos="6480"/>
        </w:tabs>
        <w:ind w:left="6480" w:hanging="360"/>
      </w:pPr>
    </w:lvl>
  </w:abstractNum>
  <w:num w:numId="1">
    <w:abstractNumId w:val="8"/>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num>
  <w:num w:numId="15">
    <w:abstractNumId w:val="10"/>
  </w:num>
  <w:num w:numId="16">
    <w:abstractNumId w:val="6"/>
  </w:num>
  <w:num w:numId="17">
    <w:abstractNumId w:val="9"/>
  </w:num>
  <w:num w:numId="18">
    <w:abstractNumId w:val="3"/>
  </w:num>
  <w:num w:numId="19">
    <w:abstractNumId w:val="5"/>
  </w:num>
  <w:num w:numId="20">
    <w:abstractNumId w:val="0"/>
  </w:num>
  <w:num w:numId="21">
    <w:abstractNumId w:val="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F2891"/>
    <w:rsid w:val="000865F4"/>
    <w:rsid w:val="000918A7"/>
    <w:rsid w:val="000F1EE4"/>
    <w:rsid w:val="00110454"/>
    <w:rsid w:val="001A1DEB"/>
    <w:rsid w:val="001F2891"/>
    <w:rsid w:val="00272FB4"/>
    <w:rsid w:val="002C7B68"/>
    <w:rsid w:val="00327377"/>
    <w:rsid w:val="003C4551"/>
    <w:rsid w:val="00434E66"/>
    <w:rsid w:val="0045332A"/>
    <w:rsid w:val="004C24D1"/>
    <w:rsid w:val="004D0D4E"/>
    <w:rsid w:val="005077D7"/>
    <w:rsid w:val="00571B1C"/>
    <w:rsid w:val="005E4CF3"/>
    <w:rsid w:val="0062482A"/>
    <w:rsid w:val="00624C08"/>
    <w:rsid w:val="0063674D"/>
    <w:rsid w:val="00645C04"/>
    <w:rsid w:val="006E67FF"/>
    <w:rsid w:val="00732E81"/>
    <w:rsid w:val="007C7367"/>
    <w:rsid w:val="007F4FDB"/>
    <w:rsid w:val="008836E5"/>
    <w:rsid w:val="008E2DAD"/>
    <w:rsid w:val="008E41D2"/>
    <w:rsid w:val="00995BBA"/>
    <w:rsid w:val="009A75C6"/>
    <w:rsid w:val="009B51A4"/>
    <w:rsid w:val="009E0839"/>
    <w:rsid w:val="00A10277"/>
    <w:rsid w:val="00A2591E"/>
    <w:rsid w:val="00A50839"/>
    <w:rsid w:val="00A64296"/>
    <w:rsid w:val="00A77605"/>
    <w:rsid w:val="00AE5ABC"/>
    <w:rsid w:val="00B30B2A"/>
    <w:rsid w:val="00B4136D"/>
    <w:rsid w:val="00B5772A"/>
    <w:rsid w:val="00BD74A2"/>
    <w:rsid w:val="00BE6052"/>
    <w:rsid w:val="00C35112"/>
    <w:rsid w:val="00CD465C"/>
    <w:rsid w:val="00D4277F"/>
    <w:rsid w:val="00DA316D"/>
    <w:rsid w:val="00DF3956"/>
    <w:rsid w:val="00DF6A34"/>
    <w:rsid w:val="00E01B3F"/>
    <w:rsid w:val="00E92644"/>
    <w:rsid w:val="00E93CB9"/>
    <w:rsid w:val="00ED7347"/>
    <w:rsid w:val="00F267D8"/>
    <w:rsid w:val="00F43789"/>
    <w:rsid w:val="00F765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BCE"/>
    <w:rPr>
      <w:sz w:val="24"/>
      <w:szCs w:val="24"/>
    </w:rPr>
  </w:style>
  <w:style w:type="paragraph" w:styleId="1">
    <w:name w:val="heading 1"/>
    <w:basedOn w:val="a"/>
    <w:next w:val="a"/>
    <w:qFormat/>
    <w:rsid w:val="00EF7B96"/>
    <w:pPr>
      <w:keepNext/>
      <w:spacing w:before="240" w:after="60"/>
      <w:outlineLvl w:val="0"/>
    </w:pPr>
    <w:rPr>
      <w:rFonts w:eastAsia="Times New Roman"/>
      <w:b/>
      <w:bCs/>
      <w:kern w:val="36"/>
      <w:sz w:val="48"/>
      <w:szCs w:val="48"/>
    </w:rPr>
  </w:style>
  <w:style w:type="paragraph" w:styleId="2">
    <w:name w:val="heading 2"/>
    <w:basedOn w:val="a"/>
    <w:next w:val="a"/>
    <w:qFormat/>
    <w:rsid w:val="00EF7B96"/>
    <w:pPr>
      <w:keepNext/>
      <w:spacing w:before="240" w:after="60"/>
      <w:outlineLvl w:val="1"/>
    </w:pPr>
    <w:rPr>
      <w:rFonts w:eastAsia="Times New Roman"/>
      <w:b/>
      <w:bCs/>
      <w:iCs/>
      <w:sz w:val="36"/>
      <w:szCs w:val="36"/>
    </w:rPr>
  </w:style>
  <w:style w:type="paragraph" w:styleId="3">
    <w:name w:val="heading 3"/>
    <w:basedOn w:val="a"/>
    <w:next w:val="a"/>
    <w:qFormat/>
    <w:rsid w:val="00EF7B96"/>
    <w:pPr>
      <w:keepNext/>
      <w:spacing w:before="240" w:after="60"/>
      <w:outlineLvl w:val="2"/>
    </w:pPr>
    <w:rPr>
      <w:rFonts w:eastAsia="Times New Roman"/>
      <w:b/>
      <w:bCs/>
      <w:sz w:val="28"/>
      <w:szCs w:val="28"/>
    </w:rPr>
  </w:style>
  <w:style w:type="paragraph" w:styleId="4">
    <w:name w:val="heading 4"/>
    <w:basedOn w:val="a"/>
    <w:next w:val="a"/>
    <w:qFormat/>
    <w:rsid w:val="00EF7B96"/>
    <w:pPr>
      <w:keepNext/>
      <w:spacing w:before="240" w:after="60"/>
      <w:outlineLvl w:val="3"/>
    </w:pPr>
    <w:rPr>
      <w:rFonts w:eastAsia="Times New Roman"/>
      <w:b/>
      <w:bCs/>
    </w:rPr>
  </w:style>
  <w:style w:type="paragraph" w:styleId="5">
    <w:name w:val="heading 5"/>
    <w:basedOn w:val="a"/>
    <w:next w:val="a"/>
    <w:qFormat/>
    <w:rsid w:val="00EF7B96"/>
    <w:pPr>
      <w:spacing w:before="240" w:after="60"/>
      <w:outlineLvl w:val="4"/>
    </w:pPr>
    <w:rPr>
      <w:rFonts w:eastAsia="Times New Roman"/>
      <w:b/>
      <w:bCs/>
      <w:iCs/>
      <w:sz w:val="20"/>
      <w:szCs w:val="20"/>
    </w:rPr>
  </w:style>
  <w:style w:type="paragraph" w:styleId="6">
    <w:name w:val="heading 6"/>
    <w:basedOn w:val="a"/>
    <w:next w:val="a"/>
    <w:qFormat/>
    <w:rsid w:val="00EF7B96"/>
    <w:pPr>
      <w:spacing w:before="240" w:after="60"/>
      <w:outlineLvl w:val="5"/>
    </w:pPr>
    <w:rPr>
      <w:rFonts w:eastAsia="Times New Roman"/>
      <w:b/>
      <w:bCs/>
      <w:sz w:val="16"/>
      <w:szCs w:val="1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正文_1"/>
    <w:qFormat/>
    <w:rsid w:val="005E4CF3"/>
    <w:rPr>
      <w:rFonts w:eastAsia="宋体"/>
      <w:sz w:val="21"/>
      <w:lang w:eastAsia="zh-CN"/>
    </w:rPr>
  </w:style>
  <w:style w:type="character" w:customStyle="1" w:styleId="titletextindent">
    <w:name w:val="title text indent"/>
    <w:basedOn w:val="a0"/>
  </w:style>
  <w:style w:type="character" w:customStyle="1" w:styleId="smalltitletext">
    <w:name w:val="small_title text"/>
    <w:basedOn w:val="a0"/>
  </w:style>
  <w:style w:type="character" w:customStyle="1" w:styleId="titletext">
    <w:name w:val="title text"/>
    <w:basedOn w:val="a0"/>
  </w:style>
  <w:style w:type="character" w:customStyle="1" w:styleId="spana0">
    <w:name w:val="span_a0"/>
    <w:basedOn w:val="a0"/>
  </w:style>
  <w:style w:type="paragraph" w:customStyle="1" w:styleId="DocDefaults">
    <w:name w:val="DocDefaults"/>
    <w:basedOn w:val="a"/>
    <w:pPr>
      <w:spacing w:line="276" w:lineRule="auto"/>
    </w:pPr>
    <w:rPr>
      <w:sz w:val="20"/>
      <w:szCs w:val="20"/>
    </w:rPr>
  </w:style>
  <w:style w:type="character" w:customStyle="1" w:styleId="20">
    <w:name w:val="2"/>
    <w:basedOn w:val="a0"/>
  </w:style>
  <w:style w:type="paragraph" w:styleId="11">
    <w:name w:val="toc 1"/>
    <w:basedOn w:val="a"/>
    <w:next w:val="a"/>
    <w:autoRedefine/>
    <w:rsid w:val="00805BCE"/>
  </w:style>
  <w:style w:type="character" w:styleId="a3">
    <w:name w:val="Hyperlink"/>
    <w:basedOn w:val="a0"/>
    <w:rsid w:val="00EF7B96"/>
    <w:rPr>
      <w:color w:val="0000FF"/>
      <w:u w:val="single"/>
    </w:rPr>
  </w:style>
  <w:style w:type="paragraph" w:styleId="21">
    <w:name w:val="toc 2"/>
    <w:basedOn w:val="a"/>
    <w:next w:val="a"/>
    <w:autoRedefine/>
    <w:rsid w:val="00805BCE"/>
    <w:pPr>
      <w:ind w:left="240"/>
    </w:pPr>
  </w:style>
  <w:style w:type="paragraph" w:styleId="a4">
    <w:name w:val="Balloon Text"/>
    <w:basedOn w:val="a"/>
    <w:link w:val="Char"/>
    <w:uiPriority w:val="99"/>
    <w:semiHidden/>
    <w:unhideWhenUsed/>
    <w:rsid w:val="00DF6A34"/>
    <w:rPr>
      <w:sz w:val="18"/>
      <w:szCs w:val="18"/>
    </w:rPr>
  </w:style>
  <w:style w:type="character" w:customStyle="1" w:styleId="Char">
    <w:name w:val="批注框文本 Char"/>
    <w:basedOn w:val="a0"/>
    <w:link w:val="a4"/>
    <w:uiPriority w:val="99"/>
    <w:semiHidden/>
    <w:rsid w:val="00DF6A34"/>
    <w:rPr>
      <w:sz w:val="18"/>
      <w:szCs w:val="18"/>
    </w:rPr>
  </w:style>
  <w:style w:type="paragraph" w:styleId="a5">
    <w:name w:val="header"/>
    <w:basedOn w:val="a"/>
    <w:link w:val="Char0"/>
    <w:uiPriority w:val="99"/>
    <w:unhideWhenUsed/>
    <w:rsid w:val="00CD465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CD465C"/>
    <w:rPr>
      <w:sz w:val="18"/>
      <w:szCs w:val="18"/>
    </w:rPr>
  </w:style>
  <w:style w:type="paragraph" w:styleId="a6">
    <w:name w:val="footer"/>
    <w:basedOn w:val="a"/>
    <w:link w:val="Char1"/>
    <w:uiPriority w:val="99"/>
    <w:unhideWhenUsed/>
    <w:rsid w:val="00CD465C"/>
    <w:pPr>
      <w:tabs>
        <w:tab w:val="center" w:pos="4153"/>
        <w:tab w:val="right" w:pos="8306"/>
      </w:tabs>
      <w:snapToGrid w:val="0"/>
    </w:pPr>
    <w:rPr>
      <w:sz w:val="18"/>
      <w:szCs w:val="18"/>
    </w:rPr>
  </w:style>
  <w:style w:type="character" w:customStyle="1" w:styleId="Char1">
    <w:name w:val="页脚 Char"/>
    <w:basedOn w:val="a0"/>
    <w:link w:val="a6"/>
    <w:uiPriority w:val="99"/>
    <w:rsid w:val="00CD465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dgpo.gov.cn/"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gzaee.cn/" TargetMode="External"/><Relationship Id="rId10" Type="http://schemas.openxmlformats.org/officeDocument/2006/relationships/hyperlink" Target="http://liangshi.gzaee.c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liangshi.gzaee.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100</Pages>
  <Words>8505</Words>
  <Characters>48484</Characters>
  <Application>Microsoft Office Word</Application>
  <DocSecurity>0</DocSecurity>
  <Lines>404</Lines>
  <Paragraphs>113</Paragraphs>
  <ScaleCrop>false</ScaleCrop>
  <Company/>
  <LinksUpToDate>false</LinksUpToDate>
  <CharactersWithSpaces>56876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张玮</cp:lastModifiedBy>
  <cp:revision>4</cp:revision>
  <cp:lastPrinted>2020-12-15T07:11:00Z</cp:lastPrinted>
  <dcterms:created xsi:type="dcterms:W3CDTF">2020-12-15T07:11:00Z</dcterms:created>
  <dcterms:modified xsi:type="dcterms:W3CDTF">2021-01-07T06:13:00Z</dcterms:modified>
</cp:coreProperties>
</file>